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ДЕПУТАТОВ БИАЗИНСКОГО СЕЛЬСОВЕТА 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>СЕВЕРНОГО РАЙОНА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>НОВОСИБИРСКОЙ ОБЛАСТИ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шестого созыва  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proofErr w:type="gramEnd"/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 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Семнадцатой</w:t>
      </w: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сессии</w:t>
      </w:r>
    </w:p>
    <w:p w:rsidR="005244C4" w:rsidRPr="008C4330" w:rsidRDefault="005244C4" w:rsidP="005244C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244C4" w:rsidRPr="008C4330" w:rsidRDefault="005244C4" w:rsidP="005244C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14.01</w:t>
      </w: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8C43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с. Биаза                                                 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</w:p>
    <w:p w:rsidR="0034730D" w:rsidRPr="00D77B1C" w:rsidRDefault="0034730D" w:rsidP="0034730D">
      <w:pPr>
        <w:widowControl/>
        <w:spacing w:after="1" w:line="280" w:lineRule="atLeast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34730D" w:rsidRPr="005244C4" w:rsidRDefault="0034730D" w:rsidP="003A280D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244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 утверждении ключевых показателей </w:t>
      </w:r>
      <w:r w:rsidRPr="005244C4">
        <w:rPr>
          <w:rFonts w:ascii="Times New Roman" w:eastAsia="Times New Roman" w:hAnsi="Times New Roman" w:cs="Times New Roman"/>
          <w:bCs/>
          <w:sz w:val="28"/>
          <w:szCs w:val="28"/>
        </w:rPr>
        <w:t>о муниципальном контроле </w:t>
      </w:r>
      <w:r w:rsidRPr="005244C4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на автомобильном транспорте и в дорожном хозяйстве </w:t>
      </w:r>
      <w:r w:rsidR="003A280D" w:rsidRPr="005244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их целевых значений, а также индикативных показателей </w:t>
      </w:r>
      <w:r w:rsidRPr="005244C4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в границах населенных пунктов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Биазинского</w:t>
      </w:r>
      <w:r w:rsidRPr="005244C4">
        <w:rPr>
          <w:rFonts w:ascii="Times New Roman" w:eastAsia="Arial Unicode MS" w:hAnsi="Times New Roman" w:cs="Times New Roman"/>
          <w:bCs/>
          <w:color w:val="auto"/>
          <w:kern w:val="3"/>
          <w:sz w:val="28"/>
          <w:szCs w:val="28"/>
          <w:lang w:eastAsia="zh-CN" w:bidi="hi-IN"/>
        </w:rPr>
        <w:t xml:space="preserve"> </w:t>
      </w:r>
      <w:r w:rsidRPr="005244C4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сельсовета Северного района Новосибирской области</w:t>
      </w:r>
    </w:p>
    <w:p w:rsidR="0034730D" w:rsidRPr="00D77B1C" w:rsidRDefault="0034730D" w:rsidP="00D27D7C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4730D" w:rsidRPr="00D77B1C" w:rsidRDefault="0034730D" w:rsidP="0034730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соответствии с частью 5 статьи 30 Федерального закона от 31.07.2020 № 248-ФЗ «О государственном контроле (надзоре) и муниципальном контроле в Российской Федерации», </w:t>
      </w:r>
      <w:r w:rsidR="005244C4">
        <w:rPr>
          <w:rFonts w:ascii="Times New Roman" w:hAnsi="Times New Roman" w:cs="Times New Roman"/>
          <w:sz w:val="28"/>
          <w:szCs w:val="28"/>
        </w:rPr>
        <w:t xml:space="preserve">Совет депутатов Биазинского сельсовета Северного района Новосибирской области       </w:t>
      </w:r>
    </w:p>
    <w:p w:rsidR="0034730D" w:rsidRPr="00D77B1C" w:rsidRDefault="0034730D" w:rsidP="0034730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РЕШИЛ:</w:t>
      </w:r>
    </w:p>
    <w:p w:rsidR="0034730D" w:rsidRPr="003A280D" w:rsidRDefault="005244C4" w:rsidP="003A28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="0034730D"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1. Утвердить прилагаемые ключевые показатели по осуществлению </w:t>
      </w:r>
      <w:r w:rsidR="0034730D" w:rsidRPr="00D77B1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контроля</w:t>
      </w:r>
      <w:r w:rsidR="0034730D" w:rsidRPr="00D77B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4730D"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на автомобильном транспорте и в дорожном </w:t>
      </w:r>
      <w:r w:rsidR="0034730D" w:rsidRPr="003A280D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хозяйстве </w:t>
      </w:r>
      <w:r w:rsidR="003A280D" w:rsidRPr="003A28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их целевых значений, а также индикативных показателей </w:t>
      </w:r>
      <w:r w:rsidR="0034730D" w:rsidRPr="003A280D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в границах населенных пунктов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Биазинского</w:t>
      </w:r>
      <w:r w:rsidR="0034730D" w:rsidRPr="00D77B1C">
        <w:rPr>
          <w:rFonts w:ascii="Times New Roman" w:eastAsia="Arial Unicode MS" w:hAnsi="Times New Roman" w:cs="Times New Roman"/>
          <w:b/>
          <w:bCs/>
          <w:color w:val="auto"/>
          <w:kern w:val="3"/>
          <w:sz w:val="28"/>
          <w:szCs w:val="28"/>
          <w:lang w:eastAsia="zh-CN" w:bidi="hi-IN"/>
        </w:rPr>
        <w:t xml:space="preserve"> </w:t>
      </w:r>
      <w:r w:rsidR="0034730D"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сельсовета Северного района Новосибирской области</w:t>
      </w:r>
      <w:r w:rsidR="0034730D" w:rsidRPr="00D77B1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</w:p>
    <w:p w:rsidR="0023523D" w:rsidRDefault="0034730D" w:rsidP="0034730D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2. </w:t>
      </w:r>
      <w:r w:rsidR="0023523D" w:rsidRPr="002352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Опубликовать настоящее решение в периодическом печатном издании органов местного самоуправления Биазинского сельсовета Северного района Новосибирской области «Вестник «Биазинского сельсовета».</w:t>
      </w:r>
    </w:p>
    <w:p w:rsidR="00377375" w:rsidRPr="00377375" w:rsidRDefault="00377375" w:rsidP="0037737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Pr="00377375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вступает в силу после его официального опубликования и распостраняется на </w:t>
      </w:r>
      <w:proofErr w:type="gramStart"/>
      <w:r w:rsidRPr="00377375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proofErr w:type="gramEnd"/>
      <w:r w:rsidRPr="00377375">
        <w:rPr>
          <w:rFonts w:ascii="Times New Roman" w:eastAsia="Times New Roman" w:hAnsi="Times New Roman" w:cs="Times New Roman"/>
          <w:sz w:val="28"/>
          <w:szCs w:val="28"/>
        </w:rPr>
        <w:t xml:space="preserve"> возникшие с 01 января 2022 года.</w:t>
      </w:r>
    </w:p>
    <w:p w:rsidR="0023523D" w:rsidRDefault="0023523D" w:rsidP="0023523D">
      <w:pPr>
        <w:widowControl/>
        <w:tabs>
          <w:tab w:val="left" w:pos="915"/>
        </w:tabs>
        <w:spacing w:after="1" w:line="280" w:lineRule="atLeas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7375" w:rsidRPr="00FD74F5" w:rsidRDefault="00377375" w:rsidP="0023523D">
      <w:pPr>
        <w:widowControl/>
        <w:tabs>
          <w:tab w:val="left" w:pos="915"/>
        </w:tabs>
        <w:spacing w:after="1" w:line="280" w:lineRule="atLeast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3523D" w:rsidRPr="00FD74F5" w:rsidRDefault="0023523D" w:rsidP="0023523D">
      <w:pPr>
        <w:widowControl/>
        <w:spacing w:after="1" w:line="20" w:lineRule="atLeast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23523D" w:rsidRPr="008C4330" w:rsidTr="00C43727">
        <w:tc>
          <w:tcPr>
            <w:tcW w:w="5246" w:type="dxa"/>
          </w:tcPr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Председатель Совета депутатов  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Биазинского сельсовета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Северного района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Новосибирской области                      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                        А.А.Петухов     </w:t>
            </w:r>
          </w:p>
        </w:tc>
        <w:tc>
          <w:tcPr>
            <w:tcW w:w="5386" w:type="dxa"/>
          </w:tcPr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>Глава Биазинского сельсовета</w:t>
            </w: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br/>
              <w:t xml:space="preserve">Северного района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Новосибирской области   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                            </w:t>
            </w:r>
          </w:p>
          <w:p w:rsidR="0023523D" w:rsidRPr="008C4330" w:rsidRDefault="0023523D" w:rsidP="00C4372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</w:pPr>
            <w:r w:rsidRPr="008C4330"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</w:rPr>
              <w:t xml:space="preserve">                              Н.А.Стебукова</w:t>
            </w:r>
          </w:p>
        </w:tc>
      </w:tr>
    </w:tbl>
    <w:p w:rsidR="00FF46F5" w:rsidRDefault="00FF46F5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F46F5" w:rsidRDefault="00FF46F5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D27D7C" w:rsidRDefault="00D27D7C" w:rsidP="00D77B1C">
      <w:pPr>
        <w:widowControl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3523D" w:rsidRPr="00377375" w:rsidRDefault="0023523D" w:rsidP="0023523D">
      <w:pPr>
        <w:widowControl/>
        <w:ind w:left="4962" w:right="-284"/>
        <w:jc w:val="right"/>
        <w:rPr>
          <w:rFonts w:ascii="Times New Roman" w:eastAsia="Calibri" w:hAnsi="Times New Roman" w:cs="Times New Roman"/>
          <w:color w:val="auto"/>
          <w:sz w:val="24"/>
          <w:szCs w:val="28"/>
          <w:lang w:eastAsia="en-US"/>
        </w:rPr>
      </w:pPr>
      <w:r w:rsidRPr="00377375">
        <w:rPr>
          <w:rFonts w:ascii="Times New Roman" w:eastAsia="Calibri" w:hAnsi="Times New Roman" w:cs="Times New Roman"/>
          <w:color w:val="auto"/>
          <w:sz w:val="24"/>
          <w:szCs w:val="28"/>
          <w:lang w:eastAsia="en-US"/>
        </w:rPr>
        <w:t xml:space="preserve">                                      УТВЕРЖДЕНЫ</w:t>
      </w:r>
    </w:p>
    <w:p w:rsidR="0023523D" w:rsidRPr="00377375" w:rsidRDefault="0023523D" w:rsidP="0023523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77375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Решением </w:t>
      </w:r>
      <w:r w:rsidRPr="00377375">
        <w:rPr>
          <w:rFonts w:ascii="Times New Roman" w:hAnsi="Times New Roman" w:cs="Times New Roman"/>
          <w:szCs w:val="28"/>
        </w:rPr>
        <w:t xml:space="preserve"> </w:t>
      </w:r>
      <w:r w:rsidRPr="00377375">
        <w:rPr>
          <w:rFonts w:ascii="Times New Roman" w:hAnsi="Times New Roman" w:cs="Times New Roman"/>
          <w:sz w:val="24"/>
          <w:szCs w:val="28"/>
        </w:rPr>
        <w:t xml:space="preserve">Совета депутатов </w:t>
      </w:r>
    </w:p>
    <w:p w:rsidR="0023523D" w:rsidRPr="00377375" w:rsidRDefault="0023523D" w:rsidP="0023523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377375">
        <w:rPr>
          <w:rFonts w:ascii="Times New Roman" w:hAnsi="Times New Roman" w:cs="Times New Roman"/>
          <w:sz w:val="24"/>
          <w:szCs w:val="28"/>
        </w:rPr>
        <w:t>Биазинского сельсовета Северного района</w:t>
      </w:r>
    </w:p>
    <w:p w:rsidR="0023523D" w:rsidRPr="00377375" w:rsidRDefault="0023523D" w:rsidP="0023523D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377375">
        <w:rPr>
          <w:rFonts w:ascii="Times New Roman" w:eastAsia="Times New Roman" w:hAnsi="Times New Roman" w:cs="Times New Roman"/>
          <w:color w:val="auto"/>
          <w:sz w:val="24"/>
          <w:szCs w:val="28"/>
        </w:rPr>
        <w:t>Новосибирской области</w:t>
      </w:r>
    </w:p>
    <w:p w:rsidR="0023523D" w:rsidRPr="00377375" w:rsidRDefault="0023523D" w:rsidP="0023523D">
      <w:pPr>
        <w:widowControl/>
        <w:ind w:left="4962" w:right="-284"/>
        <w:jc w:val="right"/>
        <w:rPr>
          <w:rFonts w:ascii="Times New Roman" w:eastAsia="Times New Roman" w:hAnsi="Times New Roman" w:cs="Times New Roman"/>
          <w:color w:val="auto"/>
          <w:sz w:val="24"/>
          <w:szCs w:val="28"/>
        </w:rPr>
      </w:pPr>
      <w:r w:rsidRPr="00377375">
        <w:rPr>
          <w:rFonts w:ascii="Times New Roman" w:eastAsia="Times New Roman" w:hAnsi="Times New Roman" w:cs="Times New Roman"/>
          <w:color w:val="auto"/>
          <w:sz w:val="24"/>
          <w:szCs w:val="28"/>
        </w:rPr>
        <w:t xml:space="preserve">   </w:t>
      </w:r>
      <w:r w:rsidR="00AD29BF" w:rsidRPr="00377375">
        <w:rPr>
          <w:rFonts w:ascii="Times New Roman" w:eastAsia="Times New Roman" w:hAnsi="Times New Roman" w:cs="Times New Roman"/>
          <w:color w:val="auto"/>
          <w:sz w:val="24"/>
          <w:szCs w:val="28"/>
        </w:rPr>
        <w:t xml:space="preserve">            </w:t>
      </w:r>
      <w:r w:rsidRPr="00377375">
        <w:rPr>
          <w:rFonts w:ascii="Times New Roman" w:eastAsia="Times New Roman" w:hAnsi="Times New Roman" w:cs="Times New Roman"/>
          <w:color w:val="auto"/>
          <w:sz w:val="24"/>
          <w:szCs w:val="28"/>
        </w:rPr>
        <w:t>от 14.01.2022 №</w:t>
      </w:r>
      <w:r w:rsidR="00AD29BF" w:rsidRPr="00377375">
        <w:rPr>
          <w:rFonts w:ascii="Times New Roman" w:eastAsia="Times New Roman" w:hAnsi="Times New Roman" w:cs="Times New Roman"/>
          <w:color w:val="auto"/>
          <w:sz w:val="24"/>
          <w:szCs w:val="28"/>
        </w:rPr>
        <w:t>4</w:t>
      </w:r>
    </w:p>
    <w:p w:rsidR="0034730D" w:rsidRPr="00D77B1C" w:rsidRDefault="0034730D" w:rsidP="0034730D">
      <w:pPr>
        <w:widowControl/>
        <w:ind w:right="-1"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34730D" w:rsidRPr="00D77B1C" w:rsidRDefault="0034730D" w:rsidP="0034730D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Ключевые показатели по осуществлению контроля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на автомобильном транспорте и в дорожном хозяйстве в границах населенных пунктов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Биазинского</w:t>
      </w:r>
      <w:r w:rsidR="00D27D7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 сельсовета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Северного района Новосибирской области</w:t>
      </w:r>
    </w:p>
    <w:p w:rsidR="0034730D" w:rsidRPr="00D77B1C" w:rsidRDefault="0034730D" w:rsidP="0034730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34730D" w:rsidRPr="00D77B1C" w:rsidRDefault="0034730D" w:rsidP="0034730D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При осуществлении муниципального </w:t>
      </w:r>
      <w:r w:rsidRPr="00D77B1C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контроля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на автомобильном транспорте и в дорожном хозяйстве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их целевых значений, а также индикативных показателей на территории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Биазинского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сельсовета Северного района Новосибирской области (надзора) за соблюдением законодательства о контроле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на автомобильном транспорте и в дорожном хозяйстве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их целевых значений, а также индикативных показателей на территории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Биазинского</w:t>
      </w:r>
      <w:r w:rsidR="00D27D7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сельсовета Северного района Новосибирской области (далее – муниципальный контроль) устанавливаются</w:t>
      </w:r>
      <w:proofErr w:type="gramEnd"/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следующие ключевые показатели, на основе которых осуществляется оценка результативности и эффективности деятельности контроля </w:t>
      </w:r>
      <w:r w:rsidRPr="00D77B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>на автомобильном транспорте и в дорожном хозяйстве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их целевых значений, а также индикативных показателей на территории </w:t>
      </w:r>
      <w:r w:rsidR="00AD29B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Биазинского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сельсовета Северного райо</w:t>
      </w:r>
      <w:r w:rsid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Новосибирской области (далее</w:t>
      </w: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–муниципальный контроль):</w:t>
      </w:r>
    </w:p>
    <w:p w:rsidR="0034730D" w:rsidRPr="00D77B1C" w:rsidRDefault="0034730D" w:rsidP="00364AD7">
      <w:pPr>
        <w:widowControl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77B1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а) доля устраненных нарушений обязательных требований от общего числа нарушений, выявленных в ходе контрольных (надзорных) мероприятий нарушений обязательных требований в год.</w:t>
      </w:r>
    </w:p>
    <w:p w:rsidR="0034730D" w:rsidRPr="00D77B1C" w:rsidRDefault="0034730D" w:rsidP="00364AD7">
      <w:pPr>
        <w:pStyle w:val="a7"/>
        <w:widowControl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Целевыми значениями для ключевых показателей, указанных в подпунктах «а» и пункта 1 настоящего решения, являются ___% и  ___рублей соответственно.</w:t>
      </w:r>
    </w:p>
    <w:p w:rsidR="00D77B1C" w:rsidRDefault="0034730D" w:rsidP="00364AD7">
      <w:pPr>
        <w:pStyle w:val="a7"/>
        <w:widowControl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Индикативными показателями при осуществлении муниципального контроля являются:</w:t>
      </w:r>
    </w:p>
    <w:p w:rsidR="00D77B1C" w:rsidRDefault="00D77B1C" w:rsidP="00364AD7">
      <w:pPr>
        <w:pStyle w:val="a7"/>
        <w:widowControl/>
        <w:autoSpaceDE w:val="0"/>
        <w:autoSpaceDN w:val="0"/>
        <w:adjustRightInd w:val="0"/>
        <w:spacing w:after="200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34730D"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количество поданных обоснованных жалоб на действия (бездействие) контроля </w:t>
      </w:r>
      <w:r w:rsidR="0034730D" w:rsidRPr="00D77B1C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/>
        </w:rPr>
        <w:t xml:space="preserve">на автомобильном транспорте и в дорожном хозяйстве </w:t>
      </w:r>
      <w:r w:rsidR="0034730D"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и (или) его должностных лиц при проведении контрольных (надзорных) мероприятий в год;</w:t>
      </w:r>
    </w:p>
    <w:p w:rsidR="0034730D" w:rsidRPr="00D77B1C" w:rsidRDefault="00D77B1C" w:rsidP="00364AD7">
      <w:pPr>
        <w:pStyle w:val="a7"/>
        <w:widowControl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34730D"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б) количество отмененных (измененных) незаконных и (или) необоснованных решений, принятых должностными лицами администрации, </w:t>
      </w:r>
      <w:bookmarkStart w:id="0" w:name="_GoBack"/>
      <w:r w:rsidR="0034730D"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уполномоченными на осуществление муниципального контроля;</w:t>
      </w:r>
    </w:p>
    <w:p w:rsidR="0034730D" w:rsidRPr="00D77B1C" w:rsidRDefault="0034730D" w:rsidP="00364AD7">
      <w:pPr>
        <w:widowControl/>
        <w:ind w:right="-1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количество внесенных органами прокуратуры представлений об устранении </w:t>
      </w:r>
      <w:bookmarkEnd w:id="0"/>
      <w:r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нарушений, связанных с осуществлением муниципального контроля;</w:t>
      </w:r>
    </w:p>
    <w:p w:rsidR="0034730D" w:rsidRPr="00FF46F5" w:rsidRDefault="0034730D" w:rsidP="00FF46F5">
      <w:pPr>
        <w:widowControl/>
        <w:ind w:right="-1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77B1C">
        <w:rPr>
          <w:rFonts w:ascii="Times New Roman" w:eastAsia="Times New Roman" w:hAnsi="Times New Roman" w:cs="Times New Roman"/>
          <w:color w:val="auto"/>
          <w:sz w:val="28"/>
          <w:szCs w:val="28"/>
        </w:rPr>
        <w:t>г) количество принятых судебными органами решений об отмене (изменении) результатов контрольных (надзорных) мероприятий.</w:t>
      </w:r>
    </w:p>
    <w:sectPr w:rsidR="0034730D" w:rsidRPr="00FF46F5" w:rsidSect="00D27D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F3C"/>
    <w:multiLevelType w:val="multilevel"/>
    <w:tmpl w:val="1FDA68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0D"/>
    <w:rsid w:val="00022415"/>
    <w:rsid w:val="00090D0A"/>
    <w:rsid w:val="0023523D"/>
    <w:rsid w:val="0034730D"/>
    <w:rsid w:val="00364AD7"/>
    <w:rsid w:val="00377375"/>
    <w:rsid w:val="003A280D"/>
    <w:rsid w:val="003E1992"/>
    <w:rsid w:val="005244C4"/>
    <w:rsid w:val="005F68B9"/>
    <w:rsid w:val="006205FA"/>
    <w:rsid w:val="00815FF7"/>
    <w:rsid w:val="00AD29BF"/>
    <w:rsid w:val="00B51F71"/>
    <w:rsid w:val="00D27D7C"/>
    <w:rsid w:val="00D77B1C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15"/>
    <w:pPr>
      <w:widowControl w:val="0"/>
      <w:spacing w:after="0" w:line="240" w:lineRule="auto"/>
    </w:pPr>
    <w:rPr>
      <w:rFonts w:ascii="Arial" w:hAnsi="Arial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415"/>
    <w:pPr>
      <w:widowControl/>
      <w:spacing w:before="120" w:after="120" w:line="276" w:lineRule="auto"/>
      <w:outlineLvl w:val="0"/>
    </w:pPr>
    <w:rPr>
      <w:rFonts w:ascii="XO Thames" w:eastAsia="Times New Roman" w:hAnsi="XO Thames" w:cs="Times New Roman"/>
      <w:b/>
      <w:color w:val="auto"/>
      <w:sz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widowControl/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widowControl/>
      <w:spacing w:after="200" w:line="276" w:lineRule="auto"/>
      <w:outlineLvl w:val="2"/>
    </w:pPr>
    <w:rPr>
      <w:rFonts w:ascii="XO Thames" w:eastAsia="Times New Roman" w:hAnsi="XO Thames" w:cs="Times New Roman"/>
      <w:b/>
      <w:i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widowControl/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widowControl/>
      <w:spacing w:before="120" w:after="120" w:line="276" w:lineRule="auto"/>
      <w:outlineLvl w:val="4"/>
    </w:pPr>
    <w:rPr>
      <w:rFonts w:ascii="XO Thames" w:eastAsia="Times New Roman" w:hAnsi="XO Thames" w:cs="Times New Roman"/>
      <w:b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pPr>
      <w:widowControl/>
      <w:spacing w:after="200" w:line="276" w:lineRule="auto"/>
    </w:pPr>
    <w:rPr>
      <w:rFonts w:ascii="XO Thames" w:eastAsia="Times New Roman" w:hAnsi="XO Thames" w:cs="Times New Roman"/>
      <w:b/>
      <w:color w:val="auto"/>
      <w:sz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pPr>
      <w:widowControl/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List Paragraph"/>
    <w:basedOn w:val="a"/>
    <w:uiPriority w:val="34"/>
    <w:rsid w:val="00D77B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0A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235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15"/>
    <w:pPr>
      <w:widowControl w:val="0"/>
      <w:spacing w:after="0" w:line="240" w:lineRule="auto"/>
    </w:pPr>
    <w:rPr>
      <w:rFonts w:ascii="Arial" w:hAnsi="Arial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415"/>
    <w:pPr>
      <w:widowControl/>
      <w:spacing w:before="120" w:after="120" w:line="276" w:lineRule="auto"/>
      <w:outlineLvl w:val="0"/>
    </w:pPr>
    <w:rPr>
      <w:rFonts w:ascii="XO Thames" w:eastAsia="Times New Roman" w:hAnsi="XO Thames" w:cs="Times New Roman"/>
      <w:b/>
      <w:color w:val="auto"/>
      <w:sz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22415"/>
    <w:pPr>
      <w:widowControl/>
      <w:spacing w:before="120" w:after="120" w:line="276" w:lineRule="auto"/>
      <w:outlineLvl w:val="1"/>
    </w:pPr>
    <w:rPr>
      <w:rFonts w:ascii="XO Thames" w:eastAsia="Times New Roman" w:hAnsi="XO Thames" w:cs="Times New Roman"/>
      <w:b/>
      <w:color w:val="00A0FF"/>
      <w:sz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22415"/>
    <w:pPr>
      <w:widowControl/>
      <w:spacing w:after="200" w:line="276" w:lineRule="auto"/>
      <w:outlineLvl w:val="2"/>
    </w:pPr>
    <w:rPr>
      <w:rFonts w:ascii="XO Thames" w:eastAsia="Times New Roman" w:hAnsi="XO Thames" w:cs="Times New Roman"/>
      <w:b/>
      <w:i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22415"/>
    <w:pPr>
      <w:widowControl/>
      <w:spacing w:before="120" w:after="120" w:line="276" w:lineRule="auto"/>
      <w:outlineLvl w:val="3"/>
    </w:pPr>
    <w:rPr>
      <w:rFonts w:ascii="XO Thames" w:eastAsia="Times New Roman" w:hAnsi="XO Thames" w:cs="Times New Roman"/>
      <w:b/>
      <w:color w:val="595959"/>
      <w:sz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22415"/>
    <w:pPr>
      <w:widowControl/>
      <w:spacing w:before="120" w:after="120" w:line="276" w:lineRule="auto"/>
      <w:outlineLvl w:val="4"/>
    </w:pPr>
    <w:rPr>
      <w:rFonts w:ascii="XO Thames" w:eastAsia="Times New Roman" w:hAnsi="XO Thames" w:cs="Times New Roman"/>
      <w:b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15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022415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022415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022415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022415"/>
    <w:rPr>
      <w:rFonts w:ascii="XO Thames" w:eastAsia="Times New Roman" w:hAnsi="XO Thames" w:cs="Times New Roman"/>
      <w:b/>
      <w:color w:val="000000"/>
      <w:szCs w:val="20"/>
    </w:rPr>
  </w:style>
  <w:style w:type="paragraph" w:styleId="a3">
    <w:name w:val="Title"/>
    <w:basedOn w:val="a"/>
    <w:next w:val="a"/>
    <w:link w:val="a4"/>
    <w:uiPriority w:val="10"/>
    <w:qFormat/>
    <w:rsid w:val="00022415"/>
    <w:pPr>
      <w:widowControl/>
      <w:spacing w:after="200" w:line="276" w:lineRule="auto"/>
    </w:pPr>
    <w:rPr>
      <w:rFonts w:ascii="XO Thames" w:eastAsia="Times New Roman" w:hAnsi="XO Thames" w:cs="Times New Roman"/>
      <w:b/>
      <w:color w:val="auto"/>
      <w:sz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2415"/>
    <w:rPr>
      <w:rFonts w:ascii="XO Thames" w:eastAsia="Times New Roman" w:hAnsi="XO Thames" w:cs="Times New Roman"/>
      <w:b/>
      <w:sz w:val="52"/>
      <w:szCs w:val="20"/>
    </w:rPr>
  </w:style>
  <w:style w:type="paragraph" w:styleId="a5">
    <w:name w:val="Subtitle"/>
    <w:basedOn w:val="a"/>
    <w:next w:val="a"/>
    <w:link w:val="a6"/>
    <w:uiPriority w:val="11"/>
    <w:qFormat/>
    <w:rsid w:val="00022415"/>
    <w:pPr>
      <w:widowControl/>
      <w:spacing w:after="200" w:line="276" w:lineRule="auto"/>
    </w:pPr>
    <w:rPr>
      <w:rFonts w:ascii="XO Thames" w:eastAsia="Times New Roman" w:hAnsi="XO Thames" w:cs="Times New Roman"/>
      <w:i/>
      <w:color w:val="616161"/>
      <w:sz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2415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styleId="a7">
    <w:name w:val="List Paragraph"/>
    <w:basedOn w:val="a"/>
    <w:uiPriority w:val="34"/>
    <w:rsid w:val="00D77B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D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D0A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235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Biaza 2</cp:lastModifiedBy>
  <cp:revision>9</cp:revision>
  <cp:lastPrinted>2021-11-18T04:48:00Z</cp:lastPrinted>
  <dcterms:created xsi:type="dcterms:W3CDTF">2021-12-17T08:10:00Z</dcterms:created>
  <dcterms:modified xsi:type="dcterms:W3CDTF">2022-01-27T05:15:00Z</dcterms:modified>
</cp:coreProperties>
</file>