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05" w:rsidRDefault="00EB5205" w:rsidP="00EB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БИАЗИНСКОГО СЕЛЬСОВЕТА </w:t>
      </w:r>
    </w:p>
    <w:p w:rsidR="00EB5205" w:rsidRDefault="00EB5205" w:rsidP="00EB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EB5205" w:rsidRDefault="00EB5205" w:rsidP="00EB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B5205" w:rsidRDefault="00EB5205" w:rsidP="00EB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созыва  </w:t>
      </w:r>
    </w:p>
    <w:p w:rsidR="00EB5205" w:rsidRDefault="00EB5205" w:rsidP="00EB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 </w:t>
      </w:r>
    </w:p>
    <w:p w:rsidR="00EB5205" w:rsidRDefault="00EB5205" w:rsidP="00EB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Семнадцатой сессии</w:t>
      </w:r>
    </w:p>
    <w:p w:rsidR="00EB5205" w:rsidRDefault="00EB5205" w:rsidP="00EB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05" w:rsidRDefault="00EB5205" w:rsidP="00EB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14.01.2022                                        с. Биаза                                                  № 9</w:t>
      </w:r>
    </w:p>
    <w:p w:rsidR="00B357A3" w:rsidRPr="00996530" w:rsidRDefault="00B357A3" w:rsidP="00996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357A3" w:rsidRPr="00EB5205" w:rsidRDefault="00B357A3" w:rsidP="00996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20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EB5205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EB5205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Pr="00EB5205">
        <w:rPr>
          <w:rFonts w:ascii="Times New Roman" w:hAnsi="Times New Roman" w:cs="Times New Roman"/>
          <w:bCs/>
          <w:sz w:val="28"/>
          <w:szCs w:val="28"/>
        </w:rPr>
        <w:t xml:space="preserve">лесного контроля на территории муниципального образования </w:t>
      </w:r>
      <w:r w:rsidR="004B7688">
        <w:rPr>
          <w:rFonts w:ascii="Times New Roman" w:hAnsi="Times New Roman" w:cs="Times New Roman"/>
          <w:bCs/>
          <w:sz w:val="28"/>
          <w:szCs w:val="28"/>
        </w:rPr>
        <w:t xml:space="preserve">Биазинского </w:t>
      </w:r>
      <w:r w:rsidRPr="00EB5205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B357A3" w:rsidRPr="00996530" w:rsidRDefault="00B357A3" w:rsidP="009965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E96" w:rsidRPr="00285148" w:rsidRDefault="00B357A3" w:rsidP="00E41E96">
      <w:pPr>
        <w:pStyle w:val="a7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</w:t>
      </w:r>
      <w:r w:rsidR="00E41E96" w:rsidRPr="00184279">
        <w:rPr>
          <w:rFonts w:ascii="Times New Roman" w:hAnsi="Times New Roman" w:cs="Times New Roman"/>
          <w:sz w:val="28"/>
          <w:szCs w:val="28"/>
        </w:rPr>
        <w:t>Совет депутатов Биазинского сельсовета Северного района Новосибирской области</w:t>
      </w:r>
    </w:p>
    <w:p w:rsidR="00B357A3" w:rsidRPr="00996530" w:rsidRDefault="00B357A3" w:rsidP="0099653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>РЕШИЛ:</w:t>
      </w:r>
    </w:p>
    <w:p w:rsidR="00B357A3" w:rsidRPr="00996530" w:rsidRDefault="00E41E96" w:rsidP="0099653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B357A3" w:rsidRPr="00996530">
        <w:rPr>
          <w:rFonts w:ascii="Times New Roman" w:hAnsi="Times New Roman" w:cs="Times New Roman"/>
          <w:sz w:val="28"/>
          <w:szCs w:val="28"/>
        </w:rPr>
        <w:t xml:space="preserve"> следующие индикаторы риска нарушения обязательных требований при осуществлении муниципального лесного контроля на территории </w:t>
      </w:r>
      <w:r w:rsidR="00EB5205">
        <w:rPr>
          <w:rFonts w:ascii="Times New Roman" w:hAnsi="Times New Roman" w:cs="Times New Roman"/>
          <w:sz w:val="28"/>
          <w:szCs w:val="28"/>
        </w:rPr>
        <w:t>Биазинского</w:t>
      </w:r>
      <w:r w:rsidR="00B357A3" w:rsidRPr="0099653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области:</w:t>
      </w:r>
    </w:p>
    <w:p w:rsidR="00B357A3" w:rsidRPr="00996530" w:rsidRDefault="00E41E96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357A3" w:rsidRPr="00996530">
        <w:rPr>
          <w:rFonts w:ascii="Times New Roman" w:hAnsi="Times New Roman" w:cs="Times New Roman"/>
          <w:sz w:val="28"/>
          <w:szCs w:val="28"/>
        </w:rPr>
        <w:t xml:space="preserve">несоблюдение требований по использованию лесных участков, находящихся в муниципальной собственности по целевому назначению, установленного режима использования лесных участков в соответствии с зонированием территории;   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530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996530">
        <w:rPr>
          <w:rFonts w:ascii="Times New Roman" w:hAnsi="Times New Roman" w:cs="Times New Roman"/>
          <w:sz w:val="28"/>
          <w:szCs w:val="28"/>
        </w:rPr>
        <w:t xml:space="preserve"> несоблюдение требований лесного законодательства о недопущении самовольного занятия лесных участков, использования лесных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  <w:r w:rsidRPr="009965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в) несоблюдение порядка передачи права пользования лесных участков, исключающего самовольную уступку права пользования лесных участков, а также самовольную мену лесными участками;    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г) несоблюдение порядка использования лесного участка;  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 д) несоблюдение требований законодательства, связанных с обязательным использованием лесных участков, находящихся в муниципальной собственности по целевому назначению;     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>е) непредоставление достоверных сведений о состоянии лесных участков;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>и) невыполнение обязанности по переоформлению права постоянного (бессрочного) пользования лесными участками на право аренды лесных участков;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>к) несоблюдение обязанностей по воспроизводству лесов и лесоразведению;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л) несоблюдение требований о наличии и сохранности межевых знаков границ лесных участков;   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>м) несоблюдение предписаний по вопросам соблюдения требований лесного законодательства и устранения нарушений в области лесных отношений;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н) невыполнение иных требований законодательства.    </w:t>
      </w:r>
    </w:p>
    <w:p w:rsidR="00BE4CDB" w:rsidRPr="00C449B7" w:rsidRDefault="00BE4CDB" w:rsidP="00BE4C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C44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«Вестник «Биазинского сельсовета».</w:t>
      </w:r>
    </w:p>
    <w:p w:rsidR="004B7688" w:rsidRDefault="004B7688" w:rsidP="004B768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и распостраняется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отношения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возникшие с 01 января 2022 года.</w:t>
      </w:r>
    </w:p>
    <w:p w:rsidR="00BE4CDB" w:rsidRPr="00C449B7" w:rsidRDefault="00BE4CDB" w:rsidP="004B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E4CDB" w:rsidRPr="00C449B7" w:rsidRDefault="00BE4CDB" w:rsidP="00BE4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CDB" w:rsidRPr="00C449B7" w:rsidRDefault="00BE4CDB" w:rsidP="00BE4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BE4CDB" w:rsidRPr="00C449B7" w:rsidTr="00BD2AF0">
        <w:tc>
          <w:tcPr>
            <w:tcW w:w="5246" w:type="dxa"/>
          </w:tcPr>
          <w:p w:rsidR="00BE4CDB" w:rsidRPr="00C449B7" w:rsidRDefault="00BE4CDB" w:rsidP="00B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449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Председатель Совета депутатов   </w:t>
            </w:r>
          </w:p>
          <w:p w:rsidR="00BE4CDB" w:rsidRPr="00C449B7" w:rsidRDefault="00BE4CDB" w:rsidP="00B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449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Биазинского сельсовета </w:t>
            </w:r>
          </w:p>
          <w:p w:rsidR="00BE4CDB" w:rsidRPr="00C449B7" w:rsidRDefault="00BE4CDB" w:rsidP="00B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449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Северного района </w:t>
            </w:r>
          </w:p>
          <w:p w:rsidR="00BE4CDB" w:rsidRPr="00C449B7" w:rsidRDefault="00BE4CDB" w:rsidP="00B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449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Новосибирской области                       </w:t>
            </w:r>
          </w:p>
          <w:p w:rsidR="00BE4CDB" w:rsidRPr="00C449B7" w:rsidRDefault="00BE4CDB" w:rsidP="00B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449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А.А.Петухов     </w:t>
            </w:r>
          </w:p>
        </w:tc>
        <w:tc>
          <w:tcPr>
            <w:tcW w:w="5386" w:type="dxa"/>
          </w:tcPr>
          <w:p w:rsidR="00BE4CDB" w:rsidRPr="00C449B7" w:rsidRDefault="00BE4CDB" w:rsidP="00B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449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Глава Биазинского сельсовета</w:t>
            </w:r>
            <w:r w:rsidRPr="00C449B7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 xml:space="preserve">Северного района </w:t>
            </w:r>
          </w:p>
          <w:p w:rsidR="00BE4CDB" w:rsidRPr="00C449B7" w:rsidRDefault="00BE4CDB" w:rsidP="00B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449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Новосибирской области    </w:t>
            </w:r>
          </w:p>
          <w:p w:rsidR="00BE4CDB" w:rsidRPr="00C449B7" w:rsidRDefault="00BE4CDB" w:rsidP="00B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449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</w:t>
            </w:r>
          </w:p>
          <w:p w:rsidR="00BE4CDB" w:rsidRPr="00C449B7" w:rsidRDefault="00BE4CDB" w:rsidP="00B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449B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 Н.А.Стебукова</w:t>
            </w:r>
          </w:p>
        </w:tc>
      </w:tr>
    </w:tbl>
    <w:p w:rsidR="006205FA" w:rsidRPr="00996530" w:rsidRDefault="006205FA" w:rsidP="009965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05FA" w:rsidRPr="00996530" w:rsidSect="006F2C5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A3"/>
    <w:rsid w:val="00022415"/>
    <w:rsid w:val="00075D2B"/>
    <w:rsid w:val="00305DF9"/>
    <w:rsid w:val="004B7688"/>
    <w:rsid w:val="00573F2E"/>
    <w:rsid w:val="006205FA"/>
    <w:rsid w:val="006526C0"/>
    <w:rsid w:val="0083582A"/>
    <w:rsid w:val="00846F0C"/>
    <w:rsid w:val="00861698"/>
    <w:rsid w:val="00996530"/>
    <w:rsid w:val="00B20A57"/>
    <w:rsid w:val="00B357A3"/>
    <w:rsid w:val="00BE4CDB"/>
    <w:rsid w:val="00E41E96"/>
    <w:rsid w:val="00E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A3"/>
  </w:style>
  <w:style w:type="paragraph" w:styleId="1">
    <w:name w:val="heading 1"/>
    <w:basedOn w:val="a"/>
    <w:next w:val="a"/>
    <w:link w:val="10"/>
    <w:uiPriority w:val="9"/>
    <w:qFormat/>
    <w:rsid w:val="00022415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rPr>
      <w:rFonts w:ascii="XO Thames" w:eastAsia="Times New Roman" w:hAnsi="XO Thames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No Spacing"/>
    <w:aliases w:val="с интервалом,Без интервала1,No Spacing1,No Spacing"/>
    <w:link w:val="a8"/>
    <w:uiPriority w:val="99"/>
    <w:qFormat/>
    <w:rsid w:val="00B357A3"/>
    <w:pPr>
      <w:spacing w:after="0" w:line="240" w:lineRule="auto"/>
    </w:pPr>
  </w:style>
  <w:style w:type="paragraph" w:customStyle="1" w:styleId="ConsPlusTitle">
    <w:name w:val="ConsPlusTitle"/>
    <w:uiPriority w:val="99"/>
    <w:rsid w:val="00B35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99"/>
    <w:locked/>
    <w:rsid w:val="00B35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A3"/>
  </w:style>
  <w:style w:type="paragraph" w:styleId="1">
    <w:name w:val="heading 1"/>
    <w:basedOn w:val="a"/>
    <w:next w:val="a"/>
    <w:link w:val="10"/>
    <w:uiPriority w:val="9"/>
    <w:qFormat/>
    <w:rsid w:val="00022415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rPr>
      <w:rFonts w:ascii="XO Thames" w:eastAsia="Times New Roman" w:hAnsi="XO Thames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No Spacing"/>
    <w:aliases w:val="с интервалом,Без интервала1,No Spacing1,No Spacing"/>
    <w:link w:val="a8"/>
    <w:uiPriority w:val="99"/>
    <w:qFormat/>
    <w:rsid w:val="00B357A3"/>
    <w:pPr>
      <w:spacing w:after="0" w:line="240" w:lineRule="auto"/>
    </w:pPr>
  </w:style>
  <w:style w:type="paragraph" w:customStyle="1" w:styleId="ConsPlusTitle">
    <w:name w:val="ConsPlusTitle"/>
    <w:uiPriority w:val="99"/>
    <w:rsid w:val="00B35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99"/>
    <w:locked/>
    <w:rsid w:val="00B35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8</cp:revision>
  <cp:lastPrinted>2021-11-18T04:54:00Z</cp:lastPrinted>
  <dcterms:created xsi:type="dcterms:W3CDTF">2021-12-17T08:13:00Z</dcterms:created>
  <dcterms:modified xsi:type="dcterms:W3CDTF">2022-01-27T05:24:00Z</dcterms:modified>
</cp:coreProperties>
</file>