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9B" w:rsidRPr="00952DF3" w:rsidRDefault="001C2F6C" w:rsidP="001C2F6C">
      <w:pPr>
        <w:jc w:val="center"/>
        <w:rPr>
          <w:color w:val="000000" w:themeColor="text1"/>
          <w:sz w:val="28"/>
          <w:szCs w:val="28"/>
        </w:rPr>
      </w:pPr>
      <w:bookmarkStart w:id="0" w:name="_GoBack"/>
      <w:r w:rsidRPr="00952DF3">
        <w:rPr>
          <w:color w:val="000000" w:themeColor="text1"/>
          <w:sz w:val="28"/>
          <w:szCs w:val="28"/>
        </w:rPr>
        <w:t>Перечень</w:t>
      </w:r>
    </w:p>
    <w:p w:rsidR="001C2F6C" w:rsidRPr="00952DF3" w:rsidRDefault="001C2F6C" w:rsidP="001C2F6C">
      <w:pPr>
        <w:jc w:val="center"/>
        <w:rPr>
          <w:color w:val="000000" w:themeColor="text1"/>
          <w:sz w:val="28"/>
          <w:szCs w:val="28"/>
        </w:rPr>
      </w:pPr>
    </w:p>
    <w:p w:rsidR="00EA5BF2" w:rsidRPr="00952DF3" w:rsidRDefault="0013212C" w:rsidP="00952D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Нормативных </w:t>
      </w:r>
      <w:r w:rsidR="001C2F6C" w:rsidRPr="00952DF3">
        <w:rPr>
          <w:sz w:val="28"/>
          <w:szCs w:val="28"/>
        </w:rPr>
        <w:t>правовых</w:t>
      </w:r>
      <w:r w:rsidR="00F11BDD" w:rsidRPr="00952DF3">
        <w:rPr>
          <w:sz w:val="28"/>
          <w:szCs w:val="28"/>
        </w:rPr>
        <w:t xml:space="preserve"> </w:t>
      </w:r>
      <w:r w:rsidR="001C2F6C" w:rsidRPr="00952DF3">
        <w:rPr>
          <w:sz w:val="28"/>
          <w:szCs w:val="28"/>
        </w:rPr>
        <w:t>актов и их отдельных</w:t>
      </w:r>
      <w:r>
        <w:rPr>
          <w:sz w:val="28"/>
          <w:szCs w:val="28"/>
        </w:rPr>
        <w:t xml:space="preserve"> частей, содержащих </w:t>
      </w:r>
      <w:r w:rsidR="001C2F6C" w:rsidRPr="00952DF3">
        <w:rPr>
          <w:sz w:val="28"/>
          <w:szCs w:val="28"/>
        </w:rPr>
        <w:t>обязательных требования,</w:t>
      </w:r>
    </w:p>
    <w:p w:rsidR="001945AE" w:rsidRPr="00952DF3" w:rsidRDefault="0013212C" w:rsidP="00952DF3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соблюдение</w:t>
      </w:r>
      <w:proofErr w:type="gramEnd"/>
      <w:r w:rsidR="00EA5BF2" w:rsidRPr="00952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 </w:t>
      </w:r>
      <w:r w:rsidR="001C2F6C" w:rsidRPr="00952DF3">
        <w:rPr>
          <w:sz w:val="28"/>
          <w:szCs w:val="28"/>
        </w:rPr>
        <w:t>оценивается</w:t>
      </w:r>
      <w:r w:rsidR="00EA5BF2" w:rsidRPr="00952DF3">
        <w:rPr>
          <w:sz w:val="28"/>
          <w:szCs w:val="28"/>
        </w:rPr>
        <w:t xml:space="preserve"> </w:t>
      </w:r>
      <w:r w:rsidR="00952DF3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Биазинского</w:t>
      </w:r>
      <w:r w:rsidR="00952DF3">
        <w:rPr>
          <w:sz w:val="28"/>
          <w:szCs w:val="28"/>
        </w:rPr>
        <w:t xml:space="preserve"> сельсовета Северного района Новосибирской области</w:t>
      </w:r>
      <w:r w:rsidR="00EA5BF2" w:rsidRPr="00952DF3">
        <w:rPr>
          <w:sz w:val="28"/>
          <w:szCs w:val="28"/>
        </w:rPr>
        <w:t xml:space="preserve"> </w:t>
      </w:r>
      <w:r w:rsidR="001C2F6C" w:rsidRPr="00952DF3">
        <w:rPr>
          <w:sz w:val="28"/>
          <w:szCs w:val="28"/>
        </w:rPr>
        <w:t>при</w:t>
      </w:r>
      <w:r w:rsidR="00952DF3">
        <w:rPr>
          <w:sz w:val="28"/>
          <w:szCs w:val="28"/>
        </w:rPr>
        <w:t xml:space="preserve"> </w:t>
      </w:r>
      <w:r w:rsidR="001C2F6C" w:rsidRPr="00952DF3">
        <w:rPr>
          <w:sz w:val="28"/>
          <w:szCs w:val="28"/>
        </w:rPr>
        <w:t>осуществлении</w:t>
      </w:r>
      <w:r w:rsidR="00EA7089" w:rsidRPr="00952DF3">
        <w:rPr>
          <w:sz w:val="28"/>
          <w:szCs w:val="28"/>
        </w:rPr>
        <w:t xml:space="preserve"> </w:t>
      </w:r>
      <w:r w:rsidR="001C2F6C" w:rsidRPr="00952DF3">
        <w:rPr>
          <w:sz w:val="28"/>
          <w:szCs w:val="28"/>
        </w:rPr>
        <w:t>муниципального контрол</w:t>
      </w:r>
      <w:r w:rsidR="00613D20" w:rsidRPr="00952DF3">
        <w:rPr>
          <w:sz w:val="28"/>
          <w:szCs w:val="28"/>
        </w:rPr>
        <w:t xml:space="preserve">я </w:t>
      </w:r>
      <w:r w:rsidR="001945AE" w:rsidRPr="00952DF3">
        <w:rPr>
          <w:color w:val="000000" w:themeColor="text1"/>
          <w:sz w:val="28"/>
          <w:szCs w:val="28"/>
        </w:rPr>
        <w:t>в области использования и охраны особо охраняемых природных</w:t>
      </w:r>
      <w:r w:rsidR="00952DF3">
        <w:rPr>
          <w:color w:val="000000" w:themeColor="text1"/>
          <w:sz w:val="28"/>
          <w:szCs w:val="28"/>
        </w:rPr>
        <w:t xml:space="preserve"> </w:t>
      </w:r>
      <w:r w:rsidR="001945AE" w:rsidRPr="00952DF3">
        <w:rPr>
          <w:color w:val="000000" w:themeColor="text1"/>
          <w:sz w:val="28"/>
          <w:szCs w:val="28"/>
        </w:rPr>
        <w:t>территорий местного значения</w:t>
      </w:r>
      <w:r w:rsidR="001945AE" w:rsidRPr="00952D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территории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Биазинского</w:t>
      </w:r>
      <w:r w:rsidR="00952DF3" w:rsidRPr="00952D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сельсовета</w:t>
      </w:r>
    </w:p>
    <w:bookmarkEnd w:id="0"/>
    <w:p w:rsidR="00613D20" w:rsidRPr="00952DF3" w:rsidRDefault="00613D20" w:rsidP="00613D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619"/>
        <w:gridCol w:w="7029"/>
        <w:gridCol w:w="2516"/>
        <w:gridCol w:w="1925"/>
        <w:gridCol w:w="3646"/>
      </w:tblGrid>
      <w:tr w:rsidR="005408BA" w:rsidRPr="00952DF3" w:rsidTr="002D6B14">
        <w:tc>
          <w:tcPr>
            <w:tcW w:w="686" w:type="dxa"/>
          </w:tcPr>
          <w:p w:rsidR="00613D20" w:rsidRPr="00952DF3" w:rsidRDefault="00613D20" w:rsidP="00613D20">
            <w:pPr>
              <w:jc w:val="center"/>
              <w:rPr>
                <w:sz w:val="28"/>
                <w:szCs w:val="28"/>
              </w:rPr>
            </w:pPr>
            <w:r w:rsidRPr="00952DF3">
              <w:rPr>
                <w:sz w:val="28"/>
                <w:szCs w:val="28"/>
              </w:rPr>
              <w:t xml:space="preserve">№ </w:t>
            </w:r>
            <w:proofErr w:type="gramStart"/>
            <w:r w:rsidRPr="00952DF3">
              <w:rPr>
                <w:sz w:val="28"/>
                <w:szCs w:val="28"/>
              </w:rPr>
              <w:t>п</w:t>
            </w:r>
            <w:proofErr w:type="gramEnd"/>
            <w:r w:rsidRPr="00952DF3">
              <w:rPr>
                <w:sz w:val="28"/>
                <w:szCs w:val="28"/>
              </w:rPr>
              <w:t>/п</w:t>
            </w:r>
          </w:p>
        </w:tc>
        <w:tc>
          <w:tcPr>
            <w:tcW w:w="3142" w:type="dxa"/>
          </w:tcPr>
          <w:p w:rsidR="00613D20" w:rsidRPr="00952DF3" w:rsidRDefault="00613D20" w:rsidP="00613D20">
            <w:pPr>
              <w:jc w:val="center"/>
              <w:rPr>
                <w:sz w:val="28"/>
                <w:szCs w:val="28"/>
              </w:rPr>
            </w:pPr>
            <w:r w:rsidRPr="00952DF3">
              <w:rPr>
                <w:sz w:val="28"/>
                <w:szCs w:val="28"/>
              </w:rPr>
              <w:t>Наименование</w:t>
            </w:r>
            <w:r w:rsidR="00326F28" w:rsidRPr="00952DF3">
              <w:rPr>
                <w:sz w:val="28"/>
                <w:szCs w:val="28"/>
              </w:rPr>
              <w:t xml:space="preserve"> </w:t>
            </w:r>
            <w:r w:rsidRPr="00952DF3">
              <w:rPr>
                <w:sz w:val="28"/>
                <w:szCs w:val="28"/>
              </w:rPr>
              <w:t xml:space="preserve"> и</w:t>
            </w:r>
            <w:r w:rsidR="00326F28" w:rsidRPr="00952DF3">
              <w:rPr>
                <w:sz w:val="28"/>
                <w:szCs w:val="28"/>
              </w:rPr>
              <w:t xml:space="preserve"> </w:t>
            </w:r>
            <w:r w:rsidRPr="00952DF3">
              <w:rPr>
                <w:sz w:val="28"/>
                <w:szCs w:val="28"/>
              </w:rPr>
              <w:t xml:space="preserve"> реквизиты</w:t>
            </w:r>
            <w:r w:rsidR="00326F28" w:rsidRPr="00952DF3">
              <w:rPr>
                <w:sz w:val="28"/>
                <w:szCs w:val="28"/>
              </w:rPr>
              <w:t xml:space="preserve"> </w:t>
            </w:r>
            <w:r w:rsidRPr="00952DF3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2977" w:type="dxa"/>
          </w:tcPr>
          <w:p w:rsidR="00613D20" w:rsidRPr="00952DF3" w:rsidRDefault="0013212C" w:rsidP="00132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</w:t>
            </w:r>
            <w:r w:rsidR="00613D20" w:rsidRPr="00952DF3">
              <w:rPr>
                <w:sz w:val="28"/>
                <w:szCs w:val="28"/>
              </w:rPr>
              <w:t xml:space="preserve">описание  круга лиц и (или) перечня </w:t>
            </w:r>
            <w:proofErr w:type="gramStart"/>
            <w:r w:rsidR="00613D20" w:rsidRPr="00952DF3">
              <w:rPr>
                <w:sz w:val="28"/>
                <w:szCs w:val="28"/>
              </w:rPr>
              <w:t>объектов</w:t>
            </w:r>
            <w:proofErr w:type="gramEnd"/>
            <w:r w:rsidR="00613D20" w:rsidRPr="00952DF3">
              <w:rPr>
                <w:sz w:val="28"/>
                <w:szCs w:val="28"/>
              </w:rPr>
              <w:t xml:space="preserve"> в отношении которых устанавливаются обязательные требования</w:t>
            </w:r>
          </w:p>
        </w:tc>
        <w:tc>
          <w:tcPr>
            <w:tcW w:w="2305" w:type="dxa"/>
          </w:tcPr>
          <w:p w:rsidR="00613D20" w:rsidRPr="00952DF3" w:rsidRDefault="0013212C" w:rsidP="00132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Указание</w:t>
            </w:r>
            <w:r w:rsidR="005408BA" w:rsidRPr="00952DF3">
              <w:rPr>
                <w:sz w:val="28"/>
                <w:szCs w:val="28"/>
              </w:rPr>
              <w:t xml:space="preserve"> на структурные единицы акта, соблюдение которых оценивается при проведении мероприятий  по контролю  </w:t>
            </w:r>
          </w:p>
        </w:tc>
        <w:tc>
          <w:tcPr>
            <w:tcW w:w="6625" w:type="dxa"/>
          </w:tcPr>
          <w:p w:rsidR="00852E86" w:rsidRPr="00952DF3" w:rsidRDefault="00852E86" w:rsidP="00BA4F55">
            <w:pPr>
              <w:jc w:val="center"/>
              <w:rPr>
                <w:sz w:val="28"/>
                <w:szCs w:val="28"/>
              </w:rPr>
            </w:pPr>
          </w:p>
          <w:p w:rsidR="00852E86" w:rsidRPr="00952DF3" w:rsidRDefault="00852E86" w:rsidP="00BA4F55">
            <w:pPr>
              <w:jc w:val="center"/>
              <w:rPr>
                <w:sz w:val="28"/>
                <w:szCs w:val="28"/>
              </w:rPr>
            </w:pPr>
          </w:p>
          <w:p w:rsidR="00852E86" w:rsidRPr="00952DF3" w:rsidRDefault="00852E86" w:rsidP="00BA4F55">
            <w:pPr>
              <w:jc w:val="center"/>
              <w:rPr>
                <w:sz w:val="28"/>
                <w:szCs w:val="28"/>
              </w:rPr>
            </w:pPr>
          </w:p>
          <w:p w:rsidR="00613D20" w:rsidRPr="00952DF3" w:rsidRDefault="005408BA" w:rsidP="0013212C">
            <w:pPr>
              <w:jc w:val="center"/>
              <w:rPr>
                <w:sz w:val="28"/>
                <w:szCs w:val="28"/>
              </w:rPr>
            </w:pPr>
            <w:r w:rsidRPr="00952DF3">
              <w:rPr>
                <w:sz w:val="28"/>
                <w:szCs w:val="28"/>
              </w:rPr>
              <w:t>Текст акт</w:t>
            </w:r>
            <w:r w:rsidR="00BA4F55" w:rsidRPr="00952DF3">
              <w:rPr>
                <w:sz w:val="28"/>
                <w:szCs w:val="28"/>
              </w:rPr>
              <w:t>а</w:t>
            </w:r>
          </w:p>
        </w:tc>
      </w:tr>
      <w:tr w:rsidR="007C629C" w:rsidRPr="00952DF3" w:rsidTr="002D6B14">
        <w:tc>
          <w:tcPr>
            <w:tcW w:w="686" w:type="dxa"/>
          </w:tcPr>
          <w:p w:rsidR="007C629C" w:rsidRPr="00952DF3" w:rsidRDefault="006B3B1B" w:rsidP="00613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42" w:type="dxa"/>
          </w:tcPr>
          <w:p w:rsidR="007C629C" w:rsidRDefault="007C629C" w:rsidP="007C629C">
            <w:pPr>
              <w:jc w:val="center"/>
              <w:rPr>
                <w:sz w:val="28"/>
                <w:szCs w:val="28"/>
              </w:rPr>
            </w:pPr>
            <w:r w:rsidRPr="00952DF3">
              <w:rPr>
                <w:sz w:val="28"/>
                <w:szCs w:val="28"/>
              </w:rPr>
              <w:t xml:space="preserve"> Федеральный  закон   от 10.01.2002 №7-ФЗ «Об охране окружающей среды»</w:t>
            </w:r>
          </w:p>
          <w:p w:rsidR="00F25E9C" w:rsidRPr="00952DF3" w:rsidRDefault="00A162C2" w:rsidP="007C629C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F25E9C" w:rsidRPr="00F25E9C">
                <w:rPr>
                  <w:rStyle w:val="a6"/>
                  <w:sz w:val="28"/>
                  <w:szCs w:val="28"/>
                </w:rPr>
                <w:t>http://www.consultant.ru/document/cons_doc_LAW_34823/</w:t>
              </w:r>
            </w:hyperlink>
          </w:p>
        </w:tc>
        <w:tc>
          <w:tcPr>
            <w:tcW w:w="2977" w:type="dxa"/>
          </w:tcPr>
          <w:p w:rsidR="007C629C" w:rsidRPr="00952DF3" w:rsidRDefault="0013212C" w:rsidP="00132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 </w:t>
            </w:r>
            <w:r w:rsidR="007C629C" w:rsidRPr="00952DF3">
              <w:rPr>
                <w:sz w:val="28"/>
                <w:szCs w:val="28"/>
              </w:rPr>
              <w:t xml:space="preserve">и индивидуальные  предприниматели  </w:t>
            </w:r>
          </w:p>
        </w:tc>
        <w:tc>
          <w:tcPr>
            <w:tcW w:w="2305" w:type="dxa"/>
          </w:tcPr>
          <w:p w:rsidR="007C629C" w:rsidRPr="00952DF3" w:rsidRDefault="007C629C" w:rsidP="006B3B1B">
            <w:pPr>
              <w:jc w:val="center"/>
              <w:rPr>
                <w:sz w:val="28"/>
                <w:szCs w:val="28"/>
              </w:rPr>
            </w:pPr>
            <w:r w:rsidRPr="00952DF3">
              <w:rPr>
                <w:sz w:val="28"/>
                <w:szCs w:val="28"/>
              </w:rPr>
              <w:t>Статьи, 77</w:t>
            </w:r>
            <w:r w:rsidR="006B3B1B">
              <w:rPr>
                <w:sz w:val="28"/>
                <w:szCs w:val="28"/>
              </w:rPr>
              <w:t>,79</w:t>
            </w:r>
            <w:r w:rsidRPr="00952DF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625" w:type="dxa"/>
          </w:tcPr>
          <w:p w:rsidR="006B3B1B" w:rsidRPr="006B3B1B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>Статья 77. Обязанность полного возмещения вреда окружающей среде</w:t>
            </w:r>
          </w:p>
          <w:p w:rsidR="006B3B1B" w:rsidRPr="006B3B1B" w:rsidRDefault="006B3B1B" w:rsidP="006B3B1B">
            <w:pPr>
              <w:rPr>
                <w:sz w:val="28"/>
                <w:szCs w:val="28"/>
              </w:rPr>
            </w:pPr>
          </w:p>
          <w:p w:rsidR="006B3B1B" w:rsidRPr="006B3B1B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 xml:space="preserve">1.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</w:t>
            </w:r>
            <w:r w:rsidRPr="006B3B1B">
              <w:rPr>
                <w:sz w:val="28"/>
                <w:szCs w:val="28"/>
              </w:rPr>
              <w:lastRenderedPageBreak/>
              <w:t>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среды, обязаны возместить его в полном объеме в соответствии с законодательством.</w:t>
            </w:r>
          </w:p>
          <w:p w:rsidR="006B3B1B" w:rsidRPr="006B3B1B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>2. Вред окружающей среде, причиненный юридическим лицом или индивидуальным предпринимателем, в том числе на проект которой имеется положительное заключение государственной экологической экспертизы, включая деятельность по изъятию компонентов природной среды, подлежит возмещению заказчиком и (или) юридическим лицом или индивидуальным предпринимателем.</w:t>
            </w:r>
          </w:p>
          <w:p w:rsidR="006B3B1B" w:rsidRPr="006B3B1B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>(в ред. Федерального закона от 21.07.2014 N 219-ФЗ)</w:t>
            </w:r>
          </w:p>
          <w:p w:rsidR="006B3B1B" w:rsidRPr="006B3B1B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 xml:space="preserve">3. </w:t>
            </w:r>
            <w:proofErr w:type="gramStart"/>
            <w:r w:rsidRPr="006B3B1B">
              <w:rPr>
                <w:sz w:val="28"/>
                <w:szCs w:val="28"/>
              </w:rPr>
              <w:t xml:space="preserve">Вред окружающей среде, причиненный юридическим </w:t>
            </w:r>
            <w:r w:rsidRPr="006B3B1B">
              <w:rPr>
                <w:sz w:val="28"/>
                <w:szCs w:val="28"/>
              </w:rPr>
              <w:lastRenderedPageBreak/>
              <w:t>лицом или индивидуальным предпринимателем, возмещается в соответствии с утвержденными в установленном порядке таксами и методиками исчисления размера вреда окружающей среде, а при их отсутствии исходя из фактических затрат на восстановление нарушенного состояния окружающей среды, с учетом понесенных убытков, в том числе упущенной выгоды.</w:t>
            </w:r>
            <w:proofErr w:type="gramEnd"/>
          </w:p>
          <w:p w:rsidR="00045F97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>(в ред. Федерального закона от 21.07.2014 N 219-ФЗ)</w:t>
            </w:r>
          </w:p>
          <w:p w:rsidR="006B3B1B" w:rsidRDefault="006B3B1B" w:rsidP="006B3B1B">
            <w:pPr>
              <w:rPr>
                <w:sz w:val="28"/>
                <w:szCs w:val="28"/>
              </w:rPr>
            </w:pPr>
          </w:p>
          <w:p w:rsidR="006B3B1B" w:rsidRPr="006B3B1B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>Статья 79. Возмещение вреда, причиненного здоровью и имуществу граждан в результате нарушения законодательства в области охраны окружающей среды</w:t>
            </w:r>
          </w:p>
          <w:p w:rsidR="006B3B1B" w:rsidRPr="006B3B1B" w:rsidRDefault="006B3B1B" w:rsidP="006B3B1B">
            <w:pPr>
              <w:rPr>
                <w:sz w:val="28"/>
                <w:szCs w:val="28"/>
              </w:rPr>
            </w:pPr>
          </w:p>
          <w:p w:rsidR="006B3B1B" w:rsidRPr="006B3B1B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 xml:space="preserve">1. Вред, причиненный здоровью и имуществу граждан негативным воздействием окружающей </w:t>
            </w:r>
            <w:r w:rsidRPr="006B3B1B">
              <w:rPr>
                <w:sz w:val="28"/>
                <w:szCs w:val="28"/>
              </w:rPr>
              <w:lastRenderedPageBreak/>
              <w:t>среды в результате хозяйственной и иной деятельности юридических и физических лиц, подлежит возмещению в полном объеме.</w:t>
            </w:r>
          </w:p>
          <w:p w:rsidR="006B3B1B" w:rsidRPr="00952DF3" w:rsidRDefault="006B3B1B" w:rsidP="006B3B1B">
            <w:pPr>
              <w:rPr>
                <w:sz w:val="28"/>
                <w:szCs w:val="28"/>
              </w:rPr>
            </w:pPr>
            <w:r w:rsidRPr="006B3B1B">
              <w:rPr>
                <w:sz w:val="28"/>
                <w:szCs w:val="28"/>
              </w:rPr>
              <w:t>2. Определение объема и размера возмещения вреда, причиненного здоровью и имуществу граждан в результате нарушения законодательства в области охраны окружающей среды, осуществляется в соответствии с законодательством.</w:t>
            </w:r>
          </w:p>
        </w:tc>
      </w:tr>
    </w:tbl>
    <w:p w:rsidR="00613D20" w:rsidRPr="00613D20" w:rsidRDefault="00613D20" w:rsidP="00613D20">
      <w:pPr>
        <w:jc w:val="center"/>
        <w:rPr>
          <w:sz w:val="28"/>
          <w:szCs w:val="28"/>
        </w:rPr>
      </w:pPr>
    </w:p>
    <w:sectPr w:rsidR="00613D20" w:rsidRPr="00613D20" w:rsidSect="00613D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2D9B"/>
    <w:rsid w:val="00000BB6"/>
    <w:rsid w:val="00025B49"/>
    <w:rsid w:val="000260C0"/>
    <w:rsid w:val="00031EEA"/>
    <w:rsid w:val="000447B3"/>
    <w:rsid w:val="00045F97"/>
    <w:rsid w:val="000746BD"/>
    <w:rsid w:val="000C6245"/>
    <w:rsid w:val="000E6C0C"/>
    <w:rsid w:val="00123ACD"/>
    <w:rsid w:val="0013212C"/>
    <w:rsid w:val="00147BE7"/>
    <w:rsid w:val="00163604"/>
    <w:rsid w:val="001945AE"/>
    <w:rsid w:val="001B0D20"/>
    <w:rsid w:val="001C2F6C"/>
    <w:rsid w:val="002550CD"/>
    <w:rsid w:val="002628E1"/>
    <w:rsid w:val="00282BB3"/>
    <w:rsid w:val="00296525"/>
    <w:rsid w:val="002D6B14"/>
    <w:rsid w:val="00326F28"/>
    <w:rsid w:val="003712C6"/>
    <w:rsid w:val="003B2D9B"/>
    <w:rsid w:val="004130CC"/>
    <w:rsid w:val="004F656E"/>
    <w:rsid w:val="00537973"/>
    <w:rsid w:val="005408BA"/>
    <w:rsid w:val="00570946"/>
    <w:rsid w:val="005976AF"/>
    <w:rsid w:val="005B5509"/>
    <w:rsid w:val="006041FF"/>
    <w:rsid w:val="00613D20"/>
    <w:rsid w:val="006558CB"/>
    <w:rsid w:val="006A2746"/>
    <w:rsid w:val="006B3B1B"/>
    <w:rsid w:val="007B4E75"/>
    <w:rsid w:val="007B6817"/>
    <w:rsid w:val="007C629C"/>
    <w:rsid w:val="007D0C91"/>
    <w:rsid w:val="00810103"/>
    <w:rsid w:val="00832CDB"/>
    <w:rsid w:val="00835CB8"/>
    <w:rsid w:val="00852E86"/>
    <w:rsid w:val="008C36A7"/>
    <w:rsid w:val="008D62EB"/>
    <w:rsid w:val="008F11ED"/>
    <w:rsid w:val="0091798A"/>
    <w:rsid w:val="00933941"/>
    <w:rsid w:val="00952DF3"/>
    <w:rsid w:val="009D103A"/>
    <w:rsid w:val="009D55B9"/>
    <w:rsid w:val="00A13066"/>
    <w:rsid w:val="00A162C2"/>
    <w:rsid w:val="00A62FC9"/>
    <w:rsid w:val="00AD08E6"/>
    <w:rsid w:val="00B15921"/>
    <w:rsid w:val="00B16461"/>
    <w:rsid w:val="00B82083"/>
    <w:rsid w:val="00B97DCA"/>
    <w:rsid w:val="00BA1509"/>
    <w:rsid w:val="00BA4F55"/>
    <w:rsid w:val="00C108CB"/>
    <w:rsid w:val="00C272E8"/>
    <w:rsid w:val="00CC43AF"/>
    <w:rsid w:val="00EA5BF2"/>
    <w:rsid w:val="00EA7089"/>
    <w:rsid w:val="00EC440E"/>
    <w:rsid w:val="00ED11B6"/>
    <w:rsid w:val="00F11BDD"/>
    <w:rsid w:val="00F25E9C"/>
    <w:rsid w:val="00F365F1"/>
    <w:rsid w:val="00F4458B"/>
    <w:rsid w:val="00F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5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D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13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40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408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E6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6C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9D55B9"/>
  </w:style>
  <w:style w:type="character" w:customStyle="1" w:styleId="apple-converted-space">
    <w:name w:val="apple-converted-space"/>
    <w:basedOn w:val="a0"/>
    <w:rsid w:val="009D55B9"/>
  </w:style>
  <w:style w:type="character" w:styleId="a6">
    <w:name w:val="Hyperlink"/>
    <w:basedOn w:val="a0"/>
    <w:uiPriority w:val="99"/>
    <w:unhideWhenUsed/>
    <w:rsid w:val="009D55B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1646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35C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835CB8"/>
  </w:style>
  <w:style w:type="character" w:styleId="a8">
    <w:name w:val="FollowedHyperlink"/>
    <w:basedOn w:val="a0"/>
    <w:uiPriority w:val="99"/>
    <w:semiHidden/>
    <w:unhideWhenUsed/>
    <w:rsid w:val="00F25E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8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3F46-A57D-4015-BFB4-55B96CCF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BurovAA</dc:creator>
  <cp:keywords/>
  <dc:description/>
  <cp:lastModifiedBy>Biaza 2</cp:lastModifiedBy>
  <cp:revision>46</cp:revision>
  <cp:lastPrinted>2017-03-06T10:30:00Z</cp:lastPrinted>
  <dcterms:created xsi:type="dcterms:W3CDTF">2017-03-01T06:11:00Z</dcterms:created>
  <dcterms:modified xsi:type="dcterms:W3CDTF">2022-10-18T02:43:00Z</dcterms:modified>
</cp:coreProperties>
</file>