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C0" w:rsidRPr="008A19B9" w:rsidRDefault="001B56C0" w:rsidP="001B56C0">
      <w:pPr>
        <w:contextualSpacing/>
        <w:jc w:val="center"/>
      </w:pPr>
      <w:r w:rsidRPr="008A19B9">
        <w:t>АДМИНИСТРАЦИЯ БИА</w:t>
      </w:r>
      <w:r>
        <w:t>З</w:t>
      </w:r>
      <w:r w:rsidRPr="008A19B9">
        <w:t>ИНСКОГО СЕЛЬСОВЕТА</w:t>
      </w:r>
      <w:bookmarkStart w:id="0" w:name="_GoBack"/>
      <w:bookmarkEnd w:id="0"/>
    </w:p>
    <w:p w:rsidR="001B56C0" w:rsidRDefault="001B56C0" w:rsidP="001B56C0">
      <w:pPr>
        <w:contextualSpacing/>
        <w:jc w:val="center"/>
      </w:pPr>
      <w:r w:rsidRPr="008A19B9">
        <w:t xml:space="preserve">Северного района </w:t>
      </w:r>
    </w:p>
    <w:p w:rsidR="001B56C0" w:rsidRPr="008A19B9" w:rsidRDefault="001B56C0" w:rsidP="001B56C0">
      <w:pPr>
        <w:contextualSpacing/>
        <w:jc w:val="center"/>
      </w:pPr>
      <w:r w:rsidRPr="008A19B9">
        <w:t>Новосибирской области</w:t>
      </w:r>
    </w:p>
    <w:p w:rsidR="001B56C0" w:rsidRDefault="001B56C0" w:rsidP="001B56C0">
      <w:pPr>
        <w:jc w:val="center"/>
        <w:rPr>
          <w:color w:val="FF0000"/>
        </w:rPr>
      </w:pPr>
    </w:p>
    <w:p w:rsidR="001B56C0" w:rsidRPr="008A19B9" w:rsidRDefault="001B56C0" w:rsidP="001B56C0">
      <w:pPr>
        <w:jc w:val="center"/>
      </w:pPr>
      <w:r w:rsidRPr="008A19B9">
        <w:t>ПОСТАНОВЛЕНИЕ</w:t>
      </w:r>
    </w:p>
    <w:p w:rsidR="001B56C0" w:rsidRPr="00C324F5" w:rsidRDefault="00C324F5" w:rsidP="001B56C0">
      <w:pPr>
        <w:jc w:val="both"/>
        <w:rPr>
          <w:lang w:val="en-US"/>
        </w:rPr>
      </w:pPr>
      <w:r>
        <w:rPr>
          <w:lang w:val="en-US"/>
        </w:rPr>
        <w:t>29</w:t>
      </w:r>
      <w:r w:rsidR="001B56C0" w:rsidRPr="008A19B9">
        <w:t xml:space="preserve">.05.2019               </w:t>
      </w:r>
      <w:r w:rsidR="001B56C0">
        <w:t xml:space="preserve">                 </w:t>
      </w:r>
      <w:r w:rsidR="001B56C0" w:rsidRPr="008A19B9">
        <w:t xml:space="preserve">      </w:t>
      </w:r>
      <w:r w:rsidR="001B56C0">
        <w:t xml:space="preserve">  </w:t>
      </w:r>
      <w:proofErr w:type="spellStart"/>
      <w:r w:rsidR="001B56C0">
        <w:t>с.Биаза</w:t>
      </w:r>
      <w:proofErr w:type="spellEnd"/>
      <w:r w:rsidR="001B56C0">
        <w:t xml:space="preserve">                                              </w:t>
      </w:r>
      <w:r w:rsidR="001B56C0" w:rsidRPr="008A19B9">
        <w:t xml:space="preserve"> №</w:t>
      </w:r>
      <w:r>
        <w:rPr>
          <w:lang w:val="en-US"/>
        </w:rPr>
        <w:t>78</w:t>
      </w:r>
    </w:p>
    <w:p w:rsidR="00061E65" w:rsidRPr="002604C4" w:rsidRDefault="00061E65" w:rsidP="00061E65">
      <w:pPr>
        <w:spacing w:after="0" w:line="240" w:lineRule="auto"/>
        <w:jc w:val="center"/>
      </w:pPr>
      <w:r>
        <w:t xml:space="preserve">О внесении изменений в постановление администрации </w:t>
      </w:r>
      <w:proofErr w:type="spellStart"/>
      <w:r>
        <w:t>Биазинского</w:t>
      </w:r>
      <w:proofErr w:type="spellEnd"/>
      <w:r>
        <w:t xml:space="preserve"> сельсовета «Об утверждении административного регламента предоставления  муниципальной услуги по подготовке  и выдаче  разрешений  на ввод объектов капитального строительства в эксплуатацию»  от </w:t>
      </w:r>
      <w:r w:rsidR="00AF1C82">
        <w:t>24.10.2013 № 56</w:t>
      </w:r>
    </w:p>
    <w:p w:rsidR="00061E65" w:rsidRDefault="00061E65" w:rsidP="00061E65">
      <w:pPr>
        <w:spacing w:after="0" w:line="240" w:lineRule="auto"/>
        <w:ind w:firstLine="680"/>
        <w:jc w:val="center"/>
      </w:pPr>
    </w:p>
    <w:p w:rsidR="00061E65" w:rsidRDefault="00061E65" w:rsidP="00061E65">
      <w:pPr>
        <w:spacing w:after="0" w:line="240" w:lineRule="auto"/>
        <w:ind w:firstLine="680"/>
        <w:jc w:val="both"/>
      </w:pPr>
      <w:r>
        <w:t xml:space="preserve">В целях приведения административного регламента </w:t>
      </w:r>
      <w:r w:rsidR="00AF1C82">
        <w:t>предоставления  муниципальной услуги по подготовке  и выдаче  разрешений  на ввод объектов капитального строительства в эксплуатацию</w:t>
      </w:r>
      <w:r>
        <w:t xml:space="preserve">, в соответствие с действующим законодательством администрация </w:t>
      </w:r>
      <w:proofErr w:type="spellStart"/>
      <w:r>
        <w:t>Биазинского</w:t>
      </w:r>
      <w:proofErr w:type="spellEnd"/>
      <w:r>
        <w:t xml:space="preserve"> сельсовета Северного района Новосибирской области</w:t>
      </w:r>
    </w:p>
    <w:p w:rsidR="00061E65" w:rsidRDefault="00061E65" w:rsidP="00061E65">
      <w:pPr>
        <w:spacing w:after="0" w:line="240" w:lineRule="auto"/>
        <w:ind w:firstLine="680"/>
        <w:jc w:val="both"/>
      </w:pPr>
    </w:p>
    <w:p w:rsidR="00061E65" w:rsidRDefault="00061E65" w:rsidP="00061E65">
      <w:pPr>
        <w:spacing w:after="0" w:line="240" w:lineRule="auto"/>
      </w:pPr>
      <w:proofErr w:type="gramStart"/>
      <w:r>
        <w:t>П</w:t>
      </w:r>
      <w:proofErr w:type="gramEnd"/>
      <w:r>
        <w:t xml:space="preserve"> О С Т А Н О В Л Я Е Т:</w:t>
      </w:r>
    </w:p>
    <w:p w:rsidR="00061E65" w:rsidRPr="00131C97" w:rsidRDefault="00061E65" w:rsidP="00061E65">
      <w:pPr>
        <w:spacing w:after="0" w:line="240" w:lineRule="auto"/>
      </w:pPr>
    </w:p>
    <w:p w:rsidR="00061E65" w:rsidRDefault="00061E65" w:rsidP="00061E65">
      <w:pPr>
        <w:spacing w:after="0" w:line="240" w:lineRule="auto"/>
        <w:ind w:firstLine="709"/>
        <w:jc w:val="both"/>
        <w:rPr>
          <w:i/>
        </w:rPr>
      </w:pPr>
      <w:r>
        <w:t xml:space="preserve">Внести в </w:t>
      </w:r>
      <w:r>
        <w:rPr>
          <w:color w:val="000000"/>
        </w:rPr>
        <w:t xml:space="preserve">административный регламент </w:t>
      </w:r>
      <w:r w:rsidR="00AF1C82">
        <w:t>предоставления  муниципальной услуги по подготовке  и выдаче  разрешений  на ввод объектов капитального строительства в эксплуатацию</w:t>
      </w:r>
      <w:r>
        <w:rPr>
          <w:color w:val="000000"/>
        </w:rPr>
        <w:t xml:space="preserve">, утвержденный постановлением администрации </w:t>
      </w:r>
      <w:proofErr w:type="spellStart"/>
      <w:r>
        <w:rPr>
          <w:color w:val="000000"/>
        </w:rPr>
        <w:t>Биазинского</w:t>
      </w:r>
      <w:proofErr w:type="spellEnd"/>
      <w:r>
        <w:rPr>
          <w:color w:val="000000"/>
        </w:rPr>
        <w:t xml:space="preserve"> сельсовета Северного района Новосибирской области</w:t>
      </w:r>
      <w:r>
        <w:t xml:space="preserve"> от </w:t>
      </w:r>
      <w:r w:rsidR="00AF1C82">
        <w:t xml:space="preserve">24.10.2013 № 56 </w:t>
      </w:r>
      <w:r>
        <w:t>изменения, изложив раздел 5. «</w:t>
      </w:r>
      <w:r>
        <w:rPr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лиц» </w:t>
      </w:r>
      <w:r>
        <w:t>в следующей редакции:</w:t>
      </w:r>
    </w:p>
    <w:p w:rsidR="00061E65" w:rsidRDefault="00061E65" w:rsidP="00061E6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</w:rPr>
      </w:pPr>
    </w:p>
    <w:p w:rsidR="00061E65" w:rsidRDefault="00061E65" w:rsidP="00061E6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«5.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eastAsia="Times New Roman"/>
          <w:b/>
          <w:bCs/>
        </w:rPr>
        <w:t>Биазинского</w:t>
      </w:r>
      <w:proofErr w:type="spellEnd"/>
      <w:r>
        <w:rPr>
          <w:rFonts w:eastAsia="Times New Roman"/>
          <w:b/>
          <w:bCs/>
        </w:rPr>
        <w:t xml:space="preserve">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5.1. </w:t>
      </w:r>
      <w:proofErr w:type="gramStart"/>
      <w:r>
        <w:rPr>
          <w:rFonts w:eastAsia="Times New Roman"/>
        </w:rPr>
        <w:t xml:space="preserve">Заявитель имеет право обжаловать решения и действия (бездействие) администрации </w:t>
      </w:r>
      <w:proofErr w:type="spellStart"/>
      <w:r>
        <w:rPr>
          <w:rFonts w:eastAsia="Times New Roman"/>
          <w:bCs/>
        </w:rPr>
        <w:t>Биазинского</w:t>
      </w:r>
      <w:proofErr w:type="spellEnd"/>
      <w:r>
        <w:rPr>
          <w:rFonts w:eastAsia="Times New Roman"/>
          <w:bCs/>
        </w:rPr>
        <w:t xml:space="preserve"> сельсовета Северного района Новосибирской области</w:t>
      </w:r>
      <w:r>
        <w:rPr>
          <w:rFonts w:eastAsia="Times New Roman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</w:rPr>
        <w:t xml:space="preserve">5.2. Жалоба на действия (бездействие) </w:t>
      </w:r>
      <w:r>
        <w:rPr>
          <w:rFonts w:eastAsia="Times New Roman"/>
          <w:bCs/>
        </w:rPr>
        <w:t xml:space="preserve">администрации </w:t>
      </w:r>
      <w:proofErr w:type="spellStart"/>
      <w:r>
        <w:rPr>
          <w:rFonts w:eastAsia="Times New Roman"/>
          <w:bCs/>
        </w:rPr>
        <w:t>Биазинского</w:t>
      </w:r>
      <w:proofErr w:type="spellEnd"/>
      <w:r>
        <w:rPr>
          <w:rFonts w:eastAsia="Times New Roman"/>
          <w:bCs/>
        </w:rPr>
        <w:t xml:space="preserve"> сельсовета Северного района Новосибирской области, должностных лиц, муниципальных служащих подается</w:t>
      </w:r>
      <w:r>
        <w:rPr>
          <w:rFonts w:eastAsia="Times New Roman"/>
        </w:rPr>
        <w:t xml:space="preserve"> главе </w:t>
      </w:r>
      <w:proofErr w:type="spellStart"/>
      <w:r>
        <w:rPr>
          <w:rFonts w:eastAsia="Times New Roman"/>
          <w:bCs/>
        </w:rPr>
        <w:t>Биазинского</w:t>
      </w:r>
      <w:proofErr w:type="spellEnd"/>
      <w:r>
        <w:rPr>
          <w:rFonts w:eastAsia="Times New Roman"/>
          <w:bCs/>
        </w:rPr>
        <w:t xml:space="preserve"> сельсовета Северного района Новосибирской области.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61E65" w:rsidRDefault="00061E65" w:rsidP="00061E65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5.3. </w:t>
      </w:r>
      <w:proofErr w:type="gramStart"/>
      <w:r>
        <w:rPr>
          <w:rFonts w:eastAsia="Times New Roman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>
        <w:rPr>
          <w:rFonts w:eastAsia="Times New Roman"/>
          <w:bCs/>
        </w:rPr>
        <w:t>Биазинского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сльсовета</w:t>
      </w:r>
      <w:proofErr w:type="spellEnd"/>
      <w:r>
        <w:rPr>
          <w:rFonts w:eastAsia="Times New Roman"/>
          <w:bCs/>
        </w:rPr>
        <w:t xml:space="preserve"> Северного района Новосибирской области</w:t>
      </w:r>
      <w:r>
        <w:rPr>
          <w:rFonts w:eastAsia="Times New Roman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eastAsia="Times New Roman"/>
        </w:rPr>
        <w:t xml:space="preserve"> предоставления муниципальной услуги администрацией </w:t>
      </w:r>
      <w:proofErr w:type="spellStart"/>
      <w:r>
        <w:rPr>
          <w:rFonts w:eastAsia="Times New Roman"/>
          <w:bCs/>
        </w:rPr>
        <w:t>Биазинского</w:t>
      </w:r>
      <w:proofErr w:type="spellEnd"/>
      <w:r>
        <w:rPr>
          <w:rFonts w:eastAsia="Times New Roman"/>
          <w:bCs/>
        </w:rPr>
        <w:t xml:space="preserve"> сельсовета Северного района Новосибирской области. 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>
        <w:rPr>
          <w:rFonts w:eastAsia="Times New Roman"/>
          <w:bCs/>
        </w:rPr>
        <w:t>Биазинского</w:t>
      </w:r>
      <w:proofErr w:type="spellEnd"/>
      <w:r>
        <w:rPr>
          <w:rFonts w:eastAsia="Times New Roman"/>
          <w:bCs/>
        </w:rPr>
        <w:t xml:space="preserve"> сельсовета Северного района Новосибирской области</w:t>
      </w:r>
      <w:r>
        <w:rPr>
          <w:rFonts w:eastAsia="Times New Roman"/>
        </w:rPr>
        <w:t>, предоставляющей муниципальную услугу, должностных лиц, муниципальных служащих: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Федеральный закон от 27.07.2010 № 210-ФЗ</w:t>
      </w:r>
      <w:r>
        <w:rPr>
          <w:rFonts w:eastAsia="Times New Roman"/>
        </w:rPr>
        <w:tab/>
        <w:t>«Об организации предоставления государственных и муниципальных услуг»;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Постановление администрации </w:t>
      </w:r>
      <w:proofErr w:type="spellStart"/>
      <w:r>
        <w:rPr>
          <w:rFonts w:eastAsia="Times New Roman"/>
          <w:bCs/>
        </w:rPr>
        <w:t>Биазинского</w:t>
      </w:r>
      <w:proofErr w:type="spellEnd"/>
      <w:r>
        <w:rPr>
          <w:rFonts w:eastAsia="Times New Roman"/>
          <w:bCs/>
        </w:rPr>
        <w:t xml:space="preserve"> сельсовета Северного района Новосибирской области от 26.09.2011 №51 «Об утверждении порядка разработки и утверждения административных регламентов исполнения муниципальных функци</w:t>
      </w:r>
      <w:proofErr w:type="gramStart"/>
      <w:r>
        <w:rPr>
          <w:rFonts w:eastAsia="Times New Roman"/>
          <w:bCs/>
        </w:rPr>
        <w:t>й(</w:t>
      </w:r>
      <w:proofErr w:type="gramEnd"/>
      <w:r>
        <w:rPr>
          <w:rFonts w:eastAsia="Times New Roman"/>
          <w:bCs/>
        </w:rPr>
        <w:t>предоставления  муниципальных услуг).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061E65" w:rsidRDefault="00061E65" w:rsidP="00061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061E65" w:rsidRDefault="00061E65" w:rsidP="00061E65">
      <w:pPr>
        <w:spacing w:after="0" w:line="240" w:lineRule="exact"/>
        <w:jc w:val="both"/>
      </w:pPr>
      <w:r>
        <w:t xml:space="preserve">Глава </w:t>
      </w:r>
      <w:proofErr w:type="spellStart"/>
      <w:r>
        <w:t>Биазинского</w:t>
      </w:r>
      <w:proofErr w:type="spellEnd"/>
      <w:r>
        <w:t xml:space="preserve"> сельсовета Северного района</w:t>
      </w:r>
    </w:p>
    <w:p w:rsidR="00C77DDA" w:rsidRDefault="00061E65" w:rsidP="00061E65">
      <w:r>
        <w:t xml:space="preserve">Новосибирской области                                                                </w:t>
      </w:r>
      <w:proofErr w:type="spellStart"/>
      <w:r>
        <w:t>Н.А.Стебукова</w:t>
      </w:r>
      <w:proofErr w:type="spellEnd"/>
    </w:p>
    <w:sectPr w:rsidR="00C7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41"/>
    <w:rsid w:val="00061E65"/>
    <w:rsid w:val="001B56C0"/>
    <w:rsid w:val="00827F49"/>
    <w:rsid w:val="00AF1C82"/>
    <w:rsid w:val="00C324F5"/>
    <w:rsid w:val="00C77DDA"/>
    <w:rsid w:val="00CF0041"/>
    <w:rsid w:val="00E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dcterms:created xsi:type="dcterms:W3CDTF">2019-05-14T05:22:00Z</dcterms:created>
  <dcterms:modified xsi:type="dcterms:W3CDTF">2019-05-29T04:43:00Z</dcterms:modified>
</cp:coreProperties>
</file>