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69" w:rsidRDefault="00BC1269" w:rsidP="00BC126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BC1269" w:rsidRDefault="00BC1269" w:rsidP="00BC1269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BC1269" w:rsidRDefault="00BC1269" w:rsidP="00BC1269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C1269" w:rsidRDefault="00BC1269" w:rsidP="00BC1269">
      <w:pPr>
        <w:ind w:left="540" w:right="1615"/>
        <w:jc w:val="center"/>
        <w:rPr>
          <w:sz w:val="28"/>
          <w:szCs w:val="28"/>
        </w:rPr>
      </w:pPr>
    </w:p>
    <w:p w:rsidR="00BC1269" w:rsidRDefault="00BC1269" w:rsidP="00BC1269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C1269" w:rsidRDefault="00BC1269" w:rsidP="00BC1269">
      <w:pPr>
        <w:ind w:left="540" w:right="1615"/>
        <w:jc w:val="center"/>
        <w:rPr>
          <w:sz w:val="28"/>
          <w:szCs w:val="28"/>
        </w:rPr>
      </w:pPr>
    </w:p>
    <w:p w:rsidR="00BC1269" w:rsidRDefault="00BC1269" w:rsidP="00BC1269">
      <w:pPr>
        <w:tabs>
          <w:tab w:val="left" w:pos="0"/>
        </w:tabs>
        <w:ind w:right="76"/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sz w:val="28"/>
          <w:szCs w:val="28"/>
        </w:rPr>
        <w:t>.1</w:t>
      </w:r>
      <w:r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с. Биаза                                               № </w:t>
      </w:r>
      <w:r>
        <w:rPr>
          <w:sz w:val="28"/>
          <w:szCs w:val="28"/>
        </w:rPr>
        <w:t>57</w:t>
      </w:r>
    </w:p>
    <w:p w:rsidR="00BC1269" w:rsidRDefault="00BC1269" w:rsidP="00BC1269">
      <w:pPr>
        <w:rPr>
          <w:sz w:val="28"/>
          <w:szCs w:val="28"/>
        </w:rPr>
      </w:pPr>
    </w:p>
    <w:p w:rsidR="00BC1269" w:rsidRDefault="00BC1269" w:rsidP="00BC126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Об увеличении норм расхода топлива и смазочных материалов на автомобильном транспорте</w:t>
      </w:r>
    </w:p>
    <w:p w:rsidR="00BC1269" w:rsidRDefault="00BC1269" w:rsidP="00BC1269">
      <w:pPr>
        <w:ind w:right="-5"/>
        <w:jc w:val="center"/>
        <w:rPr>
          <w:sz w:val="28"/>
          <w:szCs w:val="28"/>
        </w:rPr>
      </w:pPr>
    </w:p>
    <w:p w:rsidR="00BC1269" w:rsidRDefault="00BC1269" w:rsidP="00BC126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погодными условиями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>
          <w:rPr>
            <w:sz w:val="28"/>
            <w:szCs w:val="28"/>
          </w:rPr>
          <w:t>5°C</w:t>
        </w:r>
      </w:smartTag>
      <w:r>
        <w:rPr>
          <w:sz w:val="28"/>
          <w:szCs w:val="28"/>
        </w:rPr>
        <w:t>) время года на стоянках при необходимости пуска и прогрева автомобилей и автобусов (если нет независимых отопителей), а также на стоянках в ожидании пассажиров устанавливается нормативный расход топлива, на основании распоряжения Министерства транспорта Российской Федерации от 14.03.2008 № АМ-23-р «</w:t>
      </w:r>
      <w:r>
        <w:rPr>
          <w:kern w:val="36"/>
          <w:sz w:val="28"/>
          <w:szCs w:val="28"/>
        </w:rPr>
        <w:t>О введении в действие методических рекомендаций «Нормы расхода</w:t>
      </w:r>
      <w:proofErr w:type="gramEnd"/>
      <w:r>
        <w:rPr>
          <w:kern w:val="36"/>
          <w:sz w:val="28"/>
          <w:szCs w:val="28"/>
        </w:rPr>
        <w:t xml:space="preserve"> топлив и смазочных материалов на автомобильном транспорте</w:t>
      </w:r>
      <w:r>
        <w:rPr>
          <w:sz w:val="28"/>
          <w:szCs w:val="28"/>
        </w:rPr>
        <w:t>»», администрация Биазинского сельсовета Северного района Новосибирской области</w:t>
      </w:r>
    </w:p>
    <w:p w:rsidR="00BC1269" w:rsidRDefault="00BC1269" w:rsidP="00BC12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C1269" w:rsidRDefault="00BC1269" w:rsidP="00BC12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Увеличить нормы расхода топлива и смазочных материалов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>
          <w:rPr>
            <w:sz w:val="28"/>
            <w:szCs w:val="28"/>
          </w:rPr>
          <w:t>5°C</w:t>
        </w:r>
      </w:smartTag>
      <w:r>
        <w:rPr>
          <w:sz w:val="28"/>
          <w:szCs w:val="28"/>
        </w:rPr>
        <w:t xml:space="preserve">) время года на автомобильном транспорте на 12 % для администрации Биазинского сельсовета Северного района Новосибирской области и учреждений, финансируемых из местного бюджета с </w:t>
      </w:r>
      <w:r w:rsidR="00DE26AB">
        <w:rPr>
          <w:sz w:val="28"/>
          <w:szCs w:val="28"/>
        </w:rPr>
        <w:t>01</w:t>
      </w:r>
      <w:r>
        <w:rPr>
          <w:sz w:val="28"/>
          <w:szCs w:val="28"/>
        </w:rPr>
        <w:t xml:space="preserve"> ноября 202</w:t>
      </w:r>
      <w:r w:rsidR="00DE26A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15 апреля 202</w:t>
      </w:r>
      <w:r w:rsidR="00DE26AB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BC1269" w:rsidRDefault="00BC1269" w:rsidP="00BC1269">
      <w:pPr>
        <w:ind w:right="-5" w:firstLine="684"/>
        <w:jc w:val="both"/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rFonts w:eastAsia="Times New Roman"/>
          <w:kern w:val="0"/>
          <w:sz w:val="28"/>
          <w:szCs w:val="28"/>
        </w:rPr>
        <w:t>Контроль за</w:t>
      </w:r>
      <w:proofErr w:type="gramEnd"/>
      <w:r>
        <w:rPr>
          <w:rFonts w:eastAsia="Times New Roman"/>
          <w:kern w:val="0"/>
          <w:sz w:val="28"/>
          <w:szCs w:val="28"/>
        </w:rPr>
        <w:t xml:space="preserve"> исполнением данного постановления возложить на ведущего бухгалтера МКУ «Центр обеспечения материально- технического и информационного обслуживания» Турикову Е.А.</w:t>
      </w:r>
    </w:p>
    <w:p w:rsidR="00BC1269" w:rsidRDefault="00BC1269" w:rsidP="00BC1269">
      <w:pPr>
        <w:ind w:right="-5" w:firstLine="720"/>
        <w:jc w:val="both"/>
        <w:rPr>
          <w:sz w:val="28"/>
          <w:szCs w:val="28"/>
        </w:rPr>
      </w:pPr>
    </w:p>
    <w:p w:rsidR="00BC1269" w:rsidRDefault="00BC1269" w:rsidP="00BC1269">
      <w:pPr>
        <w:ind w:right="-5" w:firstLine="720"/>
        <w:jc w:val="both"/>
        <w:rPr>
          <w:sz w:val="28"/>
          <w:szCs w:val="28"/>
        </w:rPr>
      </w:pPr>
    </w:p>
    <w:p w:rsidR="00BC1269" w:rsidRDefault="00BC1269" w:rsidP="00BC1269">
      <w:pPr>
        <w:ind w:right="-5" w:firstLine="720"/>
        <w:jc w:val="both"/>
        <w:rPr>
          <w:sz w:val="28"/>
          <w:szCs w:val="28"/>
        </w:rPr>
      </w:pPr>
    </w:p>
    <w:p w:rsidR="00BC1269" w:rsidRDefault="00BC1269" w:rsidP="00BC1269">
      <w:pPr>
        <w:ind w:right="-5"/>
        <w:rPr>
          <w:sz w:val="28"/>
          <w:szCs w:val="28"/>
        </w:rPr>
      </w:pPr>
      <w:r>
        <w:rPr>
          <w:sz w:val="28"/>
          <w:szCs w:val="28"/>
        </w:rPr>
        <w:t>Глава Биазинского сельсовета</w:t>
      </w:r>
    </w:p>
    <w:p w:rsidR="00BC1269" w:rsidRDefault="00BC1269" w:rsidP="00BC1269">
      <w:pPr>
        <w:ind w:right="-5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  Н.А.Стебукова</w:t>
      </w:r>
    </w:p>
    <w:p w:rsidR="00BC1269" w:rsidRDefault="00BC1269" w:rsidP="00BC1269">
      <w:pPr>
        <w:rPr>
          <w:sz w:val="28"/>
          <w:szCs w:val="28"/>
        </w:rPr>
      </w:pPr>
    </w:p>
    <w:p w:rsidR="00BC1269" w:rsidRDefault="00BC1269" w:rsidP="00BC1269"/>
    <w:p w:rsidR="00BC1269" w:rsidRDefault="00BC1269" w:rsidP="00BC1269"/>
    <w:p w:rsidR="00BC1269" w:rsidRDefault="00BC1269" w:rsidP="00BC1269"/>
    <w:p w:rsidR="00FE2CE9" w:rsidRDefault="00FE2CE9"/>
    <w:sectPr w:rsidR="00FE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47"/>
    <w:rsid w:val="00962647"/>
    <w:rsid w:val="00BC1269"/>
    <w:rsid w:val="00DE26AB"/>
    <w:rsid w:val="00F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6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6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2</cp:revision>
  <dcterms:created xsi:type="dcterms:W3CDTF">2023-10-23T05:15:00Z</dcterms:created>
  <dcterms:modified xsi:type="dcterms:W3CDTF">2023-10-23T05:17:00Z</dcterms:modified>
</cp:coreProperties>
</file>