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3E" w:rsidRPr="002D7E3E" w:rsidRDefault="002D7E3E" w:rsidP="002D7E3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E3E">
        <w:rPr>
          <w:rFonts w:ascii="Times New Roman" w:eastAsia="Calibri" w:hAnsi="Times New Roman" w:cs="Times New Roman"/>
          <w:sz w:val="28"/>
          <w:szCs w:val="28"/>
        </w:rPr>
        <w:t>АДМИНИСТРАЦИЯ БИАЗИНСКОГО СЕЛЬСОВЕТА</w:t>
      </w:r>
    </w:p>
    <w:p w:rsidR="002D7E3E" w:rsidRPr="002D7E3E" w:rsidRDefault="002D7E3E" w:rsidP="002D7E3E">
      <w:pPr>
        <w:spacing w:after="0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E3E">
        <w:rPr>
          <w:rFonts w:ascii="Times New Roman" w:eastAsia="Calibri" w:hAnsi="Times New Roman" w:cs="Times New Roman"/>
          <w:sz w:val="28"/>
          <w:szCs w:val="28"/>
        </w:rPr>
        <w:t xml:space="preserve">         Северного района</w:t>
      </w:r>
    </w:p>
    <w:p w:rsidR="002D7E3E" w:rsidRPr="002D7E3E" w:rsidRDefault="002D7E3E" w:rsidP="002D7E3E">
      <w:pPr>
        <w:spacing w:after="0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E3E">
        <w:rPr>
          <w:rFonts w:ascii="Times New Roman" w:eastAsia="Calibri" w:hAnsi="Times New Roman" w:cs="Times New Roman"/>
          <w:sz w:val="28"/>
          <w:szCs w:val="28"/>
        </w:rPr>
        <w:t xml:space="preserve">          Новосибирской области</w:t>
      </w:r>
    </w:p>
    <w:p w:rsidR="002D7E3E" w:rsidRPr="002D7E3E" w:rsidRDefault="002D7E3E" w:rsidP="002D7E3E">
      <w:pPr>
        <w:spacing w:after="0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E3E" w:rsidRPr="002D7E3E" w:rsidRDefault="002D7E3E" w:rsidP="002D7E3E">
      <w:pPr>
        <w:spacing w:after="0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7E3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2D7E3E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2D7E3E">
        <w:rPr>
          <w:rFonts w:ascii="Times New Roman" w:eastAsia="Calibri" w:hAnsi="Times New Roman" w:cs="Times New Roman"/>
          <w:sz w:val="28"/>
          <w:szCs w:val="28"/>
        </w:rPr>
        <w:t xml:space="preserve"> О С Т А Н О В Л Е Н И Е</w:t>
      </w:r>
    </w:p>
    <w:p w:rsidR="002D7E3E" w:rsidRPr="002D7E3E" w:rsidRDefault="002D7E3E" w:rsidP="002D7E3E">
      <w:pPr>
        <w:spacing w:after="0"/>
        <w:ind w:left="540" w:right="161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E3E" w:rsidRPr="002D7E3E" w:rsidRDefault="002D7E3E" w:rsidP="002D7E3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D7E3E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7F0A9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2D7E3E">
        <w:rPr>
          <w:rFonts w:ascii="Times New Roman" w:eastAsia="Calibri" w:hAnsi="Times New Roman" w:cs="Times New Roman"/>
          <w:bCs/>
          <w:sz w:val="28"/>
          <w:szCs w:val="28"/>
        </w:rPr>
        <w:t>.02.202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2D7E3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с</w:t>
      </w:r>
      <w:proofErr w:type="gramStart"/>
      <w:r w:rsidRPr="002D7E3E">
        <w:rPr>
          <w:rFonts w:ascii="Times New Roman" w:eastAsia="Calibri" w:hAnsi="Times New Roman" w:cs="Times New Roman"/>
          <w:bCs/>
          <w:sz w:val="28"/>
          <w:szCs w:val="28"/>
        </w:rPr>
        <w:t>.Б</w:t>
      </w:r>
      <w:proofErr w:type="gramEnd"/>
      <w:r w:rsidRPr="002D7E3E">
        <w:rPr>
          <w:rFonts w:ascii="Times New Roman" w:eastAsia="Calibri" w:hAnsi="Times New Roman" w:cs="Times New Roman"/>
          <w:bCs/>
          <w:sz w:val="28"/>
          <w:szCs w:val="28"/>
        </w:rPr>
        <w:t xml:space="preserve">иаза                                                № </w:t>
      </w:r>
      <w:r w:rsidR="007F0A9E">
        <w:rPr>
          <w:rFonts w:ascii="Times New Roman" w:eastAsia="Calibri" w:hAnsi="Times New Roman" w:cs="Times New Roman"/>
          <w:bCs/>
          <w:sz w:val="28"/>
          <w:szCs w:val="28"/>
        </w:rPr>
        <w:t>12</w:t>
      </w:r>
    </w:p>
    <w:p w:rsidR="00862B9F" w:rsidRPr="00862B9F" w:rsidRDefault="00862B9F" w:rsidP="00862B9F">
      <w:pPr>
        <w:spacing w:after="0" w:line="240" w:lineRule="auto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862B9F" w:rsidRPr="002D7E3E" w:rsidRDefault="00862B9F" w:rsidP="007F0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утверждении муниципальной программы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«Комплексные меры противодействия зло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употреблению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наркотиками и их незаконному обороту</w:t>
      </w:r>
    </w:p>
    <w:p w:rsidR="00862B9F" w:rsidRPr="002D7E3E" w:rsidRDefault="00862B9F" w:rsidP="007F0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Биазинского сельсовета Северного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Новосибирской</w:t>
      </w:r>
    </w:p>
    <w:p w:rsidR="00862B9F" w:rsidRDefault="00862B9F" w:rsidP="007F0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на 202</w:t>
      </w:r>
      <w:r w:rsidR="002D7E3E"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 w:rsidR="002D7E3E"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годы»</w:t>
      </w:r>
    </w:p>
    <w:p w:rsidR="007F0A9E" w:rsidRPr="002D7E3E" w:rsidRDefault="007F0A9E" w:rsidP="007F0A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EA5ED6" w:rsidRDefault="002D7E3E" w:rsidP="00EA5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F0A9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A5ED6" w:rsidRPr="00EA5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основании Федерального закона от 08.01.1998 г. № 3-ФЗ "О наркотических средствах и психотропных веществах", согласно Федеральному закону от 06.10.2003г. №131-ФЗ "Об общих принципах организации местного самоуправления в Российской Федерации", администрация </w:t>
      </w:r>
      <w:r w:rsidR="008B3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Биазинского</w:t>
      </w:r>
      <w:r w:rsidR="00EA5ED6" w:rsidRPr="00EA5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</w:t>
      </w:r>
      <w:r w:rsidR="008B3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Северн</w:t>
      </w:r>
      <w:r w:rsidR="00EA5ED6" w:rsidRPr="00EA5ED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ого района Новосибирской области</w:t>
      </w:r>
    </w:p>
    <w:p w:rsidR="00862B9F" w:rsidRPr="002D7E3E" w:rsidRDefault="00862B9F" w:rsidP="00EA5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ПОСТАНОВЛЯЕТ:</w:t>
      </w:r>
    </w:p>
    <w:p w:rsidR="00862B9F" w:rsidRPr="002D7E3E" w:rsidRDefault="00862B9F" w:rsidP="00EA5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Утвердить прилагаемую муниципальную программу «Комплексные</w:t>
      </w:r>
      <w:r w:rsidR="008B3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меры противодействия злоупотреблению нарко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тиками и их незаконному обороту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территории 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Биазинского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Северного района Новосибирской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области на </w:t>
      </w:r>
      <w:r w:rsidR="005C58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2025-2027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годы».</w:t>
      </w:r>
    </w:p>
    <w:p w:rsidR="00862B9F" w:rsidRPr="002D7E3E" w:rsidRDefault="00862B9F" w:rsidP="00EA5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Опубликовать настоящее постановление в периодическом печатном</w:t>
      </w:r>
      <w:r w:rsidR="008B3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издании «Вестник 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Биазинского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сельсовета», а также на официальном сайте</w:t>
      </w:r>
      <w:r w:rsidR="008B3B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администрации 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Биазинского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 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Северного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Новосибирской</w:t>
      </w:r>
    </w:p>
    <w:p w:rsidR="00862B9F" w:rsidRPr="002D7E3E" w:rsidRDefault="00862B9F" w:rsidP="00EA5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области в сети Интернет.</w:t>
      </w:r>
    </w:p>
    <w:p w:rsidR="00862B9F" w:rsidRPr="002D7E3E" w:rsidRDefault="00862B9F" w:rsidP="00EA5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 </w:t>
      </w:r>
      <w:proofErr w:type="gramStart"/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Контроль за</w:t>
      </w:r>
      <w:proofErr w:type="gramEnd"/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2D7E3E" w:rsidRDefault="002D7E3E" w:rsidP="00EA5E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7E3E" w:rsidRDefault="002D7E3E" w:rsidP="00862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D7E3E" w:rsidRDefault="002D7E3E" w:rsidP="00862B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62B9F" w:rsidRPr="002D7E3E" w:rsidRDefault="00862B9F" w:rsidP="002D7E3E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Глава </w:t>
      </w:r>
      <w:r w:rsid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Биазинского</w:t>
      </w:r>
      <w:r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сельсовета</w:t>
      </w:r>
    </w:p>
    <w:p w:rsidR="00862B9F" w:rsidRPr="002D7E3E" w:rsidRDefault="002D7E3E" w:rsidP="002D7E3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Северного</w:t>
      </w:r>
      <w:r w:rsidR="00862B9F" w:rsidRPr="002D7E3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Н.А.Стебукова</w:t>
      </w:r>
    </w:p>
    <w:p w:rsidR="00862B9F" w:rsidRPr="00862B9F" w:rsidRDefault="00862B9F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Pr="00862B9F" w:rsidRDefault="00862B9F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Pr="00862B9F" w:rsidRDefault="00862B9F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Pr="00862B9F" w:rsidRDefault="00862B9F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Default="00862B9F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Pr="002D7E3E" w:rsidRDefault="00862B9F" w:rsidP="008B3B1C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862B9F" w:rsidRPr="002D7E3E" w:rsidRDefault="00862B9F" w:rsidP="008B3B1C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B3B1C" w:rsidRDefault="00862B9F" w:rsidP="008B3B1C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E3E"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62B9F" w:rsidRPr="002D7E3E" w:rsidRDefault="002D7E3E" w:rsidP="008B3B1C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8B3B1C" w:rsidRDefault="00862B9F" w:rsidP="008B3B1C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</w:p>
    <w:p w:rsidR="00862B9F" w:rsidRPr="002D7E3E" w:rsidRDefault="00862B9F" w:rsidP="008B3B1C">
      <w:pPr>
        <w:tabs>
          <w:tab w:val="left" w:pos="16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672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.02.2025</w:t>
      </w: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 w:rsidR="000267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D7E3E" w:rsidRDefault="002D7E3E" w:rsidP="002D7E3E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2E" w:rsidRDefault="0002672E" w:rsidP="002D7E3E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2E" w:rsidRDefault="0002672E" w:rsidP="002D7E3E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2E" w:rsidRDefault="0002672E" w:rsidP="002D7E3E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2E" w:rsidRDefault="0002672E" w:rsidP="002D7E3E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72E" w:rsidRDefault="0002672E" w:rsidP="002D7E3E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E3E" w:rsidRDefault="002D7E3E" w:rsidP="002D7E3E">
      <w:pPr>
        <w:tabs>
          <w:tab w:val="left" w:pos="163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Pr="002D7E3E" w:rsidRDefault="00862B9F" w:rsidP="0002672E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862B9F" w:rsidRPr="002D7E3E" w:rsidRDefault="00862B9F" w:rsidP="0002672E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«Комплексные меры противодействия злоупотреблению наркотиками</w:t>
      </w:r>
    </w:p>
    <w:p w:rsidR="00862B9F" w:rsidRPr="002D7E3E" w:rsidRDefault="00862B9F" w:rsidP="0002672E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незаконному обороту на территории </w:t>
      </w:r>
      <w:r w:rsidR="002D7E3E"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62B9F" w:rsidRPr="002D7E3E" w:rsidRDefault="002D7E3E" w:rsidP="0002672E">
      <w:pPr>
        <w:tabs>
          <w:tab w:val="left" w:pos="1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862B9F"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62B9F"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2B9F"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СОДЕРЖАНИЕ:</w:t>
      </w: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МП</w:t>
      </w: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II. Характеристика проблемы</w:t>
      </w: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Цели и задачи</w:t>
      </w: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IV. Перечень мероприятий</w:t>
      </w: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V. Обоснование ресурсного обеспечения</w:t>
      </w: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VI. Механизм реализации</w:t>
      </w:r>
    </w:p>
    <w:p w:rsidR="00862B9F" w:rsidRPr="002D7E3E" w:rsidRDefault="00862B9F" w:rsidP="00862B9F">
      <w:pPr>
        <w:tabs>
          <w:tab w:val="left" w:pos="163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3E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Оценка результативности</w:t>
      </w:r>
    </w:p>
    <w:p w:rsidR="00862B9F" w:rsidRPr="00862B9F" w:rsidRDefault="00862B9F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Default="00862B9F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72E" w:rsidRDefault="0002672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672E" w:rsidRDefault="0002672E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Pr="005C5813" w:rsidRDefault="00862B9F" w:rsidP="0002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</w:t>
      </w:r>
    </w:p>
    <w:p w:rsidR="00862B9F" w:rsidRPr="005C5813" w:rsidRDefault="00862B9F" w:rsidP="000267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862B9F" w:rsidRPr="005C5813" w:rsidRDefault="002D7E3E" w:rsidP="0002672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81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862B9F" w:rsidRPr="005C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5C5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862B9F" w:rsidRPr="005C5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5C5813" w:rsidRDefault="005C5813" w:rsidP="005C5813">
      <w:pPr>
        <w:tabs>
          <w:tab w:val="left" w:pos="2700"/>
        </w:tabs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4B4848" w:rsidRPr="004B4848" w:rsidTr="005F36E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программы               </w:t>
            </w:r>
          </w:p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F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"Комплексные меры противодействия злоупотреблению</w:t>
            </w:r>
            <w:r w:rsidR="00FC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наркотиками и их незаконному обороту на территории</w:t>
            </w:r>
            <w:r w:rsidR="00FC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Биазинского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="00FC2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на </w:t>
            </w:r>
            <w:r w:rsidR="00C4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47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4B4848" w:rsidRPr="004B4848" w:rsidTr="005F36E0"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разработчики программы     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F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Биазинского сельсовета Северного района Новосибирской области</w:t>
            </w:r>
          </w:p>
        </w:tc>
      </w:tr>
      <w:tr w:rsidR="004B4848" w:rsidRPr="004B4848" w:rsidTr="005F36E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Муниципальный заказчик программы     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F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Биазинского сельсовета Северного района Новосибирской области</w:t>
            </w:r>
          </w:p>
        </w:tc>
      </w:tr>
      <w:tr w:rsidR="004B4848" w:rsidRPr="004B4848" w:rsidTr="00FC29B9">
        <w:trPr>
          <w:trHeight w:val="1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основных мероприятий программы                           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F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Администрация Биазинского сельсовета Северного района Новосибирской области</w:t>
            </w:r>
          </w:p>
          <w:p w:rsidR="004B4848" w:rsidRPr="004B4848" w:rsidRDefault="004B4848" w:rsidP="00F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-Административная комиссия Биазинского сельсовета Северного района Новосибирской области</w:t>
            </w:r>
          </w:p>
          <w:p w:rsidR="004B4848" w:rsidRPr="00FC29B9" w:rsidRDefault="00FC29B9" w:rsidP="00FC2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4B4848"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Антитеррористическая</w:t>
            </w:r>
            <w:proofErr w:type="gramEnd"/>
            <w:r w:rsidR="004B4848"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 Биазинского сельсовета Северного района Новосибирской области</w:t>
            </w:r>
          </w:p>
        </w:tc>
      </w:tr>
      <w:tr w:rsidR="004B4848" w:rsidRPr="004B4848" w:rsidTr="005F36E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и задачи программы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условий для приостановления роста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злоупотребления наркотиками и их незаконного оборота;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системы профилактики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потребления наркотиков различными категориями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населения, прежде всего молодежью и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несовершеннолетними;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-воспитание здорового образа жизни и проведение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культурного досуга;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-повышение уровня взаимодействия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правоохранительных органов и иных заинтересованных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ведомств, а также органов местного самоуправления в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сфере противодействия злоупотреблению наркотиками.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-усилен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ие борьбы с незаконным оборотом 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наркотиков;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-поэтапное сокращение распространения наркомании,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связанных с ней преступлений и правонарушений </w:t>
            </w:r>
            <w:proofErr w:type="gramStart"/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минимальной опасности для общества;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уничтожение в установленном порядке очагов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дикорастущей конопли, произрастающей на территории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Биазинского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овосибирской области механическим, либо способом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химической обработки;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активизация работы по привлечению молодежи </w:t>
            </w:r>
            <w:proofErr w:type="gramStart"/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занятиям спортом;</w:t>
            </w:r>
          </w:p>
        </w:tc>
      </w:tr>
      <w:tr w:rsidR="004B4848" w:rsidRPr="004B4848" w:rsidTr="005F36E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(этапы)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2025 - 2027 годы</w:t>
            </w:r>
          </w:p>
        </w:tc>
      </w:tr>
      <w:tr w:rsidR="004B4848" w:rsidRPr="004B4848" w:rsidTr="005F36E0">
        <w:trPr>
          <w:trHeight w:val="6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финансирования 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026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дополнительного финансирования</w:t>
            </w:r>
          </w:p>
        </w:tc>
      </w:tr>
      <w:tr w:rsidR="004B4848" w:rsidRPr="004B4848" w:rsidTr="005F36E0">
        <w:trPr>
          <w:trHeight w:val="8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176A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увеличение числа случаев выявления злоупотреблений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наркотическими средствами и незаконного оборота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наркотических средств на 5 - 10%;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системы антинаркотической пропаганды;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-привлечение государственных институтов и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общественных организаций к решению проблемы борьбы </w:t>
            </w:r>
            <w:proofErr w:type="gramStart"/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наркоманией;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площади произрастания очагов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дикорастущей конопли на территории 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Биазинского</w:t>
            </w:r>
          </w:p>
          <w:p w:rsidR="004B4848" w:rsidRPr="004B4848" w:rsidRDefault="004B4848" w:rsidP="00176A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CE0E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</w:t>
            </w:r>
            <w:r w:rsidRPr="004B48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области.</w:t>
            </w:r>
          </w:p>
        </w:tc>
      </w:tr>
    </w:tbl>
    <w:p w:rsidR="00862B9F" w:rsidRPr="00862B9F" w:rsidRDefault="00862B9F" w:rsidP="000267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2B9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E0ED6" w:rsidRDefault="00CE0ED6" w:rsidP="00026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Pr="004B4848" w:rsidRDefault="00862B9F" w:rsidP="004B48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I. Характеристика проблемы</w:t>
      </w:r>
    </w:p>
    <w:p w:rsidR="00862B9F" w:rsidRPr="004B4848" w:rsidRDefault="00176A7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62B9F" w:rsidRPr="00862B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"Комплексные меры противодействия</w:t>
      </w:r>
      <w:r w:rsidR="0065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злоупотреблению наркотиками и их незаконному обороту на территории</w:t>
      </w:r>
      <w:r w:rsidR="0065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E3E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D7E3E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на </w:t>
      </w:r>
      <w:r w:rsidR="00C47137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862B9F" w:rsidRPr="004B4848" w:rsidRDefault="00C47137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(далее – Программа) разработана в соответствии с </w:t>
      </w:r>
      <w:proofErr w:type="gramStart"/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</w:p>
    <w:p w:rsidR="00862B9F" w:rsidRPr="004B4848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08.01.1998 г. № 3-ФЗ "О наркотических средствах и психотропных</w:t>
      </w:r>
    </w:p>
    <w:p w:rsidR="00862B9F" w:rsidRPr="004B4848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веществах"</w:t>
      </w:r>
      <w:proofErr w:type="gramStart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ее подготовки и последующая реализация вызвана тем, что</w:t>
      </w:r>
      <w:r w:rsidR="0065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на территории </w:t>
      </w:r>
      <w:r w:rsidR="002D7E3E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2D7E3E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862B9F" w:rsidRPr="004B4848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(далее – муниципально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образования) характеризуется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расширением незаконного распространения и немедици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нского потребления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наркотиков, что представляет серье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зную угрозу здоровью населения</w:t>
      </w:r>
      <w:proofErr w:type="gramStart"/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равопорядку и безопасности.</w:t>
      </w:r>
      <w:r w:rsidR="0065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Наркоманию можно уподобить любому другому хроническому</w:t>
      </w:r>
      <w:r w:rsidR="0065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заболеванию, будь то туберкулез или ревматизм, поэтому к наркоману нужно</w:t>
      </w:r>
      <w:r w:rsidR="0065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</w:t>
      </w:r>
      <w:proofErr w:type="gramEnd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всего, как к больному челове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ку, неспособному самостоятельно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справиться с недугом. Однако, положение </w:t>
      </w:r>
      <w:proofErr w:type="gramStart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комана</w:t>
      </w:r>
      <w:proofErr w:type="gramEnd"/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несомненно, сложнее, чем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любого другого больного. В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о-первых, изменившийся за время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 организм не возвращается к изна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чальному состоянию, поскольку в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болезненный процесс были вов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лечены жизненно важные органы и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многофункциональные системы. Во-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вторых, наркотическое опьянение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ассоциируется в сознании больного с чувством у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довольствия, он иначе относится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своему страданию. Если больной т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уберкулезом стремится соблюдать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назначенный режим, то наркоман, как правило, н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аоборот, изо всех сил стремится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возобновлению болезни, причем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стремление является физически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непреодолимым влечением — симптомом болезни. Возобновление на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ркотизации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больного жизненно необходимо, 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и вода и пища. Его организм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перестроился и больше не может жить без н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аркотика, его нужно переучивать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заново, привыкать к новому существованию в отсутствии наркотика.</w:t>
      </w:r>
    </w:p>
    <w:p w:rsidR="00862B9F" w:rsidRPr="004B4848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показывает практика, лечебный процесс оказывается в большинстве</w:t>
      </w:r>
      <w:r w:rsidR="00650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неэффективным. Большинство пациентов самостоятельно прерывают</w:t>
      </w:r>
    </w:p>
    <w:p w:rsidR="00862B9F" w:rsidRPr="004B4848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и возобновляют наркотизацию в течение первых 10 дней лечения.</w:t>
      </w:r>
    </w:p>
    <w:p w:rsidR="00862B9F" w:rsidRPr="004B4848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наркотическими средствами, которые потребляют</w:t>
      </w:r>
      <w:r w:rsidR="00E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наркозависимые лица - гашиш, наркотические средства, приготовленные</w:t>
      </w:r>
      <w:r w:rsidR="00E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местного «сырья» (конопля), героин и дезоморфин, приготовленный</w:t>
      </w:r>
      <w:r w:rsidR="00E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кодеиносодержащих медицинских препаратов.</w:t>
      </w:r>
    </w:p>
    <w:p w:rsidR="00862B9F" w:rsidRPr="004B4848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Особую тревогу вызывает распространенность наркомании среди</w:t>
      </w:r>
      <w:r w:rsidR="00E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молодежи. Усугубляет ситуацию на территории муниципального образования</w:t>
      </w:r>
      <w:r w:rsidR="00E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значительная экономико-социальная дифференциация населения по группам</w:t>
      </w:r>
    </w:p>
    <w:p w:rsidR="00862B9F" w:rsidRDefault="00862B9F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различными уровнями доходов. Из представи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социальных групп с низким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уровнем доходов и незанятого населения н</w:t>
      </w:r>
      <w:r w:rsid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аркоторговцами формируется сеть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преступного сбыта наркотиков.</w:t>
      </w:r>
    </w:p>
    <w:p w:rsidR="00E1453E" w:rsidRPr="004B4848" w:rsidRDefault="00E1453E" w:rsidP="00176A7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Pr="004B4848" w:rsidRDefault="00862B9F" w:rsidP="004B48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II. Цели и задачи</w:t>
      </w:r>
    </w:p>
    <w:p w:rsidR="00862B9F" w:rsidRPr="004B4848" w:rsidRDefault="00E1453E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содержит меры по организационно-правовому обеспечению</w:t>
      </w:r>
    </w:p>
    <w:p w:rsidR="00862B9F" w:rsidRPr="004B4848" w:rsidRDefault="00862B9F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усиления борьбы с наркопреступностью, направленные </w:t>
      </w:r>
      <w:proofErr w:type="gramStart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выявления лиц, допускающих немедицинское употребление</w:t>
      </w:r>
    </w:p>
    <w:p w:rsidR="00862B9F" w:rsidRPr="004B4848" w:rsidRDefault="00862B9F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наркотиков;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антинаркотической пропаганды;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 укрепление межмуниципального сотрудничества в борьбе с</w:t>
      </w:r>
      <w:r w:rsidR="00E1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наркопреступностью;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эффективности борьбы с незаконным оборотом наркотиков;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просветительной работы с населением;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 очагов дикорастущей конопли на территории </w:t>
      </w:r>
      <w:proofErr w:type="gramStart"/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62B9F" w:rsidRPr="004B4848" w:rsidRDefault="00862B9F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профилактики распространения наркомании </w:t>
      </w:r>
      <w:proofErr w:type="gramStart"/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</w:t>
      </w:r>
      <w:proofErr w:type="gramEnd"/>
    </w:p>
    <w:p w:rsidR="00862B9F" w:rsidRPr="004B4848" w:rsidRDefault="00862B9F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населения, культуры поведения, прежде всего в молодежной среде;</w:t>
      </w:r>
    </w:p>
    <w:p w:rsidR="00862B9F" w:rsidRPr="004B4848" w:rsidRDefault="004B4848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усиление борьбы с незаконным оборотом наркотиков.</w:t>
      </w:r>
    </w:p>
    <w:p w:rsidR="00862B9F" w:rsidRPr="004B4848" w:rsidRDefault="00862B9F" w:rsidP="00E145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5C5813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4B4848" w:rsidRDefault="004B4848" w:rsidP="00CE0ED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Default="00862B9F" w:rsidP="00CE0ED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Перечень мероприятий</w:t>
      </w:r>
    </w:p>
    <w:p w:rsidR="00E1453E" w:rsidRPr="004B4848" w:rsidRDefault="00E1453E" w:rsidP="00CE0ED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прилагается к данной Программе (Приложение № 1).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IV.Обоснование ресурсного обеспечения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мероприятий Программы дополнительное финансирование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требуется.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V. Механизм реализации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принятия Программы исполнители организуют подготовку к</w:t>
      </w:r>
      <w:r w:rsid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соответствующих программных мероприятий в установленные сроки.</w:t>
      </w:r>
      <w:r w:rsid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Антинаркотическая комиссия муниципального образования, при содействии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соответствующих органов исполнительной власти осуществляет </w:t>
      </w:r>
      <w:proofErr w:type="gramStart"/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запланированных мероприятий Программы, вносит в</w:t>
      </w:r>
      <w:r w:rsidR="003B0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 порядке предложения по уточнению мероприятий, с учетом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складывающейся социально-экономической ситуации.</w:t>
      </w:r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Исполнителями Программы являются:</w:t>
      </w:r>
    </w:p>
    <w:p w:rsidR="00862B9F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Администрация муниципального образования.</w:t>
      </w:r>
    </w:p>
    <w:p w:rsidR="003B07B4" w:rsidRPr="004B4848" w:rsidRDefault="003B07B4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Default="00862B9F" w:rsidP="00CE0ED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VI. Оценка результативности</w:t>
      </w:r>
    </w:p>
    <w:p w:rsidR="003B07B4" w:rsidRPr="004B4848" w:rsidRDefault="003B07B4" w:rsidP="00CE0ED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Pr="004B4848" w:rsidRDefault="003B07B4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реализация Программы позволит достичь </w:t>
      </w:r>
      <w:proofErr w:type="gramStart"/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proofErr w:type="gramEnd"/>
    </w:p>
    <w:p w:rsidR="00862B9F" w:rsidRPr="004B4848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результатов:</w:t>
      </w:r>
    </w:p>
    <w:p w:rsidR="00862B9F" w:rsidRPr="00CE0ED6" w:rsidRDefault="004B4848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действенной антинаркотической пропаганды и профилактики</w:t>
      </w:r>
    </w:p>
    <w:p w:rsidR="00862B9F" w:rsidRPr="00CE0ED6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наркомании посредством проведения мероприятий антинаркотической</w:t>
      </w:r>
      <w:r w:rsidR="007B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направленности во всех общеобразовательных учреждениях,</w:t>
      </w:r>
    </w:p>
    <w:p w:rsidR="00862B9F" w:rsidRPr="00CE0ED6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- не реже 3-х раз</w:t>
      </w:r>
    </w:p>
    <w:p w:rsidR="00862B9F" w:rsidRPr="00CE0ED6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год, освещение в СМИ – не реже одного раза в квартал;</w:t>
      </w:r>
    </w:p>
    <w:p w:rsidR="00862B9F" w:rsidRPr="00CE0ED6" w:rsidRDefault="004B4848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распространения наркомании, связанных с ней преступлений и</w:t>
      </w:r>
    </w:p>
    <w:p w:rsidR="00862B9F" w:rsidRPr="00CE0ED6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 до 3 %;</w:t>
      </w:r>
    </w:p>
    <w:p w:rsidR="00862B9F" w:rsidRPr="00CE0ED6" w:rsidRDefault="004B4848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активизация работы по привлечению молодежи к занятиям спортом</w:t>
      </w:r>
      <w:r w:rsidR="007B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(вовлечение подростков в профилактические мероприятия), посредством</w:t>
      </w:r>
      <w:r w:rsidR="007B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спортивных мероприятий антинаркотической профилактической</w:t>
      </w:r>
      <w:r w:rsidR="007B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направленности не менее 2 раз в год;</w:t>
      </w:r>
    </w:p>
    <w:p w:rsidR="00862B9F" w:rsidRPr="00CE0ED6" w:rsidRDefault="004B4848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числа случаев выявления злоупотреблений наркотическими</w:t>
      </w:r>
      <w:r w:rsidR="007B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на 3 %;</w:t>
      </w:r>
    </w:p>
    <w:p w:rsidR="00862B9F" w:rsidRPr="00CE0ED6" w:rsidRDefault="004B4848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числа выявленных преступлений, связанных с незаконным</w:t>
      </w:r>
      <w:r w:rsidR="007B2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оборотом наркотических средств на 3%;</w:t>
      </w:r>
    </w:p>
    <w:p w:rsidR="00862B9F" w:rsidRPr="00CE0ED6" w:rsidRDefault="004B4848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2B9F"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уничтожение очагов произрастания дикорастущей конопли на территории</w:t>
      </w:r>
    </w:p>
    <w:p w:rsidR="00CC230F" w:rsidRPr="00CE0ED6" w:rsidRDefault="00862B9F" w:rsidP="003B07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862B9F" w:rsidRDefault="00862B9F" w:rsidP="003B07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Pr="00862B9F" w:rsidRDefault="00862B9F" w:rsidP="003B07B4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2B9F" w:rsidRDefault="00862B9F" w:rsidP="00CE0ED6">
      <w:pPr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848" w:rsidRDefault="004B4848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848" w:rsidRDefault="004B4848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848" w:rsidRDefault="004B4848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848" w:rsidRDefault="004B4848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848" w:rsidRDefault="004B4848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4848" w:rsidRDefault="004B4848" w:rsidP="00862B9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D30" w:rsidRDefault="00412D30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62B9F" w:rsidRPr="00412D30" w:rsidRDefault="00862B9F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№1</w:t>
      </w:r>
    </w:p>
    <w:p w:rsidR="00862B9F" w:rsidRPr="00412D30" w:rsidRDefault="00862B9F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к муниципальной программе</w:t>
      </w:r>
    </w:p>
    <w:p w:rsidR="00862B9F" w:rsidRPr="00412D30" w:rsidRDefault="00862B9F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«Комплексные меры противодействия</w:t>
      </w:r>
    </w:p>
    <w:p w:rsidR="00862B9F" w:rsidRPr="00412D30" w:rsidRDefault="00862B9F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злоупотреблению наркотиками и их</w:t>
      </w:r>
    </w:p>
    <w:p w:rsidR="00862B9F" w:rsidRPr="00412D30" w:rsidRDefault="00862B9F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незаконному обороту на территории</w:t>
      </w:r>
    </w:p>
    <w:p w:rsidR="00862B9F" w:rsidRPr="00412D30" w:rsidRDefault="002D7E3E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Биазинского</w:t>
      </w:r>
      <w:r w:rsidR="00862B9F"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сельсовета </w:t>
      </w: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Биазинского</w:t>
      </w:r>
    </w:p>
    <w:p w:rsidR="00862B9F" w:rsidRPr="00412D30" w:rsidRDefault="00862B9F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района Новосибирской области </w:t>
      </w:r>
      <w:proofErr w:type="gramStart"/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</w:p>
    <w:p w:rsidR="00862B9F" w:rsidRPr="004B4848" w:rsidRDefault="005C5813" w:rsidP="007B26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2025-2027</w:t>
      </w:r>
      <w:r w:rsidR="00862B9F" w:rsidRPr="00412D30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годы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E0ED6" w:rsidRDefault="00CE0ED6" w:rsidP="00CE0ED6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B9F" w:rsidRPr="004B4848" w:rsidRDefault="00862B9F" w:rsidP="007B2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программных мероприятий</w:t>
      </w:r>
    </w:p>
    <w:p w:rsidR="00862B9F" w:rsidRPr="004B4848" w:rsidRDefault="00862B9F" w:rsidP="007B2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«Комплексные меры противодействия</w:t>
      </w:r>
    </w:p>
    <w:p w:rsidR="00862B9F" w:rsidRPr="004B4848" w:rsidRDefault="00862B9F" w:rsidP="007B2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злоупотреблению наркотиками и их незаконному обороту на территории</w:t>
      </w:r>
    </w:p>
    <w:p w:rsidR="00862B9F" w:rsidRPr="004B4848" w:rsidRDefault="002D7E3E" w:rsidP="007B2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Биазинского</w:t>
      </w:r>
      <w:r w:rsidR="00862B9F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:rsidR="00862B9F" w:rsidRPr="004B4848" w:rsidRDefault="00862B9F" w:rsidP="007B262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на </w:t>
      </w:r>
      <w:r w:rsidR="005C5813"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2025-2027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  <w:r w:rsidRPr="004B4848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3"/>
        <w:gridCol w:w="2547"/>
        <w:gridCol w:w="1479"/>
        <w:gridCol w:w="2442"/>
        <w:gridCol w:w="2737"/>
      </w:tblGrid>
      <w:tr w:rsidR="00C47137" w:rsidTr="00C47137">
        <w:trPr>
          <w:trHeight w:val="990"/>
        </w:trPr>
        <w:tc>
          <w:tcPr>
            <w:tcW w:w="420" w:type="dxa"/>
          </w:tcPr>
          <w:p w:rsidR="00C47137" w:rsidRPr="00412D30" w:rsidRDefault="00C47137" w:rsidP="007B2624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hAnsi="Times New Roman" w:cs="Times New Roman"/>
                <w:sz w:val="24"/>
                <w:szCs w:val="28"/>
              </w:rPr>
              <w:t>№ п\</w:t>
            </w:r>
            <w:proofErr w:type="gramStart"/>
            <w:r w:rsidRPr="00412D30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</w:p>
        </w:tc>
        <w:tc>
          <w:tcPr>
            <w:tcW w:w="1425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153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исполнения</w:t>
            </w:r>
          </w:p>
        </w:tc>
        <w:tc>
          <w:tcPr>
            <w:tcW w:w="2865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Объем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финансирования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тыс. руб</w:t>
            </w:r>
          </w:p>
        </w:tc>
        <w:tc>
          <w:tcPr>
            <w:tcW w:w="330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исполнитель</w:t>
            </w:r>
          </w:p>
        </w:tc>
      </w:tr>
      <w:tr w:rsidR="00C47137" w:rsidTr="00C47137">
        <w:trPr>
          <w:trHeight w:val="255"/>
        </w:trPr>
        <w:tc>
          <w:tcPr>
            <w:tcW w:w="420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53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 март 2026 март 2027</w:t>
            </w:r>
          </w:p>
        </w:tc>
        <w:tc>
          <w:tcPr>
            <w:tcW w:w="2865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не требуется</w:t>
            </w:r>
          </w:p>
        </w:tc>
        <w:tc>
          <w:tcPr>
            <w:tcW w:w="330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47137" w:rsidTr="00C47137">
        <w:trPr>
          <w:trHeight w:val="300"/>
        </w:trPr>
        <w:tc>
          <w:tcPr>
            <w:tcW w:w="420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53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65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не требуется</w:t>
            </w:r>
          </w:p>
        </w:tc>
        <w:tc>
          <w:tcPr>
            <w:tcW w:w="330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специалист администрации</w:t>
            </w:r>
          </w:p>
        </w:tc>
      </w:tr>
      <w:tr w:rsidR="00C47137" w:rsidTr="00C47137">
        <w:trPr>
          <w:trHeight w:val="285"/>
        </w:trPr>
        <w:tc>
          <w:tcPr>
            <w:tcW w:w="420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органами полиции в целях выявления незаконных посевов наркокультур</w:t>
            </w:r>
          </w:p>
        </w:tc>
        <w:tc>
          <w:tcPr>
            <w:tcW w:w="153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865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не требуется</w:t>
            </w:r>
          </w:p>
        </w:tc>
        <w:tc>
          <w:tcPr>
            <w:tcW w:w="330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специалист администрации Органы полиции (по согласованию)</w:t>
            </w:r>
          </w:p>
        </w:tc>
      </w:tr>
      <w:tr w:rsidR="00C47137" w:rsidTr="00C47137">
        <w:trPr>
          <w:trHeight w:val="270"/>
        </w:trPr>
        <w:tc>
          <w:tcPr>
            <w:tcW w:w="420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53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2025 август 2026 август 2027</w:t>
            </w:r>
          </w:p>
        </w:tc>
        <w:tc>
          <w:tcPr>
            <w:tcW w:w="2865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не требуется</w:t>
            </w:r>
          </w:p>
        </w:tc>
        <w:tc>
          <w:tcPr>
            <w:tcW w:w="330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</w:tc>
      </w:tr>
      <w:tr w:rsidR="00C47137" w:rsidTr="00C47137">
        <w:trPr>
          <w:trHeight w:val="270"/>
        </w:trPr>
        <w:tc>
          <w:tcPr>
            <w:tcW w:w="420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C47137" w:rsidRPr="00412D30" w:rsidRDefault="00C47137" w:rsidP="00412D30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D30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Уничтожение очагов произрастания дикорастущей </w:t>
            </w:r>
            <w:r w:rsidRPr="00412D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530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 2025 август 2026 август 2027</w:t>
            </w:r>
          </w:p>
        </w:tc>
        <w:tc>
          <w:tcPr>
            <w:tcW w:w="2865" w:type="dxa"/>
          </w:tcPr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финансирование не требуется</w:t>
            </w:r>
          </w:p>
        </w:tc>
        <w:tc>
          <w:tcPr>
            <w:tcW w:w="3300" w:type="dxa"/>
          </w:tcPr>
          <w:p w:rsidR="00C47137" w:rsidRPr="00412D30" w:rsidRDefault="00C47137" w:rsidP="00412D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поселения</w:t>
            </w:r>
          </w:p>
          <w:p w:rsidR="00C47137" w:rsidRPr="00412D30" w:rsidRDefault="00C47137" w:rsidP="00412D30">
            <w:pPr>
              <w:spacing w:after="0" w:line="240" w:lineRule="auto"/>
              <w:ind w:left="-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7E3E" w:rsidRDefault="002D7E3E" w:rsidP="0041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41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41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Default="002D7E3E" w:rsidP="007B2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7E3E" w:rsidRPr="00862B9F" w:rsidRDefault="002D7E3E" w:rsidP="007B26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D7E3E" w:rsidRPr="00862B9F" w:rsidSect="00C35E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72E"/>
    <w:multiLevelType w:val="hybridMultilevel"/>
    <w:tmpl w:val="AC78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17"/>
    <w:rsid w:val="0002672E"/>
    <w:rsid w:val="00176A7F"/>
    <w:rsid w:val="001E28E0"/>
    <w:rsid w:val="002D7E3E"/>
    <w:rsid w:val="002F76FD"/>
    <w:rsid w:val="003B07B4"/>
    <w:rsid w:val="00412D30"/>
    <w:rsid w:val="00483408"/>
    <w:rsid w:val="004B4848"/>
    <w:rsid w:val="005C5813"/>
    <w:rsid w:val="006504F2"/>
    <w:rsid w:val="00690B75"/>
    <w:rsid w:val="007B2624"/>
    <w:rsid w:val="007F0A9E"/>
    <w:rsid w:val="00862B9F"/>
    <w:rsid w:val="008B3B1C"/>
    <w:rsid w:val="008D6B17"/>
    <w:rsid w:val="009B7EAF"/>
    <w:rsid w:val="00C47137"/>
    <w:rsid w:val="00CC230F"/>
    <w:rsid w:val="00CE0ED6"/>
    <w:rsid w:val="00E1453E"/>
    <w:rsid w:val="00EA5ED6"/>
    <w:rsid w:val="00FC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Biaza 2</cp:lastModifiedBy>
  <cp:revision>4</cp:revision>
  <cp:lastPrinted>2025-02-26T02:46:00Z</cp:lastPrinted>
  <dcterms:created xsi:type="dcterms:W3CDTF">2025-02-20T04:42:00Z</dcterms:created>
  <dcterms:modified xsi:type="dcterms:W3CDTF">2025-02-26T02:47:00Z</dcterms:modified>
</cp:coreProperties>
</file>