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67" w:rsidRDefault="00B43867" w:rsidP="00B43867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Вестник «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>Биазинского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  <w:t xml:space="preserve"> сельсовета»</w:t>
      </w:r>
    </w:p>
    <w:p w:rsidR="00B43867" w:rsidRDefault="00B43867" w:rsidP="00B4386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</w:p>
    <w:p w:rsidR="00B43867" w:rsidRDefault="00B43867" w:rsidP="00B4386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28 от 16 ноября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 2020</w:t>
      </w:r>
    </w:p>
    <w:p w:rsidR="00B43867" w:rsidRDefault="00B43867" w:rsidP="00B4386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тираж 30 экземпляров</w:t>
      </w:r>
    </w:p>
    <w:p w:rsidR="00B43867" w:rsidRDefault="00B43867" w:rsidP="00B4386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Редактор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Трепова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М.А.</w:t>
      </w:r>
    </w:p>
    <w:p w:rsidR="00B43867" w:rsidRDefault="00B43867" w:rsidP="00B43867">
      <w:pPr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телефон 32-542</w:t>
      </w:r>
    </w:p>
    <w:p w:rsidR="00B43867" w:rsidRDefault="00B43867" w:rsidP="00B4386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наш адрес с.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Биаза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Бугаева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72</w:t>
      </w:r>
    </w:p>
    <w:p w:rsidR="005E73EB" w:rsidRDefault="00B43867">
      <w:r>
        <w:t xml:space="preserve">   </w:t>
      </w:r>
    </w:p>
    <w:p w:rsidR="00B43867" w:rsidRDefault="00B43867" w:rsidP="00B43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Прокуратура информирует</w:t>
      </w:r>
    </w:p>
    <w:p w:rsidR="00B43867" w:rsidRPr="00B43867" w:rsidRDefault="00B43867" w:rsidP="00B438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43867" w:rsidRPr="00315A7D" w:rsidRDefault="00B43867" w:rsidP="00B4386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5A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Несовершеннолетний освобожден судом от уголовной ответственности</w:t>
      </w:r>
    </w:p>
    <w:p w:rsidR="00B43867" w:rsidRPr="00315A7D" w:rsidRDefault="00B43867" w:rsidP="00B4386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867" w:rsidRPr="00315A7D" w:rsidRDefault="00B43867" w:rsidP="00B43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 xml:space="preserve">Куйбышевским районным судом  прекращено производство по уголовному делу в отношении 15-летнего подростка, совершившего хищение товарно-материальных ценностей   из здания бывшего «Универсама» на сумму 5245,45 руб., в связи с примирением с потерпевшими. </w:t>
      </w:r>
    </w:p>
    <w:p w:rsidR="00B43867" w:rsidRPr="00315A7D" w:rsidRDefault="00B43867" w:rsidP="00B43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>При вынесении данного решения судом принято во внимание, что преступление несовершеннолетним совершено впервые, вину в его совершении  он признал, причиненный вред загладил в полном объеме, примирился с потерпевшими.</w:t>
      </w:r>
    </w:p>
    <w:p w:rsidR="00B43867" w:rsidRPr="00315A7D" w:rsidRDefault="00B43867" w:rsidP="00B43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 xml:space="preserve">  Судебн</w:t>
      </w:r>
      <w:r w:rsidRPr="00315A7D">
        <w:rPr>
          <w:rFonts w:ascii="Times New Roman" w:hAnsi="Times New Roman" w:cs="Times New Roman"/>
          <w:sz w:val="28"/>
          <w:szCs w:val="28"/>
        </w:rPr>
        <w:t>ый а</w:t>
      </w:r>
      <w:proofErr w:type="gramStart"/>
      <w:r w:rsidRPr="00315A7D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315A7D">
        <w:rPr>
          <w:rFonts w:ascii="Times New Roman" w:hAnsi="Times New Roman" w:cs="Times New Roman"/>
          <w:sz w:val="28"/>
          <w:szCs w:val="28"/>
        </w:rPr>
        <w:t>упил в законную силу.</w:t>
      </w:r>
    </w:p>
    <w:p w:rsidR="00F46DA4" w:rsidRDefault="00F46DA4" w:rsidP="00B43867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</w:p>
    <w:p w:rsidR="00B43867" w:rsidRPr="00F46DA4" w:rsidRDefault="00B43867" w:rsidP="00B43867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Прокурор Северного района </w:t>
      </w:r>
    </w:p>
    <w:p w:rsidR="00B43867" w:rsidRPr="00F46DA4" w:rsidRDefault="00B43867" w:rsidP="00B43867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советник юстиции</w:t>
      </w:r>
    </w:p>
    <w:p w:rsidR="00B43867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А.Е. </w:t>
      </w:r>
      <w:proofErr w:type="spellStart"/>
      <w:r w:rsidRPr="00F46DA4">
        <w:rPr>
          <w:rFonts w:ascii="Times New Roman" w:hAnsi="Times New Roman" w:cs="Times New Roman"/>
        </w:rPr>
        <w:t>Немира</w:t>
      </w:r>
      <w:proofErr w:type="spellEnd"/>
    </w:p>
    <w:p w:rsidR="00F46DA4" w:rsidRPr="00F46DA4" w:rsidRDefault="00F46DA4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</w:p>
    <w:p w:rsidR="00B43867" w:rsidRPr="00315A7D" w:rsidRDefault="00B43867" w:rsidP="00B43867">
      <w:pPr>
        <w:spacing w:after="150" w:line="369" w:lineRule="atLeast"/>
        <w:ind w:firstLine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15A7D">
        <w:rPr>
          <w:rFonts w:ascii="Times New Roman" w:hAnsi="Times New Roman" w:cs="Times New Roman"/>
          <w:b/>
          <w:bCs/>
          <w:kern w:val="36"/>
          <w:sz w:val="28"/>
          <w:szCs w:val="28"/>
        </w:rPr>
        <w:t>Прокуратурой выявлены нарушения санитарно-эпидемиологического законодательства в сфере водопользования</w:t>
      </w:r>
    </w:p>
    <w:p w:rsidR="00B43867" w:rsidRPr="00315A7D" w:rsidRDefault="00B43867" w:rsidP="00315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>Прокуратура Северного района проверила соблюдения требований законодательства о водоснабжении и водоотведении, а также  санитарно-эпидемиологического законодательства при предоставлении населению питьевой воды на территориях 3 муниципальных образований Северного района.</w:t>
      </w:r>
    </w:p>
    <w:p w:rsidR="00B43867" w:rsidRPr="00315A7D" w:rsidRDefault="00B43867" w:rsidP="00315A7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>Установлено, что в нарушение санитарно-эпидемиологических требований (СанПиН 2.1.4.1074 – 01), утвержденных Постановлением Главного государственного санитарного врача РФ от 26.09.2001 № 24, на территориях 2 муниципальных образованиях проба отобранной воды не соответствует санитарно – эпидемиологических правилам и нормативам. В одном муниципальном образовании, в нарушение постановления Главного государственного санитарного врача РФ от 13.07.2001 № 18 (СП 1.1.1058-01), не осуществляется производственный контроль качества питьевой воды, в том числе посредством проведения лабораторных исследований и испытаний.</w:t>
      </w:r>
    </w:p>
    <w:p w:rsidR="00B43867" w:rsidRPr="00315A7D" w:rsidRDefault="00B43867" w:rsidP="00315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проведенной проверки в адрес руководителей организаций в сфере ЖКХ прокурором района внесено 3 представления об устранении выявленных нарушений (1 представление рассмотрено, удовлетворено, виновное лицо привлечено к дисциплинарной ответственности, 2 представления находятся на рассмотрении).</w:t>
      </w:r>
    </w:p>
    <w:p w:rsidR="00B43867" w:rsidRPr="00315A7D" w:rsidRDefault="00B43867" w:rsidP="00315A7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A7D">
        <w:rPr>
          <w:rFonts w:ascii="Times New Roman" w:hAnsi="Times New Roman" w:cs="Times New Roman"/>
          <w:sz w:val="28"/>
          <w:szCs w:val="28"/>
        </w:rPr>
        <w:t>Кроме того, в отношении виновных должностных лиц возбуждено 3 дела об административном правонарушении по ст.6.5 КоАП РФ (нарушение санитарно-эпидемиологических требований к питьевой воде, а также к питьевому и хозяйственно-бытовому водоснабжению), которое направлены для рассмотрения по существу мировому судье, находятся на рассмотрении).</w:t>
      </w:r>
      <w:proofErr w:type="gramEnd"/>
    </w:p>
    <w:p w:rsidR="00B43867" w:rsidRPr="00315A7D" w:rsidRDefault="00B43867" w:rsidP="00315A7D">
      <w:pPr>
        <w:spacing w:after="15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B43867" w:rsidRPr="00F46DA4" w:rsidRDefault="00B43867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Pr="00F46DA4" w:rsidRDefault="00315A7D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Мамаев К.О.</w:t>
      </w:r>
    </w:p>
    <w:p w:rsidR="00315A7D" w:rsidRPr="00315A7D" w:rsidRDefault="00315A7D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A7D" w:rsidRPr="00315A7D" w:rsidRDefault="00B43867" w:rsidP="00315A7D">
      <w:pPr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5A7D">
        <w:rPr>
          <w:rFonts w:ascii="Times New Roman" w:hAnsi="Times New Roman" w:cs="Times New Roman"/>
          <w:b/>
          <w:sz w:val="28"/>
          <w:szCs w:val="28"/>
        </w:rPr>
        <w:t xml:space="preserve">Куйбышевским районным судом вынесен приговор в отношении лица, обвиняемого в незаконном приобретении и </w:t>
      </w:r>
    </w:p>
    <w:p w:rsidR="00B43867" w:rsidRPr="00315A7D" w:rsidRDefault="00B43867" w:rsidP="00315A7D">
      <w:pPr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5A7D">
        <w:rPr>
          <w:rFonts w:ascii="Times New Roman" w:hAnsi="Times New Roman" w:cs="Times New Roman"/>
          <w:b/>
          <w:sz w:val="28"/>
          <w:szCs w:val="28"/>
        </w:rPr>
        <w:t>хранении</w:t>
      </w:r>
      <w:proofErr w:type="gramEnd"/>
      <w:r w:rsidRPr="00315A7D">
        <w:rPr>
          <w:rFonts w:ascii="Times New Roman" w:hAnsi="Times New Roman" w:cs="Times New Roman"/>
          <w:b/>
          <w:sz w:val="28"/>
          <w:szCs w:val="28"/>
        </w:rPr>
        <w:t xml:space="preserve"> наркотических средств</w:t>
      </w:r>
    </w:p>
    <w:p w:rsidR="00315A7D" w:rsidRPr="00315A7D" w:rsidRDefault="00315A7D" w:rsidP="00315A7D">
      <w:pPr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3867" w:rsidRPr="00315A7D" w:rsidRDefault="00B43867" w:rsidP="00315A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ab/>
        <w:t xml:space="preserve">Прокурором Северного района советником юстиции </w:t>
      </w:r>
      <w:proofErr w:type="spellStart"/>
      <w:r w:rsidRPr="00315A7D">
        <w:rPr>
          <w:rFonts w:ascii="Times New Roman" w:hAnsi="Times New Roman" w:cs="Times New Roman"/>
          <w:sz w:val="28"/>
          <w:szCs w:val="28"/>
        </w:rPr>
        <w:t>Немирой</w:t>
      </w:r>
      <w:proofErr w:type="spellEnd"/>
      <w:r w:rsidRPr="00315A7D">
        <w:rPr>
          <w:rFonts w:ascii="Times New Roman" w:hAnsi="Times New Roman" w:cs="Times New Roman"/>
          <w:sz w:val="28"/>
          <w:szCs w:val="28"/>
        </w:rPr>
        <w:t xml:space="preserve"> А.Е. поддержано государственное обвинение по уголовному делу в отношении жителя с. Северного по ст. 228 ч. 1 УК РФ и ст. 158  ч. 2 </w:t>
      </w:r>
      <w:proofErr w:type="spellStart"/>
      <w:r w:rsidRPr="00315A7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15A7D">
        <w:rPr>
          <w:rFonts w:ascii="Times New Roman" w:hAnsi="Times New Roman" w:cs="Times New Roman"/>
          <w:sz w:val="28"/>
          <w:szCs w:val="28"/>
        </w:rPr>
        <w:t>. «б, в» УК РФ.</w:t>
      </w:r>
    </w:p>
    <w:p w:rsidR="00B43867" w:rsidRPr="00315A7D" w:rsidRDefault="00B43867" w:rsidP="00315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A7D">
        <w:rPr>
          <w:rFonts w:ascii="Times New Roman" w:hAnsi="Times New Roman" w:cs="Times New Roman"/>
          <w:sz w:val="28"/>
          <w:szCs w:val="28"/>
        </w:rPr>
        <w:t xml:space="preserve">По версии следствия гражданин С.  в ноябре 2019 года нарвал верхушечные части  дикорастущей конопли в значительном размере, принес их в себе домой, где хранил в течение трех месяцев для личного употребления. Кроме того, в марте 2020 года данный гражданин незаконном проник в закрытую на ключ кладовую дома потерпевшей И., откуда тайно похитил денежные средства в размере 5000 рублей, причинив значительный  материальный ущерб. </w:t>
      </w:r>
    </w:p>
    <w:p w:rsidR="00B43867" w:rsidRPr="00315A7D" w:rsidRDefault="00B43867" w:rsidP="00315A7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A7D">
        <w:rPr>
          <w:rFonts w:ascii="Times New Roman" w:hAnsi="Times New Roman" w:cs="Times New Roman"/>
          <w:sz w:val="28"/>
          <w:szCs w:val="28"/>
        </w:rPr>
        <w:tab/>
        <w:t>По результатам судебного рассмотрения вынесен обвинительный приговор, назначено наказание  в виде лишения свободы условно. При назначении наказания судом учтены обстоятельства, смягчающие наказание (признание вины в совершении преступлений, явку с повинной, состояние здоровья, добровольное возмещение имущественного ущерба) а также обстоятельство, отягчающее наказание (рецидив преступлений).</w:t>
      </w:r>
    </w:p>
    <w:p w:rsidR="00B43867" w:rsidRPr="00315A7D" w:rsidRDefault="00B43867" w:rsidP="00315A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15A7D">
        <w:rPr>
          <w:rFonts w:ascii="Times New Roman" w:hAnsi="Times New Roman" w:cs="Times New Roman"/>
          <w:bCs/>
          <w:kern w:val="36"/>
          <w:sz w:val="28"/>
          <w:szCs w:val="28"/>
        </w:rPr>
        <w:t>Судебное решение вынесено в соответствии с позицией государственного обвинителя.</w:t>
      </w:r>
    </w:p>
    <w:p w:rsidR="00B43867" w:rsidRPr="00316286" w:rsidRDefault="00B43867" w:rsidP="00315A7D">
      <w:pPr>
        <w:spacing w:after="150" w:line="240" w:lineRule="auto"/>
        <w:contextualSpacing/>
        <w:jc w:val="both"/>
        <w:rPr>
          <w:sz w:val="28"/>
          <w:szCs w:val="28"/>
        </w:rPr>
      </w:pPr>
    </w:p>
    <w:p w:rsidR="00B43867" w:rsidRPr="00315A7D" w:rsidRDefault="00B43867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315A7D">
        <w:rPr>
          <w:rFonts w:ascii="Times New Roman" w:hAnsi="Times New Roman" w:cs="Times New Roman"/>
        </w:rPr>
        <w:t xml:space="preserve">Прокурор Северного района </w:t>
      </w:r>
    </w:p>
    <w:p w:rsidR="00B43867" w:rsidRPr="00315A7D" w:rsidRDefault="00B43867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315A7D">
        <w:rPr>
          <w:rFonts w:ascii="Times New Roman" w:hAnsi="Times New Roman" w:cs="Times New Roman"/>
        </w:rPr>
        <w:t>советник юстиции</w:t>
      </w:r>
    </w:p>
    <w:p w:rsidR="00B43867" w:rsidRPr="00315A7D" w:rsidRDefault="00B43867" w:rsidP="00315A7D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315A7D">
        <w:rPr>
          <w:rFonts w:ascii="Times New Roman" w:hAnsi="Times New Roman" w:cs="Times New Roman"/>
        </w:rPr>
        <w:t xml:space="preserve">А.Е. </w:t>
      </w:r>
      <w:proofErr w:type="spellStart"/>
      <w:r w:rsidRPr="00315A7D">
        <w:rPr>
          <w:rFonts w:ascii="Times New Roman" w:hAnsi="Times New Roman" w:cs="Times New Roman"/>
        </w:rPr>
        <w:t>Немира</w:t>
      </w:r>
      <w:proofErr w:type="spellEnd"/>
    </w:p>
    <w:p w:rsidR="00B43867" w:rsidRPr="00316286" w:rsidRDefault="00B43867" w:rsidP="00B43867">
      <w:pPr>
        <w:shd w:val="clear" w:color="auto" w:fill="FFFFFF"/>
        <w:spacing w:line="313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B43867" w:rsidRPr="00316286" w:rsidRDefault="00B43867" w:rsidP="00315A7D">
      <w:pPr>
        <w:jc w:val="both"/>
      </w:pPr>
    </w:p>
    <w:p w:rsidR="00B43867" w:rsidRPr="00F46DA4" w:rsidRDefault="00B43867" w:rsidP="00F46DA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lastRenderedPageBreak/>
        <w:t>Прокуратурой района выявлены нарушения законодательства о противодействии коррупции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соблюдения требований законодательства об организации доступа к информации о деятельности органов местного самоуправления и ее размещению в сети "Интернет" при исполнении законодательства о противодействии коррупции, по результатам которой в администрации Остяцкого сельсовета Северного района выявлены нарушения требований Федерального закона </w:t>
      </w:r>
      <w:r w:rsidRPr="00F46DA4">
        <w:rPr>
          <w:rStyle w:val="cnsl"/>
          <w:rFonts w:ascii="Times New Roman" w:hAnsi="Times New Roman" w:cs="Times New Roman"/>
          <w:sz w:val="28"/>
          <w:szCs w:val="28"/>
        </w:rPr>
        <w:t xml:space="preserve">"Об обеспечении доступа к информации о деятельности государственных органов и органов местного самоуправления" от 09.02.2009 № 8-ФЗ </w:t>
      </w:r>
      <w:r w:rsidRPr="00F46D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коррупции", в части размещения сведений о доходах, расходах, имуществе и обязательствах имущественного характера</w:t>
      </w:r>
      <w:r w:rsidRPr="00F46D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6DA4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 (муниципальные служащие), руководителей муниципальных учреждений  за период с 01.01.2019 года по 31.12.2019 года в сети «Интернет».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proofErr w:type="gramStart"/>
        <w:r w:rsidRPr="00F46DA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F46DA4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17 апреля 2020 г. № 272 "О представлении сведений о доходах, расходах, об имуществе и обязательствах имущественного характера за отчетный период с 1 января по 31 декабря 2019 г." установлено, что сведения о доходах, расходах, об имуществе и обязательствах имущественного характера за отчетный период с 1 января по 31 декабря 2019 г., срок подачи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DA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предусмотрен нормативными правовыми актами Президента Российской Федерации, представляются соответствующими лицами до 1 августа 2020 г. включительно.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r w:rsidRPr="00F46DA4">
        <w:rPr>
          <w:rFonts w:ascii="Times New Roman" w:eastAsia="Calibri" w:hAnsi="Times New Roman" w:cs="Times New Roman"/>
          <w:sz w:val="28"/>
          <w:szCs w:val="28"/>
        </w:rPr>
        <w:t xml:space="preserve">от 29 апреля 2020 г. № 18-2/10/П-3881,  </w:t>
      </w:r>
      <w:r w:rsidRPr="00F46DA4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сообщает, что сведений о доходах, расходах, об имуществе и обязательствах имущественного характера отдельных категорий лиц и членов их семей  для опубликования, утвержденного Указом Президента Российской Федерации от 8 июля 2013 г. № 613 за отчетный период 2019 г. должны быть размещены на официальных сайтах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в сети "Интернет" не позднее 20 августа 2020 г., а уточненные сведения за отчетный 2019 г. не позднее 21 сентября 2020 г.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t>В ходе проверки, прокуратурой района установлено, что, на официальном сайте Остяцкого сельсовета Северного района Новосибирской области, в рубрике  «Противодействие коррупции», на 01.09.2020 года не размещены сведений о доходах, расходах, об имуществе и обязательствах имуществен</w:t>
      </w:r>
      <w:r w:rsidRPr="00F46DA4">
        <w:rPr>
          <w:rFonts w:ascii="Times New Roman" w:hAnsi="Times New Roman" w:cs="Times New Roman"/>
          <w:sz w:val="28"/>
          <w:szCs w:val="28"/>
        </w:rPr>
        <w:softHyphen/>
        <w:t>ного характера лиц, замещающих должности муниципальной службы (муниципальные служащие), руководителей муниципальных учреждений  за период с 01.01.2019 года по 31.12.2019 года по форме установленной Приказом Минтруда России № 530н.</w:t>
      </w:r>
      <w:proofErr w:type="gramEnd"/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требований законодательства, прокуратурой района внесено представление (рассмотрено, удовлетворено, 1 виновное должностное лицо привлечено к дисциплинарной ответственности), а также возбуждено дело об административном </w:t>
      </w:r>
      <w:r w:rsidRPr="00F46DA4">
        <w:rPr>
          <w:rFonts w:ascii="Times New Roman" w:hAnsi="Times New Roman" w:cs="Times New Roman"/>
          <w:sz w:val="28"/>
          <w:szCs w:val="28"/>
        </w:rPr>
        <w:lastRenderedPageBreak/>
        <w:t>правонарушении по ч.2 ст.13.27 КоАП РФ, которое направлено для рассмотрения по существу мировому судье (находится на рассмотрении).</w:t>
      </w:r>
    </w:p>
    <w:p w:rsidR="00B43867" w:rsidRPr="00F46DA4" w:rsidRDefault="00B43867" w:rsidP="00F46D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shd w:val="clear" w:color="auto" w:fill="FFFFFF"/>
        <w:spacing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Мамаев К.О.</w:t>
      </w:r>
    </w:p>
    <w:p w:rsidR="00B43867" w:rsidRPr="00316286" w:rsidRDefault="00B43867" w:rsidP="00F46DA4">
      <w:pPr>
        <w:jc w:val="both"/>
        <w:rPr>
          <w:sz w:val="28"/>
          <w:szCs w:val="28"/>
        </w:rPr>
      </w:pPr>
    </w:p>
    <w:p w:rsidR="00F46DA4" w:rsidRPr="00F46DA4" w:rsidRDefault="00B43867" w:rsidP="00F46DA4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 xml:space="preserve">Нарушение безопасности дорожного движения </w:t>
      </w:r>
    </w:p>
    <w:p w:rsidR="00B43867" w:rsidRPr="00F46DA4" w:rsidRDefault="00B43867" w:rsidP="00F46DA4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>привело к уголовной ответственности</w:t>
      </w:r>
    </w:p>
    <w:p w:rsidR="00B43867" w:rsidRPr="00F46DA4" w:rsidRDefault="00B43867" w:rsidP="00B43867">
      <w:pPr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ab/>
      </w:r>
    </w:p>
    <w:p w:rsidR="00B43867" w:rsidRPr="00F46DA4" w:rsidRDefault="00B43867" w:rsidP="009B49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>Ранее неоднократно прокуратурой района разъяснялась информация об ответственности за управление транспортными средствами водителями, которые ранее лишались водительских прав и вновь употребили спиртные напитки.</w:t>
      </w:r>
    </w:p>
    <w:p w:rsidR="00B43867" w:rsidRPr="00F46DA4" w:rsidRDefault="00B43867" w:rsidP="009B49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ab/>
        <w:t xml:space="preserve">Однако в очередной раз прокуратурой района направлено в суд уголовное дело по обвинению жителя с. </w:t>
      </w:r>
      <w:proofErr w:type="spellStart"/>
      <w:r w:rsidRPr="00F46DA4">
        <w:rPr>
          <w:rFonts w:ascii="Times New Roman" w:hAnsi="Times New Roman" w:cs="Times New Roman"/>
          <w:sz w:val="28"/>
          <w:szCs w:val="28"/>
        </w:rPr>
        <w:t>Останинка</w:t>
      </w:r>
      <w:proofErr w:type="spellEnd"/>
      <w:r w:rsidRPr="00F46DA4">
        <w:rPr>
          <w:rFonts w:ascii="Times New Roman" w:hAnsi="Times New Roman" w:cs="Times New Roman"/>
          <w:sz w:val="28"/>
          <w:szCs w:val="28"/>
        </w:rPr>
        <w:t xml:space="preserve"> Л., который мировым судьей в ноябре 2019 года был лишен водительских прав за управление автомобилем в состоянии опьянения. </w:t>
      </w:r>
    </w:p>
    <w:p w:rsidR="00B43867" w:rsidRPr="00F46DA4" w:rsidRDefault="00B43867" w:rsidP="009B49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ab/>
        <w:t xml:space="preserve">Видимо, наказание оказалось недостаточным, так как спустя непродолжительное время, 22.08.2020 данный гражданин, находясь в состоянии опьянения, в дневное время, управлял автомобилем на ул. </w:t>
      </w:r>
      <w:proofErr w:type="gramStart"/>
      <w:r w:rsidRPr="00F46DA4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с. Северного. Сотрудником полиции пьяный водитель был остановлен, только теперь помимо лишения прав сроком до 3 лет, ему грозит штраф в размере 200 000 рублей либо обязатель</w:t>
      </w:r>
      <w:r w:rsidR="00F46DA4" w:rsidRPr="00F46DA4">
        <w:rPr>
          <w:rFonts w:ascii="Times New Roman" w:hAnsi="Times New Roman" w:cs="Times New Roman"/>
          <w:sz w:val="28"/>
          <w:szCs w:val="28"/>
        </w:rPr>
        <w:t>ные работы сроком на 480 часов.</w:t>
      </w: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Прокурор Северного района </w:t>
      </w: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советник юстиции</w:t>
      </w:r>
    </w:p>
    <w:p w:rsidR="00B43867" w:rsidRDefault="009B4939" w:rsidP="009B4939">
      <w:pPr>
        <w:ind w:left="538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А.Е. </w:t>
      </w:r>
      <w:proofErr w:type="spellStart"/>
      <w:r>
        <w:rPr>
          <w:rFonts w:ascii="Times New Roman" w:hAnsi="Times New Roman" w:cs="Times New Roman"/>
        </w:rPr>
        <w:t>Немира</w:t>
      </w:r>
      <w:proofErr w:type="spellEnd"/>
    </w:p>
    <w:p w:rsidR="009B4939" w:rsidRPr="009B4939" w:rsidRDefault="009B4939" w:rsidP="009B4939">
      <w:pPr>
        <w:ind w:left="5387"/>
        <w:contextualSpacing/>
        <w:jc w:val="both"/>
        <w:rPr>
          <w:rFonts w:ascii="Times New Roman" w:hAnsi="Times New Roman" w:cs="Times New Roman"/>
        </w:rPr>
      </w:pPr>
    </w:p>
    <w:p w:rsidR="00B43867" w:rsidRPr="00F46DA4" w:rsidRDefault="00B43867" w:rsidP="00F46DA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>Результаты прокурорской проверки в  сфере охраны труда</w:t>
      </w:r>
    </w:p>
    <w:p w:rsidR="00B43867" w:rsidRPr="00F46DA4" w:rsidRDefault="00B43867" w:rsidP="00F46D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>Прокуратура Северного района проверила соблюдение требований трудового законодательства в деятельности  муниципальных учреждений дополнительного образования (3 организации), а также МКУ по хозяйственному обслуживанию муниципальных учреждений в части надлежащей организации охраны труда.</w:t>
      </w:r>
    </w:p>
    <w:p w:rsidR="00B43867" w:rsidRPr="00F46DA4" w:rsidRDefault="00B43867" w:rsidP="00F46DA4">
      <w:pPr>
        <w:shd w:val="clear" w:color="auto" w:fill="FFFFFF"/>
        <w:spacing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>Выявлены многочисленные нарушения требований законодательства в указанной сфере. </w:t>
      </w:r>
    </w:p>
    <w:p w:rsidR="00B43867" w:rsidRPr="00F46DA4" w:rsidRDefault="00B43867" w:rsidP="00F46DA4">
      <w:pPr>
        <w:shd w:val="clear" w:color="auto" w:fill="FFFFFF"/>
        <w:spacing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F46DA4">
        <w:rPr>
          <w:rFonts w:ascii="Times New Roman" w:eastAsia="Calibri" w:hAnsi="Times New Roman" w:cs="Times New Roman"/>
          <w:sz w:val="28"/>
          <w:szCs w:val="28"/>
        </w:rPr>
        <w:t xml:space="preserve">работодатели не обеспечили разработку и утверждение правил и инструкций по охране труда, соответствующих программ и журналов регистрации инструктажей, не обеспечили </w:t>
      </w:r>
      <w:r w:rsidRPr="00F46DA4">
        <w:rPr>
          <w:rFonts w:ascii="Times New Roman" w:hAnsi="Times New Roman" w:cs="Times New Roman"/>
          <w:sz w:val="28"/>
          <w:szCs w:val="28"/>
          <w:lang w:bidi="ru-RU"/>
        </w:rPr>
        <w:t xml:space="preserve">проведение </w:t>
      </w:r>
      <w:proofErr w:type="gramStart"/>
      <w:r w:rsidRPr="00F46DA4">
        <w:rPr>
          <w:rFonts w:ascii="Times New Roman" w:hAnsi="Times New Roman" w:cs="Times New Roman"/>
          <w:sz w:val="28"/>
          <w:szCs w:val="28"/>
          <w:lang w:bidi="ru-RU"/>
        </w:rPr>
        <w:t>обучения по охране</w:t>
      </w:r>
      <w:proofErr w:type="gramEnd"/>
      <w:r w:rsidRPr="00F46DA4">
        <w:rPr>
          <w:rFonts w:ascii="Times New Roman" w:hAnsi="Times New Roman" w:cs="Times New Roman"/>
          <w:sz w:val="28"/>
          <w:szCs w:val="28"/>
          <w:lang w:bidi="ru-RU"/>
        </w:rPr>
        <w:t xml:space="preserve"> труда работников, </w:t>
      </w:r>
      <w:r w:rsidRPr="00F46DA4">
        <w:rPr>
          <w:rFonts w:ascii="Times New Roman" w:hAnsi="Times New Roman" w:cs="Times New Roman"/>
          <w:sz w:val="28"/>
          <w:szCs w:val="28"/>
        </w:rPr>
        <w:t>поступающих на работу, не организовали контроль за состоянием условий труда на рабочих местах.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lastRenderedPageBreak/>
        <w:t>Прокурор района внес руководителям указанных организаций 4 представления об устранении нарушений законодательства (на рассмотрении).</w:t>
      </w:r>
    </w:p>
    <w:p w:rsidR="00B43867" w:rsidRPr="00F46DA4" w:rsidRDefault="00B43867" w:rsidP="00F46DA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t>Кроме того, прокурором района вынесено 5 постановлений о возбуждении дела об административном правонарушении в отношении виновных должностных лиц: 4 – по ч.1 ст.5.27.1 КоАП РФ; 1 – по ч.3 ст.5.27.1 КоАП РФ (нарушение государственных нормативных требований охраны труда), которые направлены для рассмотрения по существу в Государственную инспекцию труда Новосибирской области (на рассмотрении).</w:t>
      </w:r>
      <w:proofErr w:type="gramEnd"/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Default="009B4939" w:rsidP="009B4939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 К.О.</w:t>
      </w:r>
    </w:p>
    <w:p w:rsidR="009B4939" w:rsidRPr="009B4939" w:rsidRDefault="009B4939" w:rsidP="009B4939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</w:p>
    <w:p w:rsidR="00B43867" w:rsidRPr="009B4939" w:rsidRDefault="00B43867" w:rsidP="00F46DA4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939">
        <w:rPr>
          <w:rFonts w:ascii="Times New Roman" w:hAnsi="Times New Roman" w:cs="Times New Roman"/>
          <w:b/>
          <w:sz w:val="28"/>
          <w:szCs w:val="28"/>
        </w:rPr>
        <w:t>Результаты работы прокурора в сфере ЖКХ</w:t>
      </w:r>
    </w:p>
    <w:p w:rsidR="00B43867" w:rsidRPr="00316286" w:rsidRDefault="00B43867" w:rsidP="00F46DA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316286">
        <w:rPr>
          <w:rFonts w:ascii="Roboto" w:hAnsi="Roboto"/>
          <w:sz w:val="28"/>
          <w:szCs w:val="28"/>
        </w:rPr>
        <w:t xml:space="preserve">Прокуратура Северного района проверила </w:t>
      </w:r>
      <w:r w:rsidRPr="00316286">
        <w:rPr>
          <w:sz w:val="28"/>
        </w:rPr>
        <w:t>соблюдения организациями, предоставляющими коммунальные услуги, законодательства в сфере жилищно – коммунального хозяйства при эксплуатации государственной информационной системы жилищно-коммунального х</w:t>
      </w:r>
      <w:r w:rsidRPr="00316286">
        <w:rPr>
          <w:sz w:val="28"/>
        </w:rPr>
        <w:t>о</w:t>
      </w:r>
      <w:r w:rsidRPr="00316286">
        <w:rPr>
          <w:sz w:val="28"/>
        </w:rPr>
        <w:t>зяйства (ГИС ЖКХ).</w:t>
      </w:r>
    </w:p>
    <w:p w:rsidR="00B43867" w:rsidRPr="00316286" w:rsidRDefault="00B43867" w:rsidP="00F46DA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Roboto" w:hAnsi="Roboto"/>
          <w:sz w:val="28"/>
          <w:szCs w:val="28"/>
        </w:rPr>
      </w:pPr>
      <w:proofErr w:type="gramStart"/>
      <w:r w:rsidRPr="00316286">
        <w:rPr>
          <w:rFonts w:ascii="Roboto" w:hAnsi="Roboto"/>
          <w:sz w:val="28"/>
          <w:szCs w:val="28"/>
        </w:rPr>
        <w:t xml:space="preserve">Прокуратурой установлено, что  6 организациями, </w:t>
      </w:r>
      <w:r w:rsidRPr="00316286">
        <w:rPr>
          <w:sz w:val="28"/>
          <w:szCs w:val="28"/>
        </w:rPr>
        <w:t>оказывающими услуги по водоснабжению населения на территории района</w:t>
      </w:r>
      <w:r w:rsidRPr="00316286">
        <w:rPr>
          <w:rFonts w:ascii="Roboto" w:hAnsi="Roboto"/>
          <w:sz w:val="28"/>
          <w:szCs w:val="28"/>
        </w:rPr>
        <w:t xml:space="preserve"> вопреки Федеральному закону «О государственной информационной системе жилищно – коммунального хозяйства» не размещена на сайте ГИС ЖКХ </w:t>
      </w:r>
      <w:r w:rsidRPr="00316286">
        <w:rPr>
          <w:sz w:val="28"/>
          <w:szCs w:val="28"/>
        </w:rPr>
        <w:t>в сети «Интернет» обязательная информация об объектах водоснабжения, используемых для предоставления коммунальных услуг, информация о ценах, тарифах, установленных на ресурсы, необходимые для предоставления коммунальных услуг, а также заключенные с потребителями договоры</w:t>
      </w:r>
      <w:proofErr w:type="gramEnd"/>
      <w:r w:rsidRPr="00316286">
        <w:rPr>
          <w:sz w:val="28"/>
          <w:szCs w:val="28"/>
        </w:rPr>
        <w:t xml:space="preserve"> на поставки таких ресурсов.</w:t>
      </w:r>
    </w:p>
    <w:p w:rsidR="00B43867" w:rsidRPr="00F46DA4" w:rsidRDefault="00B43867" w:rsidP="00F46DA4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ascii="Roboto" w:hAnsi="Roboto"/>
          <w:sz w:val="28"/>
          <w:szCs w:val="28"/>
        </w:rPr>
      </w:pPr>
      <w:proofErr w:type="gramStart"/>
      <w:r w:rsidRPr="00316286">
        <w:rPr>
          <w:rFonts w:ascii="Roboto" w:hAnsi="Roboto"/>
          <w:sz w:val="28"/>
          <w:szCs w:val="28"/>
        </w:rPr>
        <w:t>По результатам проверки руководителям 6 организаций в сфере ЖКХ внесено 6 представлений (привлечено к дисциплинарной ответственности 6 должностных лиц) и возбуждено 6 административных дел по ч.2 ст.13.19.2 КоАП РФ (</w:t>
      </w:r>
      <w:proofErr w:type="spellStart"/>
      <w:r w:rsidRPr="00316286">
        <w:rPr>
          <w:rFonts w:ascii="Roboto" w:hAnsi="Roboto"/>
          <w:sz w:val="28"/>
          <w:szCs w:val="28"/>
        </w:rPr>
        <w:t>неразмещение</w:t>
      </w:r>
      <w:proofErr w:type="spellEnd"/>
      <w:r w:rsidRPr="00316286">
        <w:rPr>
          <w:rFonts w:ascii="Roboto" w:hAnsi="Roboto"/>
          <w:sz w:val="28"/>
          <w:szCs w:val="28"/>
        </w:rPr>
        <w:t xml:space="preserve"> информации в ГИС ЖКХ), которые направлены для рассмотрения по существу мировому судье (в настоящее время 3 виновных лица привлечены к административной ответственности, 3 находятся на рассмотр</w:t>
      </w:r>
      <w:r w:rsidR="00F46DA4">
        <w:rPr>
          <w:rFonts w:ascii="Roboto" w:hAnsi="Roboto"/>
          <w:sz w:val="28"/>
          <w:szCs w:val="28"/>
        </w:rPr>
        <w:t>ении).</w:t>
      </w:r>
      <w:proofErr w:type="gramEnd"/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B43867" w:rsidRPr="00F46DA4" w:rsidRDefault="00B43867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Pr="00F46DA4" w:rsidRDefault="00F46DA4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 К.О.</w:t>
      </w:r>
    </w:p>
    <w:p w:rsidR="00F46DA4" w:rsidRPr="00F46DA4" w:rsidRDefault="00B43867" w:rsidP="00F46DA4">
      <w:pPr>
        <w:pStyle w:val="5"/>
        <w:shd w:val="clear" w:color="auto" w:fill="auto"/>
        <w:spacing w:line="240" w:lineRule="auto"/>
        <w:ind w:left="100" w:right="20" w:firstLine="50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устранены нарушения </w:t>
      </w:r>
    </w:p>
    <w:p w:rsidR="00F46DA4" w:rsidRPr="00F46DA4" w:rsidRDefault="00B43867" w:rsidP="00F46DA4">
      <w:pPr>
        <w:pStyle w:val="5"/>
        <w:shd w:val="clear" w:color="auto" w:fill="auto"/>
        <w:spacing w:line="240" w:lineRule="auto"/>
        <w:ind w:left="100" w:right="20" w:firstLine="50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 xml:space="preserve">законодательства, допущенные при реализации </w:t>
      </w:r>
    </w:p>
    <w:p w:rsidR="00B43867" w:rsidRPr="00F46DA4" w:rsidRDefault="00B43867" w:rsidP="00F46DA4">
      <w:pPr>
        <w:pStyle w:val="5"/>
        <w:shd w:val="clear" w:color="auto" w:fill="auto"/>
        <w:spacing w:line="240" w:lineRule="auto"/>
        <w:ind w:left="100" w:right="20" w:firstLine="50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>национального проекта «Здравоохранение»</w:t>
      </w:r>
    </w:p>
    <w:p w:rsidR="00F46DA4" w:rsidRDefault="00F46DA4" w:rsidP="00F46DA4">
      <w:pPr>
        <w:pStyle w:val="5"/>
        <w:shd w:val="clear" w:color="auto" w:fill="auto"/>
        <w:spacing w:line="240" w:lineRule="auto"/>
        <w:ind w:right="20"/>
        <w:contextualSpacing/>
        <w:rPr>
          <w:rFonts w:ascii="Times New Roman" w:hAnsi="Times New Roman" w:cs="Times New Roman"/>
          <w:sz w:val="28"/>
          <w:szCs w:val="28"/>
        </w:rPr>
      </w:pPr>
    </w:p>
    <w:p w:rsidR="009B4939" w:rsidRPr="00F46DA4" w:rsidRDefault="009B4939" w:rsidP="00F46DA4">
      <w:pPr>
        <w:pStyle w:val="5"/>
        <w:shd w:val="clear" w:color="auto" w:fill="auto"/>
        <w:spacing w:line="240" w:lineRule="auto"/>
        <w:ind w:right="20"/>
        <w:contextualSpacing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lastRenderedPageBreak/>
        <w:t>Прокуратурой Северного района Новосибирской области в июне - июле 2020 года  в рамках реализации национального проекта «Здравоохранение»</w:t>
      </w:r>
      <w:r w:rsidRPr="00F46DA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46DA4">
        <w:rPr>
          <w:rFonts w:ascii="Times New Roman" w:hAnsi="Times New Roman" w:cs="Times New Roman"/>
          <w:spacing w:val="-2"/>
          <w:sz w:val="28"/>
          <w:szCs w:val="28"/>
        </w:rPr>
        <w:t>региональный проект «Развитие системы оказания первичной медико-санитарной помощи»)</w:t>
      </w:r>
      <w:r w:rsidRPr="00F46DA4">
        <w:rPr>
          <w:rFonts w:ascii="Times New Roman" w:hAnsi="Times New Roman" w:cs="Times New Roman"/>
          <w:sz w:val="28"/>
          <w:szCs w:val="28"/>
        </w:rPr>
        <w:t xml:space="preserve"> проведена проверка исполнения законодательства </w:t>
      </w:r>
      <w:r w:rsidRPr="00F46DA4">
        <w:rPr>
          <w:rFonts w:ascii="Times New Roman" w:hAnsi="Times New Roman" w:cs="Times New Roman"/>
          <w:spacing w:val="-1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</w:t>
      </w:r>
      <w:r w:rsidRPr="00F46DA4">
        <w:rPr>
          <w:rFonts w:ascii="Times New Roman" w:hAnsi="Times New Roman" w:cs="Times New Roman"/>
          <w:sz w:val="28"/>
          <w:szCs w:val="28"/>
        </w:rPr>
        <w:t>в ГБУЗ НСО «Северная ЦРБ».</w:t>
      </w:r>
    </w:p>
    <w:p w:rsidR="00B43867" w:rsidRPr="00F46DA4" w:rsidRDefault="00B43867" w:rsidP="00F46D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pacing w:val="-2"/>
          <w:sz w:val="28"/>
          <w:szCs w:val="28"/>
        </w:rPr>
        <w:t xml:space="preserve">В ходе проверки  исполнения государственных контрактов, заключенных ГБУЗ </w:t>
      </w:r>
      <w:r w:rsidRPr="00F46DA4">
        <w:rPr>
          <w:rFonts w:ascii="Times New Roman" w:hAnsi="Times New Roman" w:cs="Times New Roman"/>
          <w:sz w:val="28"/>
          <w:szCs w:val="28"/>
        </w:rPr>
        <w:t>НСО «Северная ЦРБ»</w:t>
      </w:r>
      <w:r w:rsidRPr="00F46DA4">
        <w:rPr>
          <w:rFonts w:ascii="Times New Roman" w:hAnsi="Times New Roman" w:cs="Times New Roman"/>
          <w:spacing w:val="-2"/>
          <w:sz w:val="28"/>
          <w:szCs w:val="28"/>
        </w:rPr>
        <w:t xml:space="preserve"> в рамках данного регионального проекта на оснащения медицинскими изделиями и мебелью </w:t>
      </w:r>
      <w:r w:rsidRPr="00F46DA4">
        <w:rPr>
          <w:rFonts w:ascii="Times New Roman" w:hAnsi="Times New Roman" w:cs="Times New Roman"/>
          <w:sz w:val="28"/>
          <w:szCs w:val="28"/>
        </w:rPr>
        <w:t xml:space="preserve">фельдшерско-акушерского пункта в </w:t>
      </w:r>
      <w:proofErr w:type="spellStart"/>
      <w:r w:rsidRPr="00F46DA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46DA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>иаза</w:t>
      </w:r>
      <w:proofErr w:type="spellEnd"/>
      <w:r w:rsidRPr="00F46DA4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F46DA4">
        <w:rPr>
          <w:rFonts w:ascii="Times New Roman" w:hAnsi="Times New Roman" w:cs="Times New Roman"/>
          <w:spacing w:val="-2"/>
          <w:sz w:val="28"/>
          <w:szCs w:val="28"/>
        </w:rPr>
        <w:t xml:space="preserve">, были выявлены факты нарушения сроков оплаты исполненных обязательств перед субъектам малого предпринимательства, а также несвоевременное направление (размещение) </w:t>
      </w:r>
      <w:r w:rsidRPr="00F46DA4">
        <w:rPr>
          <w:rFonts w:ascii="Times New Roman" w:hAnsi="Times New Roman" w:cs="Times New Roman"/>
          <w:sz w:val="28"/>
          <w:szCs w:val="28"/>
        </w:rPr>
        <w:t>информации, предусмотренной действующим законодательством (об исполнении контракта (отдельного этапа исполнения контракта, об оплате контракта, информации о приемке товара) в  единую информационную систему в сфере закупок в сети «Интернет».</w:t>
      </w:r>
    </w:p>
    <w:p w:rsidR="00B43867" w:rsidRPr="00F46DA4" w:rsidRDefault="00B43867" w:rsidP="00F46DA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главному врачу ГБУЗ НСО «</w:t>
      </w:r>
      <w:proofErr w:type="gramStart"/>
      <w:r w:rsidRPr="00F46DA4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ЦРБ» внесено представление (представление рассмотрено, удовлетворено, должностное лицо привлечено к дисциплинарной ответственности). </w:t>
      </w:r>
    </w:p>
    <w:p w:rsidR="00F46DA4" w:rsidRDefault="00B43867" w:rsidP="00F46DA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t>Также, в отношении виновного должностного лица (бухгалтер ГБУЗ НСО «Северная ЦРБ») вынесено постановление о возбуждении дела об административном правонарушении по ч.1 ст.7.32.5 КоАП РФ (</w:t>
      </w:r>
      <w:r w:rsidRPr="00F46DA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рассмотрено, удовлетворено, назначено административное наказание виде штрафа в размере 30 000 рублей</w:t>
      </w:r>
      <w:r w:rsidRPr="00F46DA4">
        <w:rPr>
          <w:rFonts w:ascii="Times New Roman" w:hAnsi="Times New Roman" w:cs="Times New Roman"/>
          <w:sz w:val="28"/>
          <w:szCs w:val="28"/>
        </w:rPr>
        <w:t xml:space="preserve">), а также в отношении </w:t>
      </w:r>
      <w:r w:rsidRPr="00F46DA4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экономиста по организации электронного документооборота в сфере закупок</w:t>
      </w:r>
      <w:r w:rsidRPr="00F46DA4">
        <w:rPr>
          <w:rFonts w:ascii="Times New Roman" w:hAnsi="Times New Roman" w:cs="Times New Roman"/>
          <w:sz w:val="28"/>
          <w:szCs w:val="28"/>
        </w:rPr>
        <w:t xml:space="preserve"> ГБУЗ НСО «Северная ЦРБ» вынесено постановление о возбуждении дела об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proofErr w:type="gramStart"/>
      <w:r w:rsidRPr="00F46DA4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по ч.2 ст.7.31 КоАП РФ (</w:t>
      </w:r>
      <w:r w:rsidRPr="00F46DA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рассмотрено, удовлетворено, назначено административное наказание виде штрафа в размере 20 000 рублей</w:t>
      </w:r>
      <w:r w:rsidRPr="00F46DA4">
        <w:rPr>
          <w:rFonts w:ascii="Times New Roman" w:hAnsi="Times New Roman" w:cs="Times New Roman"/>
          <w:sz w:val="28"/>
          <w:szCs w:val="28"/>
        </w:rPr>
        <w:t>).</w:t>
      </w:r>
    </w:p>
    <w:p w:rsidR="00F46DA4" w:rsidRPr="00F46DA4" w:rsidRDefault="00F46DA4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F46DA4" w:rsidRPr="00F46DA4" w:rsidRDefault="00F46DA4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Default="00F46DA4" w:rsidP="00F46DA4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Мамаев К.О.</w:t>
      </w:r>
    </w:p>
    <w:p w:rsidR="009B4939" w:rsidRPr="00F46DA4" w:rsidRDefault="009B4939" w:rsidP="009B49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43867" w:rsidRDefault="00B43867" w:rsidP="009B4939">
      <w:pPr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DA4">
        <w:rPr>
          <w:rFonts w:ascii="Times New Roman" w:hAnsi="Times New Roman" w:cs="Times New Roman"/>
          <w:b/>
          <w:sz w:val="28"/>
          <w:szCs w:val="28"/>
        </w:rPr>
        <w:t>По инициативе прокурора возмещен материальный ущерб, причиненный лесному фонду</w:t>
      </w:r>
    </w:p>
    <w:p w:rsidR="009B4939" w:rsidRPr="009B4939" w:rsidRDefault="009B4939" w:rsidP="009B4939">
      <w:pPr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3867" w:rsidRPr="00F46DA4" w:rsidRDefault="00B43867" w:rsidP="00F46DA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 xml:space="preserve">Прокуратурой Северного района в защиту интересов Российской Федерации (Министерства природных ресурсов и экологии Новосибирской области) в июне 2020 года в суд направлено  исковое заявление  о возмещении ущерба лесному фонду </w:t>
      </w:r>
    </w:p>
    <w:p w:rsidR="00B43867" w:rsidRPr="00F46DA4" w:rsidRDefault="00B43867" w:rsidP="00F46DA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DA4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изучения прокуратурой района материала уголовно-процессуальной проверки в отношении </w:t>
      </w:r>
      <w:proofErr w:type="spellStart"/>
      <w:r w:rsidRPr="00F46DA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46DA4">
        <w:rPr>
          <w:rFonts w:ascii="Times New Roman" w:hAnsi="Times New Roman" w:cs="Times New Roman"/>
          <w:sz w:val="28"/>
          <w:szCs w:val="28"/>
        </w:rPr>
        <w:t>. начальника отдела лесных отношений по Северному лесничеству было установлено, что в результате ненадлежащего исполнения последним своих должностных обязанностей лесному фонду причинен материальный ущерб на сумму 47 564 руб.  в виде незаконной рубки лесных насаждений (указанным должностным лицом произведено необоснованное клеймение деревьев в месте, не отведенном для рубки лесных</w:t>
      </w:r>
      <w:proofErr w:type="gramEnd"/>
      <w:r w:rsidRPr="00F46DA4">
        <w:rPr>
          <w:rFonts w:ascii="Times New Roman" w:hAnsi="Times New Roman" w:cs="Times New Roman"/>
          <w:sz w:val="28"/>
          <w:szCs w:val="28"/>
        </w:rPr>
        <w:t xml:space="preserve"> насаждений). </w:t>
      </w:r>
    </w:p>
    <w:p w:rsidR="00B43867" w:rsidRPr="00F46DA4" w:rsidRDefault="00B43867" w:rsidP="00F46DA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DA4">
        <w:rPr>
          <w:rFonts w:ascii="Times New Roman" w:hAnsi="Times New Roman" w:cs="Times New Roman"/>
          <w:sz w:val="28"/>
          <w:szCs w:val="28"/>
        </w:rPr>
        <w:t>Исковое заявление судом рассмотрено, удовлетворено, ответчиком возмещен материальный ущерб в полном объеме.</w:t>
      </w: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юрист 2 класса</w:t>
      </w:r>
    </w:p>
    <w:p w:rsidR="00B43867" w:rsidRPr="00F46DA4" w:rsidRDefault="00B43867" w:rsidP="00F46DA4">
      <w:pPr>
        <w:ind w:left="5387"/>
        <w:contextualSpacing/>
        <w:jc w:val="both"/>
        <w:rPr>
          <w:rFonts w:ascii="Times New Roman" w:hAnsi="Times New Roman" w:cs="Times New Roman"/>
        </w:rPr>
      </w:pPr>
      <w:r w:rsidRPr="00F46DA4">
        <w:rPr>
          <w:rFonts w:ascii="Times New Roman" w:hAnsi="Times New Roman" w:cs="Times New Roman"/>
        </w:rPr>
        <w:t>Мамаев К.О.</w:t>
      </w:r>
    </w:p>
    <w:p w:rsidR="00B43867" w:rsidRDefault="00B43867"/>
    <w:p w:rsidR="009B4939" w:rsidRDefault="009B4939" w:rsidP="009B49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 каждого ребенка есть права!!!</w:t>
      </w:r>
    </w:p>
    <w:p w:rsidR="009B4939" w:rsidRDefault="009B4939" w:rsidP="009B49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B4939" w:rsidRPr="009B4939" w:rsidRDefault="009B4939" w:rsidP="009B49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B4939" w:rsidRDefault="009B4939" w:rsidP="009B4939">
      <w:pPr>
        <w:shd w:val="clear" w:color="auto" w:fill="FFFFFF"/>
        <w:spacing w:before="94" w:after="313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20 ноября 1959 года ООН была принята «Декларация прав ребенка». Декларация провозгласила равные права всех детей в области образования, воспитания, духовного и физического развития, социального обеспечения. «Равные» - значит независящие от национальности, цвета кожи, происхождения, имущественного и социального положения ребенка.</w:t>
      </w:r>
    </w:p>
    <w:p w:rsidR="009B4939" w:rsidRPr="009B4939" w:rsidRDefault="009B4939" w:rsidP="009B4939">
      <w:pPr>
        <w:shd w:val="clear" w:color="auto" w:fill="FFFFFF"/>
        <w:spacing w:before="94" w:after="313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939" w:rsidRPr="009B4939" w:rsidRDefault="009B4939" w:rsidP="009B4939">
      <w:pPr>
        <w:shd w:val="clear" w:color="auto" w:fill="FFFFFF"/>
        <w:spacing w:before="94" w:after="313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53D921" wp14:editId="29BD8F72">
            <wp:extent cx="5565912" cy="2584173"/>
            <wp:effectExtent l="0" t="0" r="0" b="6985"/>
            <wp:docPr id="1" name="Рисунок 1" descr="http://bashmakovo.pnzreg.ru/upload/iblock/77d/77de18439f30d75396f5dbc2c245a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hmakovo.pnzreg.ru/upload/iblock/77d/77de18439f30d75396f5dbc2c245aa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29" cy="258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39" w:rsidRPr="009B4939" w:rsidRDefault="009B4939" w:rsidP="009B49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же день 30 лет спустя была подписана «Конвенция о правах ребенка», носящая статус международного правового документа и обязывающая страны (в первую очередь родителей, различные организации, местные власти и национальные правительства) обеспечить детям хорошую жизнь и счастливое детство.</w:t>
      </w:r>
    </w:p>
    <w:p w:rsidR="009B4939" w:rsidRPr="009B4939" w:rsidRDefault="009B4939" w:rsidP="009B49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Ежегодно 20 ноября посвящается деятельности, направленной на правовое информирование и консультирование родителей, опекунов, попечителей и, конечно, детей. </w:t>
      </w:r>
      <w:r w:rsidRPr="009B493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Это день повышения правовой грамотности в </w:t>
      </w:r>
      <w:bookmarkStart w:id="0" w:name="_GoBack"/>
      <w:bookmarkEnd w:id="0"/>
      <w:r w:rsidRPr="009B493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области защиты прав и законных интересов каждого ребенка.</w:t>
      </w:r>
    </w:p>
    <w:p w:rsidR="009B4939" w:rsidRPr="009B4939" w:rsidRDefault="009B4939" w:rsidP="009B4939">
      <w:pPr>
        <w:shd w:val="clear" w:color="auto" w:fill="FFFFFF"/>
        <w:spacing w:before="94" w:after="313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B4939" w:rsidRPr="009B4939" w:rsidRDefault="009B4939" w:rsidP="009B4939">
      <w:pPr>
        <w:shd w:val="clear" w:color="auto" w:fill="FFFFFF"/>
        <w:spacing w:before="94" w:after="313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49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ВЗРОСЛЫЕ - ПОМНИТЕ:</w:t>
      </w:r>
      <w:r w:rsidRPr="009B4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дети имеют право на жизнь, имя, гражданство, любовь, понимание, материальное обеспечение, социальную защиту и образование, право развиваться физически, нравственно и духовно в условиях, свободных от голода, нужды, жестокости и эксплуатации.</w:t>
      </w:r>
      <w:proofErr w:type="gramEnd"/>
    </w:p>
    <w:p w:rsidR="009B4939" w:rsidRPr="009B4939" w:rsidRDefault="009B4939" w:rsidP="009B493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Семейный Кодекс Российской Федерации обязывает органы опеки и попечительства принять </w:t>
      </w:r>
      <w:r w:rsidRPr="009B49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меры по защите ребенка</w:t>
      </w:r>
      <w:r w:rsidRPr="009B4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(ст. 56). Среди них:</w:t>
      </w:r>
    </w:p>
    <w:p w:rsidR="009B4939" w:rsidRPr="009B4939" w:rsidRDefault="009B4939" w:rsidP="009B49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- «лишение родительских прав» как мера защиты детей от жестокого обращения в семье (с. 69);</w:t>
      </w:r>
    </w:p>
    <w:p w:rsidR="009B4939" w:rsidRPr="009B4939" w:rsidRDefault="009B4939" w:rsidP="009B49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>- немедленное «отбирание» ребенка при непосредственной угрозе его жизни и здоровью (ст. 77).</w:t>
      </w:r>
    </w:p>
    <w:p w:rsidR="009B4939" w:rsidRPr="009B4939" w:rsidRDefault="009B4939" w:rsidP="009B493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4939" w:rsidRPr="009B4939" w:rsidRDefault="009B4939" w:rsidP="009B493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49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ВНИМАНИЕ</w:t>
      </w:r>
      <w:r w:rsidRPr="009B4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B49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совершение физического насилия в отношении несовершеннолетних, преступление против семьи и несовершеннолетних предусмотрена уголовная ответственность (ст. 106-136 и 150-157 Уголовного кодекса Российской Федерации).</w:t>
      </w:r>
    </w:p>
    <w:p w:rsidR="009B4939" w:rsidRPr="009B4939" w:rsidRDefault="009B4939" w:rsidP="009B4939">
      <w:pPr>
        <w:pStyle w:val="a3"/>
        <w:spacing w:before="0" w:beforeAutospacing="0" w:after="0" w:afterAutospacing="0"/>
        <w:ind w:firstLine="708"/>
        <w:contextualSpacing/>
        <w:jc w:val="both"/>
        <w:textAlignment w:val="baseline"/>
        <w:rPr>
          <w:color w:val="777777"/>
          <w:sz w:val="28"/>
          <w:szCs w:val="28"/>
          <w:shd w:val="clear" w:color="auto" w:fill="FFFFFF"/>
        </w:rPr>
      </w:pPr>
    </w:p>
    <w:p w:rsidR="009B4939" w:rsidRPr="009B4939" w:rsidRDefault="009B4939" w:rsidP="009B4939">
      <w:pPr>
        <w:pStyle w:val="a3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9B4939">
        <w:rPr>
          <w:sz w:val="28"/>
          <w:szCs w:val="28"/>
          <w:shd w:val="clear" w:color="auto" w:fill="FFFFFF"/>
        </w:rPr>
        <w:t xml:space="preserve">Прокуратурой района организовано рассмотрение  обращений граждан по любым вопросам, касающимся прав и законных интересов детей: </w:t>
      </w:r>
      <w:proofErr w:type="gramStart"/>
      <w:r w:rsidRPr="009B4939">
        <w:rPr>
          <w:sz w:val="28"/>
          <w:szCs w:val="28"/>
          <w:shd w:val="clear" w:color="auto" w:fill="FFFFFF"/>
        </w:rPr>
        <w:t xml:space="preserve">Новосибирская область, Северный район, с. Северное, ул. Ленина, 22, тел. 21-036. </w:t>
      </w:r>
      <w:proofErr w:type="gramEnd"/>
    </w:p>
    <w:p w:rsidR="009B4939" w:rsidRPr="009B4939" w:rsidRDefault="009B4939" w:rsidP="009B4939">
      <w:pPr>
        <w:spacing w:after="0" w:line="240" w:lineRule="auto"/>
        <w:ind w:left="4956"/>
        <w:contextualSpacing/>
        <w:jc w:val="both"/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B4939" w:rsidRPr="009B4939" w:rsidRDefault="009B4939" w:rsidP="009B4939">
      <w:pPr>
        <w:spacing w:after="0" w:line="240" w:lineRule="auto"/>
        <w:ind w:left="4956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9B4939" w:rsidRPr="009B4939" w:rsidRDefault="009B4939" w:rsidP="009B4939">
      <w:pPr>
        <w:spacing w:after="0" w:line="240" w:lineRule="auto"/>
        <w:ind w:left="5954"/>
        <w:contextualSpacing/>
        <w:jc w:val="both"/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 w:rsidRPr="009B4939">
        <w:rPr>
          <w:rStyle w:val="a5"/>
          <w:rFonts w:ascii="Times New Roman" w:hAnsi="Times New Roman" w:cs="Times New Roman"/>
          <w:i w:val="0"/>
          <w:shd w:val="clear" w:color="auto" w:fill="FFFFFF"/>
        </w:rPr>
        <w:t>Прокуратур</w:t>
      </w:r>
      <w:r w:rsidRPr="009B4939">
        <w:rPr>
          <w:rStyle w:val="a5"/>
          <w:rFonts w:ascii="Times New Roman" w:hAnsi="Times New Roman" w:cs="Times New Roman"/>
          <w:i w:val="0"/>
          <w:shd w:val="clear" w:color="auto" w:fill="FFFFFF"/>
        </w:rPr>
        <w:t>а</w:t>
      </w:r>
      <w:r w:rsidRPr="009B4939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Северного района</w:t>
      </w:r>
    </w:p>
    <w:p w:rsidR="009B4939" w:rsidRPr="009B4939" w:rsidRDefault="009B4939" w:rsidP="009B493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i/>
        </w:rPr>
      </w:pPr>
      <w:r w:rsidRPr="009B4939">
        <w:rPr>
          <w:rStyle w:val="a5"/>
          <w:rFonts w:ascii="Times New Roman" w:hAnsi="Times New Roman" w:cs="Times New Roman"/>
          <w:i w:val="0"/>
          <w:shd w:val="clear" w:color="auto" w:fill="FFFFFF"/>
        </w:rPr>
        <w:t>Новосибирской области</w:t>
      </w:r>
    </w:p>
    <w:p w:rsidR="009B4939" w:rsidRDefault="009B4939"/>
    <w:sectPr w:rsidR="009B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0A"/>
    <w:rsid w:val="00315A7D"/>
    <w:rsid w:val="003F1E0A"/>
    <w:rsid w:val="005E73EB"/>
    <w:rsid w:val="009B4939"/>
    <w:rsid w:val="00B43867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5"/>
    <w:rsid w:val="00B43867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B43867"/>
    <w:pPr>
      <w:shd w:val="clear" w:color="auto" w:fill="FFFFFF"/>
      <w:spacing w:after="0" w:line="171" w:lineRule="exact"/>
    </w:pPr>
    <w:rPr>
      <w:rFonts w:eastAsiaTheme="minorHAnsi"/>
      <w:sz w:val="18"/>
      <w:szCs w:val="18"/>
      <w:lang w:eastAsia="en-US"/>
    </w:rPr>
  </w:style>
  <w:style w:type="character" w:customStyle="1" w:styleId="cnsl">
    <w:name w:val="cnsl"/>
    <w:basedOn w:val="a0"/>
    <w:rsid w:val="00B43867"/>
  </w:style>
  <w:style w:type="character" w:styleId="a5">
    <w:name w:val="Emphasis"/>
    <w:basedOn w:val="a0"/>
    <w:uiPriority w:val="20"/>
    <w:qFormat/>
    <w:rsid w:val="009B49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5"/>
    <w:rsid w:val="00B43867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B43867"/>
    <w:pPr>
      <w:shd w:val="clear" w:color="auto" w:fill="FFFFFF"/>
      <w:spacing w:after="0" w:line="171" w:lineRule="exact"/>
    </w:pPr>
    <w:rPr>
      <w:rFonts w:eastAsiaTheme="minorHAnsi"/>
      <w:sz w:val="18"/>
      <w:szCs w:val="18"/>
      <w:lang w:eastAsia="en-US"/>
    </w:rPr>
  </w:style>
  <w:style w:type="character" w:customStyle="1" w:styleId="cnsl">
    <w:name w:val="cnsl"/>
    <w:basedOn w:val="a0"/>
    <w:rsid w:val="00B43867"/>
  </w:style>
  <w:style w:type="character" w:styleId="a5">
    <w:name w:val="Emphasis"/>
    <w:basedOn w:val="a0"/>
    <w:uiPriority w:val="20"/>
    <w:qFormat/>
    <w:rsid w:val="009B49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D8C240E2770AE999F21A09B1356E7A6A9947F9CC06ED90EF8D550384B934743056A607EB2287FE8FD508D8D2FD815FB4030EBD633F606800I76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2020-11-18T05:06:00Z</dcterms:created>
  <dcterms:modified xsi:type="dcterms:W3CDTF">2020-11-18T05:53:00Z</dcterms:modified>
</cp:coreProperties>
</file>