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101" w:rsidRPr="00515D49" w:rsidRDefault="00EC6101" w:rsidP="00EC6101">
      <w:pPr>
        <w:autoSpaceDN w:val="0"/>
        <w:ind w:left="142"/>
        <w:jc w:val="center"/>
        <w:rPr>
          <w:b/>
          <w:i/>
          <w:sz w:val="32"/>
          <w:szCs w:val="32"/>
        </w:rPr>
      </w:pPr>
      <w:r w:rsidRPr="00515D49">
        <w:rPr>
          <w:b/>
          <w:i/>
          <w:sz w:val="32"/>
          <w:szCs w:val="32"/>
        </w:rPr>
        <w:t>Вестник «Биазинского сельсовета»</w:t>
      </w:r>
    </w:p>
    <w:p w:rsidR="00EC6101" w:rsidRPr="00515D49" w:rsidRDefault="00EC6101" w:rsidP="00EC6101">
      <w:pPr>
        <w:autoSpaceDN w:val="0"/>
        <w:ind w:left="142"/>
        <w:rPr>
          <w:b/>
          <w:i/>
          <w:sz w:val="22"/>
          <w:szCs w:val="22"/>
        </w:rPr>
      </w:pPr>
    </w:p>
    <w:p w:rsidR="00EC6101" w:rsidRPr="00515D49" w:rsidRDefault="00EC6101" w:rsidP="00EC6101">
      <w:pPr>
        <w:autoSpaceDN w:val="0"/>
        <w:ind w:left="142"/>
        <w:rPr>
          <w:b/>
          <w:i/>
          <w:sz w:val="28"/>
        </w:rPr>
      </w:pPr>
      <w:r w:rsidRPr="00515D49">
        <w:rPr>
          <w:b/>
          <w:i/>
        </w:rPr>
        <w:t>№</w:t>
      </w:r>
      <w:r>
        <w:rPr>
          <w:b/>
          <w:i/>
        </w:rPr>
        <w:t>7</w:t>
      </w:r>
      <w:r>
        <w:rPr>
          <w:b/>
          <w:i/>
        </w:rPr>
        <w:t xml:space="preserve"> </w:t>
      </w:r>
      <w:r w:rsidRPr="00515D49">
        <w:rPr>
          <w:b/>
          <w:i/>
        </w:rPr>
        <w:t xml:space="preserve">от </w:t>
      </w:r>
      <w:r>
        <w:rPr>
          <w:b/>
          <w:i/>
        </w:rPr>
        <w:t>20</w:t>
      </w:r>
      <w:r>
        <w:rPr>
          <w:b/>
          <w:i/>
        </w:rPr>
        <w:t xml:space="preserve"> </w:t>
      </w:r>
      <w:r w:rsidRPr="00515D49">
        <w:rPr>
          <w:b/>
          <w:i/>
        </w:rPr>
        <w:t>февраля 2019</w:t>
      </w:r>
    </w:p>
    <w:p w:rsidR="00EC6101" w:rsidRPr="00515D49" w:rsidRDefault="00EC6101" w:rsidP="00EC6101">
      <w:pPr>
        <w:autoSpaceDN w:val="0"/>
        <w:ind w:left="142"/>
        <w:rPr>
          <w:b/>
          <w:i/>
        </w:rPr>
      </w:pPr>
      <w:r w:rsidRPr="00515D49">
        <w:rPr>
          <w:b/>
          <w:i/>
        </w:rPr>
        <w:t>тираж 30 экземпляров</w:t>
      </w:r>
    </w:p>
    <w:p w:rsidR="00EC6101" w:rsidRPr="00515D49" w:rsidRDefault="00EC6101" w:rsidP="00EC6101">
      <w:pPr>
        <w:autoSpaceDN w:val="0"/>
        <w:ind w:left="142"/>
        <w:rPr>
          <w:b/>
          <w:i/>
        </w:rPr>
      </w:pPr>
      <w:r w:rsidRPr="00515D49">
        <w:rPr>
          <w:b/>
          <w:i/>
        </w:rPr>
        <w:t>Редактор Трепова М.А.</w:t>
      </w:r>
    </w:p>
    <w:p w:rsidR="00EC6101" w:rsidRPr="00515D49" w:rsidRDefault="00EC6101" w:rsidP="00EC6101">
      <w:pPr>
        <w:autoSpaceDN w:val="0"/>
        <w:ind w:left="142"/>
        <w:rPr>
          <w:b/>
          <w:i/>
        </w:rPr>
      </w:pPr>
      <w:r w:rsidRPr="00515D49">
        <w:rPr>
          <w:b/>
          <w:i/>
        </w:rPr>
        <w:t>телефон 32-542</w:t>
      </w:r>
    </w:p>
    <w:p w:rsidR="00EC6101" w:rsidRDefault="00EC6101" w:rsidP="00EC6101">
      <w:pPr>
        <w:autoSpaceDN w:val="0"/>
        <w:rPr>
          <w:b/>
          <w:i/>
        </w:rPr>
      </w:pPr>
      <w:r w:rsidRPr="00515D49">
        <w:rPr>
          <w:b/>
          <w:i/>
        </w:rPr>
        <w:t xml:space="preserve"> наш адрес с. Биаза ул. </w:t>
      </w:r>
      <w:proofErr w:type="gramStart"/>
      <w:r w:rsidRPr="00515D49">
        <w:rPr>
          <w:b/>
          <w:i/>
        </w:rPr>
        <w:t>Бугаева</w:t>
      </w:r>
      <w:proofErr w:type="gramEnd"/>
      <w:r w:rsidRPr="00515D49">
        <w:rPr>
          <w:b/>
          <w:i/>
        </w:rPr>
        <w:t xml:space="preserve"> 72</w:t>
      </w:r>
    </w:p>
    <w:p w:rsidR="00EC6101" w:rsidRPr="000C38AA" w:rsidRDefault="00EC6101" w:rsidP="00EC6101">
      <w:pPr>
        <w:jc w:val="center"/>
        <w:rPr>
          <w:szCs w:val="28"/>
        </w:rPr>
      </w:pPr>
      <w:r w:rsidRPr="000C38AA">
        <w:rPr>
          <w:szCs w:val="28"/>
        </w:rPr>
        <w:t xml:space="preserve">СОВЕТ ДЕПУТАТОВ  БИАЗИНСКОГО СЕЛЬСОВЕТА </w:t>
      </w:r>
    </w:p>
    <w:p w:rsidR="00EC6101" w:rsidRPr="000C38AA" w:rsidRDefault="00EC6101" w:rsidP="00EC6101">
      <w:pPr>
        <w:jc w:val="center"/>
        <w:rPr>
          <w:szCs w:val="28"/>
        </w:rPr>
      </w:pPr>
      <w:r w:rsidRPr="000C38AA">
        <w:rPr>
          <w:szCs w:val="28"/>
        </w:rPr>
        <w:t>СЕВЕРНОГО РАЙОНА</w:t>
      </w:r>
    </w:p>
    <w:p w:rsidR="00EC6101" w:rsidRPr="000C38AA" w:rsidRDefault="00EC6101" w:rsidP="00EC6101">
      <w:pPr>
        <w:jc w:val="center"/>
        <w:rPr>
          <w:szCs w:val="28"/>
        </w:rPr>
      </w:pPr>
      <w:r w:rsidRPr="000C38AA">
        <w:rPr>
          <w:szCs w:val="28"/>
        </w:rPr>
        <w:t>НОВОСИБИРСКОЙ ОБЛАСТИ</w:t>
      </w:r>
    </w:p>
    <w:p w:rsidR="00EC6101" w:rsidRPr="000C38AA" w:rsidRDefault="00EC6101" w:rsidP="00EC6101">
      <w:pPr>
        <w:jc w:val="center"/>
        <w:rPr>
          <w:szCs w:val="28"/>
        </w:rPr>
      </w:pPr>
      <w:r w:rsidRPr="000C38AA">
        <w:rPr>
          <w:szCs w:val="28"/>
        </w:rPr>
        <w:t xml:space="preserve">пятого созыва                                    </w:t>
      </w:r>
    </w:p>
    <w:p w:rsidR="00EC6101" w:rsidRPr="000C38AA" w:rsidRDefault="00EC6101" w:rsidP="00EC6101">
      <w:pPr>
        <w:jc w:val="center"/>
        <w:rPr>
          <w:szCs w:val="28"/>
        </w:rPr>
      </w:pPr>
      <w:proofErr w:type="gramStart"/>
      <w:r w:rsidRPr="000C38AA">
        <w:rPr>
          <w:szCs w:val="28"/>
        </w:rPr>
        <w:t>Р</w:t>
      </w:r>
      <w:proofErr w:type="gramEnd"/>
      <w:r w:rsidRPr="000C38AA">
        <w:rPr>
          <w:szCs w:val="28"/>
        </w:rPr>
        <w:t xml:space="preserve"> Е Ш Е Н И Е</w:t>
      </w:r>
    </w:p>
    <w:p w:rsidR="00EC6101" w:rsidRPr="000C38AA" w:rsidRDefault="00EC6101" w:rsidP="00EC6101">
      <w:pPr>
        <w:jc w:val="center"/>
        <w:rPr>
          <w:szCs w:val="28"/>
        </w:rPr>
      </w:pPr>
      <w:r w:rsidRPr="000C38AA">
        <w:rPr>
          <w:szCs w:val="28"/>
        </w:rPr>
        <w:t xml:space="preserve">Сорок первой сессии  </w:t>
      </w:r>
    </w:p>
    <w:p w:rsidR="00EC6101" w:rsidRPr="000C38AA" w:rsidRDefault="00EC6101" w:rsidP="00EC6101">
      <w:pPr>
        <w:jc w:val="center"/>
        <w:rPr>
          <w:szCs w:val="28"/>
        </w:rPr>
      </w:pPr>
    </w:p>
    <w:p w:rsidR="00EC6101" w:rsidRPr="000C38AA" w:rsidRDefault="00EC6101" w:rsidP="00EC6101">
      <w:pPr>
        <w:jc w:val="both"/>
        <w:rPr>
          <w:szCs w:val="28"/>
        </w:rPr>
      </w:pPr>
      <w:r w:rsidRPr="000C38AA">
        <w:rPr>
          <w:szCs w:val="28"/>
        </w:rPr>
        <w:t>19.02.2019                                     с. Биаза                                                     № 1</w:t>
      </w:r>
    </w:p>
    <w:p w:rsidR="00EC6101" w:rsidRPr="000C38AA" w:rsidRDefault="00EC6101" w:rsidP="00EC6101">
      <w:pPr>
        <w:rPr>
          <w:b/>
          <w:szCs w:val="28"/>
        </w:rPr>
      </w:pPr>
    </w:p>
    <w:p w:rsidR="00EC6101" w:rsidRPr="000C38AA" w:rsidRDefault="00EC6101" w:rsidP="00EC6101">
      <w:pPr>
        <w:jc w:val="center"/>
        <w:rPr>
          <w:szCs w:val="28"/>
          <w:lang w:eastAsia="en-US"/>
        </w:rPr>
      </w:pPr>
      <w:r w:rsidRPr="000C38AA">
        <w:rPr>
          <w:szCs w:val="28"/>
          <w:lang w:eastAsia="en-US"/>
        </w:rPr>
        <w:t xml:space="preserve">Об утверждении правил благоустройства и санитарного содержания территории Биазинского сельсовета </w:t>
      </w:r>
    </w:p>
    <w:p w:rsidR="00EC6101" w:rsidRPr="000C38AA" w:rsidRDefault="00EC6101" w:rsidP="00EC6101">
      <w:pPr>
        <w:jc w:val="center"/>
        <w:rPr>
          <w:szCs w:val="28"/>
        </w:rPr>
      </w:pPr>
      <w:r w:rsidRPr="000C38AA">
        <w:rPr>
          <w:szCs w:val="28"/>
          <w:lang w:eastAsia="en-US"/>
        </w:rPr>
        <w:t>Северного района Новосибирской области</w:t>
      </w:r>
    </w:p>
    <w:p w:rsidR="00EC6101" w:rsidRPr="000C38AA" w:rsidRDefault="00EC6101" w:rsidP="00EC6101">
      <w:pPr>
        <w:jc w:val="center"/>
        <w:rPr>
          <w:szCs w:val="28"/>
        </w:rPr>
      </w:pPr>
    </w:p>
    <w:p w:rsidR="00EC6101" w:rsidRPr="000C38AA" w:rsidRDefault="00EC6101" w:rsidP="00EC6101">
      <w:pPr>
        <w:pStyle w:val="a7"/>
        <w:spacing w:after="0"/>
        <w:ind w:firstLine="567"/>
        <w:jc w:val="both"/>
        <w:rPr>
          <w:rFonts w:ascii="Times New Roman" w:hAnsi="Times New Roman"/>
          <w:sz w:val="24"/>
          <w:szCs w:val="28"/>
        </w:rPr>
      </w:pPr>
      <w:r w:rsidRPr="000C38AA">
        <w:rPr>
          <w:rFonts w:ascii="Times New Roman" w:hAnsi="Times New Roman"/>
          <w:sz w:val="24"/>
          <w:szCs w:val="28"/>
        </w:rPr>
        <w:t xml:space="preserve">       В соответствии с Гражданским кодексом Российской Федерации, Кодексом Российской Федерации об административных правонарушениях, Земельным кодексом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30.03.1999 № 52-ФЗ «О санитарно-эпидемиологическом благополучии населения», от 10.01.2002 № 7-ФЗ «Об охране окружающей среды», методическими рекомендациями для подготовки правил благоустройства территории поселений, городских округов, внутригородских районов утвержденные Приказом Минстроя России от 13.04.2017 № 711/пр, Уставом Биазинского сельсовета Северного района Новосибирской области, Совет депутатов Биазинского сельсовета Северного района Новосибирской области</w:t>
      </w:r>
    </w:p>
    <w:p w:rsidR="00EC6101" w:rsidRPr="000C38AA" w:rsidRDefault="00EC6101" w:rsidP="00EC6101">
      <w:pPr>
        <w:jc w:val="both"/>
        <w:rPr>
          <w:szCs w:val="28"/>
        </w:rPr>
      </w:pPr>
      <w:r w:rsidRPr="000C38AA">
        <w:rPr>
          <w:szCs w:val="28"/>
        </w:rPr>
        <w:t>РЕШИЛ:</w:t>
      </w:r>
    </w:p>
    <w:p w:rsidR="00EC6101" w:rsidRPr="000C38AA" w:rsidRDefault="00EC6101" w:rsidP="00EC6101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8"/>
        </w:rPr>
      </w:pPr>
      <w:r w:rsidRPr="000C38AA">
        <w:rPr>
          <w:rFonts w:ascii="Times New Roman" w:hAnsi="Times New Roman" w:cs="Times New Roman"/>
          <w:sz w:val="24"/>
          <w:szCs w:val="28"/>
        </w:rPr>
        <w:t xml:space="preserve">  </w:t>
      </w:r>
      <w:r w:rsidRPr="000C38AA">
        <w:rPr>
          <w:rFonts w:ascii="Times New Roman" w:hAnsi="Times New Roman" w:cs="Times New Roman"/>
          <w:b w:val="0"/>
          <w:sz w:val="24"/>
          <w:szCs w:val="28"/>
        </w:rPr>
        <w:t>1.Утвердить правила благоустройства и санитарного содержания территории Биазинского сельсовета Северного района Новосибирской области.</w:t>
      </w:r>
    </w:p>
    <w:p w:rsidR="00EC6101" w:rsidRPr="000C38AA" w:rsidRDefault="00EC6101" w:rsidP="00EC6101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0C38AA">
        <w:rPr>
          <w:rFonts w:ascii="Times New Roman" w:hAnsi="Times New Roman" w:cs="Times New Roman"/>
          <w:sz w:val="24"/>
          <w:szCs w:val="28"/>
        </w:rPr>
        <w:t xml:space="preserve">  2.</w:t>
      </w:r>
      <w:r w:rsidRPr="000C38AA">
        <w:rPr>
          <w:rFonts w:ascii="Times New Roman" w:hAnsi="Times New Roman"/>
          <w:sz w:val="24"/>
          <w:szCs w:val="28"/>
        </w:rPr>
        <w:t xml:space="preserve"> </w:t>
      </w:r>
      <w:r w:rsidRPr="000C38AA">
        <w:rPr>
          <w:rFonts w:ascii="Times New Roman" w:hAnsi="Times New Roman" w:cs="Times New Roman"/>
          <w:sz w:val="24"/>
          <w:szCs w:val="28"/>
        </w:rPr>
        <w:t>Опубликовать настоящее решение в периодическом печатном издании  «Вестник Биазинского сельсовета», разместить на официальном сайте администрации Биазинского сельсовета</w:t>
      </w:r>
      <w:proofErr w:type="gramStart"/>
      <w:r w:rsidRPr="000C38AA">
        <w:rPr>
          <w:rFonts w:ascii="Times New Roman" w:hAnsi="Times New Roman" w:cs="Times New Roman"/>
          <w:sz w:val="24"/>
          <w:szCs w:val="28"/>
        </w:rPr>
        <w:t xml:space="preserve"> .</w:t>
      </w:r>
      <w:proofErr w:type="gramEnd"/>
      <w:r w:rsidRPr="000C38AA">
        <w:rPr>
          <w:rFonts w:ascii="Times New Roman" w:hAnsi="Times New Roman" w:cs="Times New Roman"/>
          <w:sz w:val="24"/>
          <w:szCs w:val="28"/>
        </w:rPr>
        <w:t xml:space="preserve"> </w:t>
      </w:r>
    </w:p>
    <w:p w:rsidR="00EC6101" w:rsidRPr="000C38AA" w:rsidRDefault="00EC6101" w:rsidP="00EC6101">
      <w:pPr>
        <w:pStyle w:val="ConsPlusNormal"/>
        <w:ind w:firstLine="0"/>
        <w:jc w:val="both"/>
        <w:rPr>
          <w:rFonts w:ascii="Times New Roman" w:hAnsi="Times New Roman"/>
          <w:sz w:val="24"/>
          <w:szCs w:val="28"/>
        </w:rPr>
      </w:pPr>
      <w:r w:rsidRPr="000C38AA">
        <w:rPr>
          <w:rFonts w:ascii="Times New Roman" w:hAnsi="Times New Roman" w:cs="Times New Roman"/>
          <w:sz w:val="24"/>
          <w:szCs w:val="28"/>
        </w:rPr>
        <w:t xml:space="preserve">  3. Настоящее решение вступает в силу с момента официального опубликования.                                                                                          </w:t>
      </w:r>
    </w:p>
    <w:p w:rsidR="00EC6101" w:rsidRPr="000C38AA" w:rsidRDefault="00EC6101" w:rsidP="00EC6101">
      <w:pPr>
        <w:pStyle w:val="ConsPlusNormal"/>
        <w:widowControl/>
        <w:ind w:left="6521" w:firstLine="0"/>
        <w:outlineLvl w:val="0"/>
        <w:rPr>
          <w:rFonts w:ascii="Times New Roman" w:hAnsi="Times New Roman" w:cs="Times New Roman"/>
          <w:sz w:val="22"/>
          <w:szCs w:val="24"/>
        </w:rPr>
      </w:pPr>
    </w:p>
    <w:p w:rsidR="00EC6101" w:rsidRPr="000C38AA" w:rsidRDefault="00EC6101" w:rsidP="00EC610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5"/>
        <w:gridCol w:w="4521"/>
      </w:tblGrid>
      <w:tr w:rsidR="00EC6101" w:rsidRPr="000C38AA" w:rsidTr="0059073A">
        <w:tc>
          <w:tcPr>
            <w:tcW w:w="4795" w:type="dxa"/>
            <w:hideMark/>
          </w:tcPr>
          <w:p w:rsidR="00EC6101" w:rsidRPr="000C38AA" w:rsidRDefault="00EC6101" w:rsidP="0059073A">
            <w:pPr>
              <w:rPr>
                <w:szCs w:val="28"/>
              </w:rPr>
            </w:pPr>
            <w:r w:rsidRPr="000C38AA">
              <w:rPr>
                <w:szCs w:val="28"/>
              </w:rPr>
              <w:t xml:space="preserve">Глава Биазинского сельсовета Северного района </w:t>
            </w:r>
          </w:p>
          <w:p w:rsidR="00EC6101" w:rsidRPr="000C38AA" w:rsidRDefault="00EC6101" w:rsidP="0059073A">
            <w:pPr>
              <w:tabs>
                <w:tab w:val="left" w:pos="3500"/>
              </w:tabs>
              <w:rPr>
                <w:szCs w:val="28"/>
              </w:rPr>
            </w:pPr>
            <w:r w:rsidRPr="000C38AA">
              <w:rPr>
                <w:szCs w:val="28"/>
              </w:rPr>
              <w:t>Новосибирской области</w:t>
            </w:r>
            <w:r w:rsidRPr="000C38AA">
              <w:rPr>
                <w:szCs w:val="28"/>
              </w:rPr>
              <w:tab/>
            </w:r>
          </w:p>
          <w:p w:rsidR="00EC6101" w:rsidRPr="000C38AA" w:rsidRDefault="00EC6101" w:rsidP="0059073A">
            <w:pPr>
              <w:rPr>
                <w:szCs w:val="28"/>
              </w:rPr>
            </w:pPr>
            <w:r w:rsidRPr="000C38AA">
              <w:rPr>
                <w:szCs w:val="28"/>
              </w:rPr>
              <w:t xml:space="preserve"> </w:t>
            </w:r>
          </w:p>
          <w:p w:rsidR="00EC6101" w:rsidRPr="000C38AA" w:rsidRDefault="00EC6101" w:rsidP="0059073A">
            <w:pPr>
              <w:rPr>
                <w:szCs w:val="28"/>
              </w:rPr>
            </w:pPr>
            <w:r w:rsidRPr="000C38AA">
              <w:rPr>
                <w:szCs w:val="28"/>
              </w:rPr>
              <w:t xml:space="preserve">                                Н.А. Стебукова</w:t>
            </w:r>
          </w:p>
        </w:tc>
        <w:tc>
          <w:tcPr>
            <w:tcW w:w="4521" w:type="dxa"/>
            <w:hideMark/>
          </w:tcPr>
          <w:p w:rsidR="00EC6101" w:rsidRPr="000C38AA" w:rsidRDefault="00EC6101" w:rsidP="0059073A">
            <w:pPr>
              <w:jc w:val="both"/>
              <w:rPr>
                <w:szCs w:val="28"/>
              </w:rPr>
            </w:pPr>
            <w:r w:rsidRPr="000C38AA">
              <w:rPr>
                <w:szCs w:val="28"/>
              </w:rPr>
              <w:t>Председатель Совета депутатов</w:t>
            </w:r>
          </w:p>
          <w:p w:rsidR="00EC6101" w:rsidRPr="000C38AA" w:rsidRDefault="00EC6101" w:rsidP="0059073A">
            <w:pPr>
              <w:rPr>
                <w:szCs w:val="28"/>
              </w:rPr>
            </w:pPr>
            <w:r w:rsidRPr="000C38AA">
              <w:rPr>
                <w:szCs w:val="28"/>
              </w:rPr>
              <w:t xml:space="preserve">Биазинского сельсовета Северного района Новосибирской области </w:t>
            </w:r>
          </w:p>
          <w:p w:rsidR="00EC6101" w:rsidRPr="000C38AA" w:rsidRDefault="00EC6101" w:rsidP="0059073A">
            <w:pPr>
              <w:jc w:val="both"/>
              <w:rPr>
                <w:szCs w:val="28"/>
              </w:rPr>
            </w:pPr>
            <w:r w:rsidRPr="000C38AA">
              <w:rPr>
                <w:szCs w:val="28"/>
              </w:rPr>
              <w:t xml:space="preserve">                     </w:t>
            </w:r>
          </w:p>
          <w:p w:rsidR="00EC6101" w:rsidRPr="000C38AA" w:rsidRDefault="00EC6101" w:rsidP="0059073A">
            <w:pPr>
              <w:tabs>
                <w:tab w:val="center" w:pos="2152"/>
              </w:tabs>
              <w:jc w:val="both"/>
              <w:rPr>
                <w:szCs w:val="28"/>
              </w:rPr>
            </w:pPr>
            <w:r w:rsidRPr="000C38AA">
              <w:rPr>
                <w:szCs w:val="28"/>
              </w:rPr>
              <w:t xml:space="preserve">           </w:t>
            </w:r>
            <w:r w:rsidRPr="000C38AA">
              <w:rPr>
                <w:szCs w:val="28"/>
              </w:rPr>
              <w:tab/>
              <w:t xml:space="preserve">                  О.Ф. Маляревич</w:t>
            </w:r>
          </w:p>
        </w:tc>
      </w:tr>
    </w:tbl>
    <w:p w:rsidR="00EC6101" w:rsidRPr="000C38AA" w:rsidRDefault="00EC6101" w:rsidP="00EC6101">
      <w:pPr>
        <w:pStyle w:val="ConsPlusNormal"/>
        <w:widowControl/>
        <w:ind w:left="6521" w:firstLine="0"/>
        <w:outlineLvl w:val="0"/>
        <w:rPr>
          <w:rFonts w:ascii="Times New Roman" w:hAnsi="Times New Roman" w:cs="Times New Roman"/>
          <w:sz w:val="22"/>
          <w:szCs w:val="24"/>
        </w:rPr>
      </w:pPr>
    </w:p>
    <w:p w:rsidR="00EC6101" w:rsidRDefault="00EC6101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C6101" w:rsidRDefault="00EC6101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38AA" w:rsidRDefault="000C38AA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38AA" w:rsidRDefault="000C38AA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38AA" w:rsidRDefault="000C38AA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C38AA" w:rsidRDefault="000C38AA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C6101" w:rsidRPr="000D079D" w:rsidRDefault="00EC6101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EC6101" w:rsidRPr="000D079D" w:rsidRDefault="00EC6101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   41-й сессией </w:t>
      </w:r>
      <w:r w:rsidRPr="000D079D"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 w:cs="Times New Roman"/>
          <w:sz w:val="24"/>
          <w:szCs w:val="24"/>
        </w:rPr>
        <w:t>Биазинского</w:t>
      </w:r>
      <w:r w:rsidRPr="000D079D">
        <w:rPr>
          <w:rFonts w:ascii="Times New Roman" w:hAnsi="Times New Roman" w:cs="Times New Roman"/>
          <w:sz w:val="24"/>
          <w:szCs w:val="24"/>
        </w:rPr>
        <w:t xml:space="preserve"> сельсовета Северного района Новосибирской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пятого созыва</w:t>
      </w:r>
      <w:r w:rsidRPr="000D07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6101" w:rsidRDefault="00EC6101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19.02.2019  №1</w:t>
      </w:r>
    </w:p>
    <w:p w:rsidR="00EC6101" w:rsidRPr="000D079D" w:rsidRDefault="00EC6101" w:rsidP="00EC6101">
      <w:pPr>
        <w:pStyle w:val="ConsPlusNormal"/>
        <w:widowControl/>
        <w:ind w:left="652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C6101" w:rsidRDefault="00EC6101" w:rsidP="00EC610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  <w:lang w:val="ru-RU"/>
        </w:rPr>
        <w:t xml:space="preserve">  Р  А  В  И  Л  А</w:t>
      </w:r>
    </w:p>
    <w:p w:rsidR="00EC6101" w:rsidRDefault="00EC6101" w:rsidP="00EC610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благоустройства и санитарного содержания территории Биазинского</w:t>
      </w:r>
      <w:r w:rsidRPr="0044435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сельсовета</w:t>
      </w:r>
    </w:p>
    <w:p w:rsidR="00EC6101" w:rsidRDefault="00EC6101" w:rsidP="00EC610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Северного района Новосибирской области</w:t>
      </w:r>
    </w:p>
    <w:p w:rsidR="00EC6101" w:rsidRDefault="00EC6101" w:rsidP="00EC610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C6101" w:rsidRDefault="00EC6101" w:rsidP="00EC6101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1. Общие положения.</w:t>
      </w:r>
    </w:p>
    <w:p w:rsidR="00EC6101" w:rsidRDefault="00EC6101" w:rsidP="00EC6101">
      <w:pPr>
        <w:pStyle w:val="a4"/>
        <w:rPr>
          <w:sz w:val="24"/>
        </w:rPr>
      </w:pPr>
      <w:r>
        <w:rPr>
          <w:sz w:val="24"/>
        </w:rPr>
        <w:t xml:space="preserve">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1.1. </w:t>
      </w:r>
      <w:proofErr w:type="gramStart"/>
      <w:r w:rsidRPr="000C38AA">
        <w:rPr>
          <w:rFonts w:ascii="Times New Roman" w:hAnsi="Times New Roman" w:cs="Times New Roman"/>
          <w:sz w:val="24"/>
        </w:rPr>
        <w:t>Настоящие правила благоустройства и санитарного содержания территории Биазинского сельсовета Северного района Новосибирской области (далее Правила) разработаны в соответствии с Гражданским кодексом Российской Федерации, Кодексом Российской Федерации об административных правонарушениях, Земельным кодексом Российской Федерации,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30.03.1999 № 52-ФЗ «О санитарно-эпидемиологическом благополучии населения», от 10.01.2002</w:t>
      </w:r>
      <w:proofErr w:type="gramEnd"/>
      <w:r w:rsidRPr="000C38AA">
        <w:rPr>
          <w:rFonts w:ascii="Times New Roman" w:hAnsi="Times New Roman" w:cs="Times New Roman"/>
          <w:sz w:val="24"/>
        </w:rPr>
        <w:t xml:space="preserve"> № 7-ФЗ «Об охране окружающей среды», Уставом Биазинского сельсовета Северного района Новосибирской области.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Правила благоустройства территории обязательны для всех физических и юридических лиц, независимо от их организационно-правовых форм и индивидуальных предпринимателей.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1.2. Правила устанавливают требования к созданию и содержанию объектов внешнего благоустройства, санитарному содержанию территорий и сооружений застройщиками, собственниками  независимо от форм собственности и ведомственной принадлежности или гражданства, а также пользователями и владельцами  земель.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2. В настоящих Правилах используются понятия: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  <w:r w:rsidRPr="000C38AA">
        <w:rPr>
          <w:rFonts w:ascii="Times New Roman" w:hAnsi="Times New Roman" w:cs="Times New Roman"/>
          <w:bCs/>
          <w:sz w:val="24"/>
        </w:rPr>
        <w:t xml:space="preserve">         </w:t>
      </w:r>
      <w:proofErr w:type="gramStart"/>
      <w:r w:rsidRPr="000C38AA">
        <w:rPr>
          <w:rFonts w:ascii="Times New Roman" w:hAnsi="Times New Roman" w:cs="Times New Roman"/>
          <w:b/>
          <w:bCs/>
          <w:sz w:val="24"/>
        </w:rPr>
        <w:t>Благоустройство</w:t>
      </w:r>
      <w:r w:rsidRPr="000C38AA">
        <w:rPr>
          <w:rFonts w:ascii="Times New Roman" w:hAnsi="Times New Roman" w:cs="Times New Roman"/>
          <w:bCs/>
          <w:sz w:val="24"/>
        </w:rPr>
        <w:t xml:space="preserve"> территории –  деятельность по реализации комплекса мероприятий, установленного правилами благоустройства территории Биазинского сельсовета направленных на обеспечение и повышение комфортности условий проживания граждан, по поддержанию и улучшению санитарного и эстетического состояния территории Биазинского сельсовета,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 xml:space="preserve">         прилегающая территория – </w:t>
      </w:r>
      <w:r w:rsidRPr="000C38AA">
        <w:rPr>
          <w:rFonts w:ascii="Times New Roman" w:hAnsi="Times New Roman" w:cs="Times New Roman"/>
          <w:bCs/>
          <w:sz w:val="24"/>
        </w:rPr>
        <w:t xml:space="preserve">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0C38AA">
        <w:rPr>
          <w:rFonts w:ascii="Times New Roman" w:hAnsi="Times New Roman" w:cs="Times New Roman"/>
          <w:bCs/>
          <w:sz w:val="24"/>
        </w:rPr>
        <w:t>границы</w:t>
      </w:r>
      <w:proofErr w:type="gramEnd"/>
      <w:r w:rsidRPr="000C38AA">
        <w:rPr>
          <w:rFonts w:ascii="Times New Roman" w:hAnsi="Times New Roman" w:cs="Times New Roman"/>
          <w:bCs/>
          <w:sz w:val="24"/>
        </w:rPr>
        <w:t xml:space="preserve"> которой определены в соответствии с порядком, установленным законом субъекта Российской Федерации;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  <w:r w:rsidRPr="000C38AA">
        <w:rPr>
          <w:rFonts w:ascii="Times New Roman" w:hAnsi="Times New Roman" w:cs="Times New Roman"/>
          <w:bCs/>
          <w:sz w:val="24"/>
        </w:rPr>
        <w:t xml:space="preserve">      </w:t>
      </w:r>
      <w:proofErr w:type="gramStart"/>
      <w:r w:rsidRPr="000C38AA">
        <w:rPr>
          <w:rFonts w:ascii="Times New Roman" w:hAnsi="Times New Roman" w:cs="Times New Roman"/>
          <w:bCs/>
          <w:sz w:val="24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</w:t>
      </w:r>
      <w:proofErr w:type="gramEnd"/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  <w:r w:rsidRPr="000C38AA">
        <w:rPr>
          <w:rFonts w:ascii="Times New Roman" w:hAnsi="Times New Roman" w:cs="Times New Roman"/>
          <w:bCs/>
          <w:sz w:val="24"/>
        </w:rPr>
        <w:lastRenderedPageBreak/>
        <w:t xml:space="preserve">        </w:t>
      </w:r>
      <w:r w:rsidRPr="000C38AA">
        <w:rPr>
          <w:rFonts w:ascii="Times New Roman" w:hAnsi="Times New Roman" w:cs="Times New Roman"/>
          <w:b/>
          <w:bCs/>
          <w:sz w:val="24"/>
        </w:rPr>
        <w:t>содержание и уборка территорий</w:t>
      </w:r>
      <w:r w:rsidRPr="000C38AA">
        <w:rPr>
          <w:rFonts w:ascii="Times New Roman" w:hAnsi="Times New Roman" w:cs="Times New Roman"/>
          <w:bCs/>
          <w:sz w:val="24"/>
        </w:rPr>
        <w:t xml:space="preserve"> – виды деятельности, связанные со сбором, вывозом в специально отведенные для этого места отходов деятельности физических  и юридических лиц,  индивидуальных предпринимателей, другого мусора, снега, а также иные 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 xml:space="preserve">         домовладелец</w:t>
      </w:r>
      <w:r w:rsidRPr="000C38AA">
        <w:rPr>
          <w:rFonts w:ascii="Times New Roman" w:hAnsi="Times New Roman" w:cs="Times New Roman"/>
          <w:bCs/>
          <w:sz w:val="24"/>
        </w:rPr>
        <w:t xml:space="preserve"> – физическое (юридическое) лицо, пользующееся (использующее) жилым помещением, находящимся у него на праве собственности или иного вещного права;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  <w:r w:rsidRPr="000C38AA">
        <w:rPr>
          <w:rFonts w:ascii="Times New Roman" w:hAnsi="Times New Roman" w:cs="Times New Roman"/>
          <w:bCs/>
          <w:sz w:val="24"/>
        </w:rPr>
        <w:t xml:space="preserve">         </w:t>
      </w:r>
      <w:r w:rsidRPr="000C38AA">
        <w:rPr>
          <w:rFonts w:ascii="Times New Roman" w:hAnsi="Times New Roman" w:cs="Times New Roman"/>
          <w:b/>
          <w:bCs/>
          <w:sz w:val="24"/>
        </w:rPr>
        <w:t>зеленые насаждения</w:t>
      </w:r>
      <w:r w:rsidRPr="000C38AA">
        <w:rPr>
          <w:rFonts w:ascii="Times New Roman" w:hAnsi="Times New Roman" w:cs="Times New Roman"/>
          <w:bCs/>
          <w:sz w:val="24"/>
        </w:rPr>
        <w:t xml:space="preserve"> -  древесные, кустарниковые и  травянистые растения, расположенные на территории населенного пункта;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 xml:space="preserve">          место временного хранения отходов</w:t>
      </w:r>
      <w:r w:rsidRPr="000C38AA">
        <w:rPr>
          <w:rFonts w:ascii="Times New Roman" w:hAnsi="Times New Roman" w:cs="Times New Roman"/>
          <w:bCs/>
          <w:sz w:val="24"/>
        </w:rPr>
        <w:t xml:space="preserve"> – участок земли, обустроенный в соответствии с требованиями законодательства, контейнерная площадка и контейнеры, предназначенные для сбора твердых бытовых и других отходов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b/>
          <w:bCs/>
        </w:rPr>
      </w:pPr>
      <w:r w:rsidRPr="000C38AA">
        <w:rPr>
          <w:rFonts w:ascii="Times New Roman" w:hAnsi="Times New Roman" w:cs="Times New Roman"/>
          <w:sz w:val="24"/>
        </w:rPr>
        <w:t xml:space="preserve">    </w:t>
      </w:r>
      <w:r w:rsidRPr="000C38AA">
        <w:rPr>
          <w:rFonts w:ascii="Times New Roman" w:hAnsi="Times New Roman" w:cs="Times New Roman"/>
          <w:sz w:val="24"/>
        </w:rPr>
        <w:br/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</w:rPr>
      </w:pPr>
      <w:r w:rsidRPr="000C38AA">
        <w:rPr>
          <w:rFonts w:ascii="Times New Roman" w:hAnsi="Times New Roman" w:cs="Times New Roman"/>
          <w:b/>
          <w:bCs/>
        </w:rPr>
        <w:t>3. Порядок уборки и содержания  территории Биазинского сельсовета Северного района Новосибирской области</w:t>
      </w:r>
      <w:r w:rsidRPr="000C38AA">
        <w:rPr>
          <w:rFonts w:ascii="Times New Roman" w:hAnsi="Times New Roman" w:cs="Times New Roman"/>
        </w:rPr>
        <w:br/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3.1. </w:t>
      </w:r>
      <w:proofErr w:type="gramStart"/>
      <w:r w:rsidRPr="000C38AA">
        <w:t>Рекомендовано обязывать физических, юридических лиц, индивидуальных предпринимателей, являющихся собственниками зданий (помещений в них), сооружений, включая временные сооружения, а также владеющих земельными участками на праве собственности, ином вещном праве, праве аренды, ином законном праве,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(за исключением собственников и (или) иных законных владельцев</w:t>
      </w:r>
      <w:proofErr w:type="gramEnd"/>
      <w:r w:rsidRPr="000C38AA">
        <w:t xml:space="preserve"> помещений в многоквартирных домах, земельные участки под которыми не образованы или образованы по границам таких домов).</w:t>
      </w:r>
    </w:p>
    <w:p w:rsidR="00EC6101" w:rsidRPr="000C38AA" w:rsidRDefault="00EC6101" w:rsidP="000C38AA">
      <w:pPr>
        <w:jc w:val="both"/>
      </w:pPr>
      <w:r w:rsidRPr="000C38AA">
        <w:t xml:space="preserve">        3.2. Организацию уборки иных территорий осуществляют администрация Биазинского сельсовета  по  соглашениям со специализированными организациями в пределах средств, предусмотренных на эти цели в бюджете Биазинского сельсовета.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   3.3. Границы уборки территорий определяются границами земельного участка на основании документов подтверждающих право собственности, владение, пользование земельным участком.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 3.4. Рекомендовано обязывать организации, осуществляющие промышленную деятельность создавать защитные зеленые полосы, ограждать жилые кварталы от производственных сооружений, благоустраивать и содержать в исправности и чистоте выезды из организации и строек на магистрали и улицы.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  3.5. На территории Биазинского сельсовета запрещается: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3.5.1. Накапливать и размещать бытовые отходы и мусор в несанкционированных местах (лица, разместившие отходы в несанкционированных местах, обязаны за свой счет провести уборку и очистку данной территории, а при необходимости – рекультивацию земельного участка);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3.5.2. В случае невозможности установления лиц, разместивших отходы производства и потребления на несанкционированных свалках, удаление отходов производства и потребления и рекультивацию территорий свалок производить за счет лиц, обязанных обеспечивать уборку данной территорий в соответствии муниципальными правилами благоустройства.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  3.5.3. совершать действия, приводящие к засорению, загрязнению и захламлению земель и элементов благоустройства;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  3.5.4. выливать воду, водосодержащие жидкости и мусор на пути транспортного сообщения;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  3.5.5.  размещать  строительный материал и строительный мусор;</w:t>
      </w:r>
    </w:p>
    <w:p w:rsidR="00EC6101" w:rsidRPr="000C38AA" w:rsidRDefault="00EC6101" w:rsidP="000C38AA">
      <w:pPr>
        <w:contextualSpacing/>
        <w:jc w:val="both"/>
      </w:pPr>
      <w:r w:rsidRPr="000C38AA">
        <w:lastRenderedPageBreak/>
        <w:t xml:space="preserve">        3.6. Разрешение на размещение мест временного хранения отходов дает орган местного самоуправления.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3.7. </w:t>
      </w:r>
      <w:proofErr w:type="gramStart"/>
      <w:r w:rsidRPr="000C38AA">
        <w:t>В случае если производитель отходов, осуществляющий свою бытовую и хозяйственную деятельность на земельном участке, в жилом или нежилом помещении на основании договора аренды или иного соглашения с собственником, не организовал сбор, вывоз и утилизацию отходов самостоятельно, обязанности по сбору, вывозу и утилизации отходов данного производителя отходов следует возлагать на собственника вышеперечисленных объектов недвижимости, ответственного за уборку территорий.</w:t>
      </w:r>
      <w:proofErr w:type="gramEnd"/>
    </w:p>
    <w:p w:rsidR="00EC6101" w:rsidRPr="000C38AA" w:rsidRDefault="00EC6101" w:rsidP="000C38AA">
      <w:pPr>
        <w:contextualSpacing/>
        <w:jc w:val="both"/>
      </w:pPr>
      <w:r w:rsidRPr="000C38AA">
        <w:t xml:space="preserve">       3.8. Эксплуатацию и содержание в надлежащем санитарно-техническом состоянии водоразборных колонок, в том числе их очистку от мусора, льда и снега, а также обеспечение безопасных подходов к ним рекомендуется возлагать на организации, в чьей собственности находятся колонки.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</w:t>
      </w:r>
      <w:r w:rsidRPr="000C38AA">
        <w:rPr>
          <w:rFonts w:ascii="Times New Roman" w:hAnsi="Times New Roman"/>
          <w:sz w:val="24"/>
          <w:szCs w:val="24"/>
          <w:lang w:val="ru-RU"/>
        </w:rPr>
        <w:t xml:space="preserve">  3.9. В случаях ливневых дождей, ураганов, снегопадов, гололеда и других чрезвычайных погодных явлений, режим уборочных работ устанавливается в соответствии с указаниями главы Биазинского сельсовета.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   3.10. Уборка тротуаров, улиц и дорог на территории населенного пункта производится </w:t>
      </w:r>
      <w:r w:rsidRPr="000C38AA">
        <w:rPr>
          <w:rFonts w:ascii="Times New Roman" w:hAnsi="Times New Roman"/>
          <w:sz w:val="24"/>
          <w:szCs w:val="24"/>
          <w:lang w:val="ru-RU"/>
        </w:rPr>
        <w:t>организацией – подрядчиком  на основании заключенного  муниципального контракта  на  выполнение данных работ.</w:t>
      </w: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 w:eastAsia="ru-RU"/>
        </w:rPr>
        <w:t xml:space="preserve">         3.11. </w:t>
      </w:r>
      <w:r w:rsidRPr="000C38AA">
        <w:rPr>
          <w:rFonts w:ascii="Times New Roman" w:hAnsi="Times New Roman"/>
          <w:sz w:val="24"/>
          <w:szCs w:val="24"/>
          <w:lang w:val="ru-RU"/>
        </w:rPr>
        <w:t>Объекты озеленения (парки, скверы, газоны),  в том  числе расположенные на них тротуары, пешеходные зоны убирают  организации, эксплуатирующие данные объекты  озеленения.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3.12. Уборку мест  временной уличной торговли  территорий, прилегающих  к объектам торговли (рынки, торговые павильоны, быстровозводимые  торговые комплексы, палатки, киоски и т.д.)  на удалении пяти метров, производят  владельцы  объектов торговли. Не допускается  складирование  тары на прилегающих газонах,  крышах торговых палаток, киосков и т.д.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3.13. Уборку и содержание  неиспользуемых   в течение  длительного времени  и не  осваиваемых  территорий,  территорий после сноса строений,  производят организации -  заказчики, граждане,  которым отведена данная территория,  подрядные организации,  выполняющие работы по сносу строений.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3.14.  Уборку территорий  вокруг мачт и опор  установок  наружного освещения и контактной  сети,  расположенных на тротуарах,  производят предприятия, отвечающие за уборку тротуаров. 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 3.15.  Уборку и очистку территорий, отведенных для размещения и эксплуатации линий электропередач, газовых, водопроводных и тепловых сетей, рекомендуется осуществлять силами и средствами организаций, эксплуатирующих указанные сети и линии электропередач. В случае</w:t>
      </w:r>
      <w:proofErr w:type="gramStart"/>
      <w:r w:rsidRPr="000C38AA">
        <w:t>,</w:t>
      </w:r>
      <w:proofErr w:type="gramEnd"/>
      <w:r w:rsidRPr="000C38AA">
        <w:t xml:space="preserve"> если указанные в данном пункте сети являются бесхозяйными, уборку и очистку территорий рекомендуется осуществлять организации, с которой заключен договор об обеспечении сохранности и эксплуатации бесхозяйного имущества.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3.16.  Уборку и содержание  прилегающих территорий  предприятий, организаций и учреждений, иных хозяйственных  субъектов, подъездов к ним производят организации,  в собственности или пользовании которых находятся строения,  расположенные на указанных территориях.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3.17.  Очистку  кюветов  после проведения  механизированной  уборки от снега,  формирование куч снега и льда на площадях,  улицах и проездах  осуществляют  предприятия,  производящие  уборку прилегающих  тротуаров.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3.18. Уборка  объектов, территорию  которых невозможно убирать механизированным способом (из-за недостаточной ширины либо сложной конфигурации),  производится  вручную.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 xml:space="preserve">         3.19. При возникновении подтоплений,  вызванных  сбросом воды (аварийные ситуации  на трубопроводах и т.д.), ответственность за их ликвидацию (в зимний период  - скол и вывоз льда) возлагается на организации, допустившие  нарушения.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3.20. Вывоз скола асфальта  при проведении  дорожно-ремонтных  работ производится организациями,  проводящими работы:  на главных дорогах села – незамедлительно  (в ходе работ),  на остальных улицах  и во дворах – в течение  суток.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3.21. Спиленные  деревья вывозятся организациями, производящими работы по удалению сухостойных, аварийных, потерявших декоративность деревьев  и обрезки ветвей  в кронах,  в течение рабочего дня с озелененных территорий вдоль основных улиц и магистралей и в течение суток с улиц второстепенного значения и дворовых территорий. Пни, оставшиеся после вырубки сухостойных, аварийных деревьев, должны быть удалены в течение суток на основных улицах и магистралях села и в течение трех суток на улицах второстепенного значения и дворовых территориях.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3.22. Упавшие деревья должны быть удалены балансодержателем территории, либо гражданином, которому земельный участок принадлежит на праве собственности, немедленно с проезжей части дорог, тротуаров, от токоведущих  проводов, фасадов и жилых производственных зданий,  а с других территорий  -  в течение 6  часов с момента обнаружения.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3.23. Вывоз строительного мусора от ремонта производится силами лиц, осуществляющих ремонт, в специально отведенные для этого места.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3.24. Для предотвращения засорения улиц, площадей, скверов и других общественных мест отходами устанавливаются специально предназначенные для временного хранения отходов емкости – контейнеры. Установка емкостей для временного хранения отходов и их очистка осуществляется лицами, ответственными за уборку соответствующих территорий в соответствии с пунктом 3.1 Правил.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3.25. Удаление с контейнерной площадки и прилегающей к ней территории отходов, высыпавшихся при выгрузке из контейнеров в мусоровозный транспорт, производят работники организации, осуществляющей вывоз отходов.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3.26. Администрация рынка организует работу по очистке  и уборке территории рынка.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3.27. Очистка и уборка водосточных канав, труб, дренажей, предназначенных для отвода поверхностных и грунтовых вод, производится лицами, указанными в пункте 3.1. Правил.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3.28. Сбор брошенных на улицах предметов, создающих помехи дорожному движению, возлагается на организацию, обслуживающую данные объекты.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3.29. Администрация Биазинского сельсовета может на добровольной основе привлекать граждан для выполнения работ по уборке, благоустройству и озеленению территории Биазинского сельсовета.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3.30. Привлечение граждан к выполнению работ по уборке, благоустройству и озеленению территории Биазинского сельсовета следует осуществлять на основании постановления администрации Биазинского сельсовета.</w:t>
      </w:r>
    </w:p>
    <w:p w:rsidR="00EC6101" w:rsidRPr="000C38AA" w:rsidRDefault="00EC6101" w:rsidP="000C38AA"/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b/>
          <w:sz w:val="24"/>
          <w:szCs w:val="24"/>
          <w:lang w:val="ru-RU" w:eastAsia="ru-RU"/>
        </w:rPr>
        <w:t>4. Уборка территории Биазинского сельсовета Северного района Новосибирской области в зимний период.</w:t>
      </w: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sz w:val="24"/>
          <w:szCs w:val="24"/>
          <w:lang w:val="ru-RU" w:eastAsia="ru-RU"/>
        </w:rPr>
      </w:pP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4.1.  Зимняя уборка проезжей части улиц и проездов осуществляется в соответствии с требованиями настоящих Правил и технического задания муниципального контракта на содержание объектов внешнего благоустройства Биазинского сельсовета Северного района Новосибирской области.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 xml:space="preserve">         4.2.  Период зимней  уборки устанавливается с 1 ноября по 15 апреля. В случае резкого изменения погодных условий (снег, мороз)  сроки начала  и окончания зимней  уборки  корректируются  администрацией Биазинского сельсовета.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4.3.  При  уборке дорог  в парках, скверах и других зеленых зонах допускается складирование снега, не содержащего химических реагентов,  на заранее  подготовленные  для этих целей площадки при условии  сохранности зеленых насаждений и обеспечения  оттока  талых вод.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4.4. Технология режима  производства уборочных работ  на проезжей части улиц и проездов, тротуаров и дворовых территорий должны обеспечить беспрепятственное  движение транспортных средств и пешеходов независимо от погодных условий.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4.5.  Запрещается выдвигать или перемещать на проезжую часть  улиц и проездов снег, очищаемый с внутриквартальных  проездов, дворовых территорий, территорий предприятий,  организаций, строительных площадок, торговых объектов.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4.6.  Зимняя уборка улиц  при обильных снегопадах  включает первоочередные  мероприятия и операции  второй очереди.</w:t>
      </w:r>
    </w:p>
    <w:p w:rsidR="00EC6101" w:rsidRPr="000C38AA" w:rsidRDefault="00EC6101" w:rsidP="000C38AA">
      <w:pPr>
        <w:pStyle w:val="a4"/>
        <w:ind w:left="720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К первоочередным операциям  зимней  уборки относятся: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обработка проезжей части дорог противогололедными  материалами;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сгребание и подметание снега;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выполнение разрывов в валах снега на перекрестках, у подъездов к  административным и общественным зданиям, выездов из дворов и т.п.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К операциям второй очереди относятся: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вывоз снега </w:t>
      </w:r>
      <w:proofErr w:type="gramStart"/>
      <w:r w:rsidRPr="000C38AA">
        <w:rPr>
          <w:rFonts w:ascii="Times New Roman" w:hAnsi="Times New Roman" w:cs="Times New Roman"/>
          <w:sz w:val="24"/>
        </w:rPr>
        <w:t xml:space="preserve">( </w:t>
      </w:r>
      <w:proofErr w:type="gramEnd"/>
      <w:r w:rsidRPr="000C38AA">
        <w:rPr>
          <w:rFonts w:ascii="Times New Roman" w:hAnsi="Times New Roman" w:cs="Times New Roman"/>
          <w:sz w:val="24"/>
        </w:rPr>
        <w:t>по заданию администрации Биазинского сельсовета);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зачистка кюветов после удаления снега;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скалывание льда и удаление снежно-ледяных образований.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4.7. Наледь на тротуарах  и проезжей части дорог,  образовавшаяся  в результате аварий на уличных инженерных сетях,  скалывается и убирается организациями, виновными в затоплении. Сколотый лед вывозится в установленные места.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4.8. Механизированная уборка проезжей части  должна начинаться  при высоте рыхлой снежной массы на дорожном полотне более </w:t>
      </w:r>
      <w:smartTag w:uri="urn:schemas-microsoft-com:office:smarttags" w:element="metricconverter">
        <w:smartTagPr>
          <w:attr w:name="ProductID" w:val="5 см"/>
        </w:smartTagPr>
        <w:r w:rsidRPr="000C38AA">
          <w:rPr>
            <w:rFonts w:ascii="Times New Roman" w:hAnsi="Times New Roman" w:cs="Times New Roman"/>
            <w:sz w:val="24"/>
          </w:rPr>
          <w:t>5 см</w:t>
        </w:r>
      </w:smartTag>
      <w:r w:rsidRPr="000C38AA">
        <w:rPr>
          <w:rFonts w:ascii="Times New Roman" w:hAnsi="Times New Roman" w:cs="Times New Roman"/>
          <w:sz w:val="24"/>
        </w:rPr>
        <w:t>. При длительном снегопаде  циклы механизированной  уборки  проезжей части  осуществляются постоянно.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4.9.  При непрекращающемся  снегопаде  дорожно-эксплуатационной  организацией в течение суток  должна быть обеспечена постоянная работа уборочных машин на улицах села.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4.10. Снег,  счищаемый  с проезжей части   улиц  и проездов,  а также  с тротуаров,  сдвигается в кюветы улиц и проездов  для временного складирования снежной массы.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4.11. Формирование снежных валов не допускается: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на пересечениях  дорог и улиц; 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на тротуарах.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4.12. Вывоз снега  с территорий предприятий  должен осуществляться  на специально подготовленные площадки. Запрещается  вывоз снега на несогласованные в установленном порядке места.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4.13.  Тротуары  должны быть очищены на всю ширину до покрытия от свежевыпавшего  или  уплотненного снега (</w:t>
      </w:r>
      <w:proofErr w:type="gramStart"/>
      <w:r w:rsidRPr="000C38AA">
        <w:rPr>
          <w:rFonts w:ascii="Times New Roman" w:hAnsi="Times New Roman" w:cs="Times New Roman"/>
          <w:sz w:val="24"/>
        </w:rPr>
        <w:t>снежно-ледяных</w:t>
      </w:r>
      <w:proofErr w:type="gramEnd"/>
      <w:r w:rsidRPr="000C38AA">
        <w:rPr>
          <w:rFonts w:ascii="Times New Roman" w:hAnsi="Times New Roman" w:cs="Times New Roman"/>
          <w:sz w:val="24"/>
        </w:rPr>
        <w:t xml:space="preserve"> образования).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4.14. В период интенсивного  снегопада тротуары  должны обрабатываться  противогололедными  материалами и расчищаться проходы для движения пешеходов.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0C38AA">
        <w:rPr>
          <w:rFonts w:ascii="Times New Roman" w:hAnsi="Times New Roman" w:cs="Times New Roman"/>
          <w:b/>
          <w:sz w:val="24"/>
        </w:rPr>
        <w:t xml:space="preserve">5. Зимняя уборка дворовых территорий, крыш зданий, балконов 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0C38AA">
        <w:rPr>
          <w:rFonts w:ascii="Times New Roman" w:hAnsi="Times New Roman" w:cs="Times New Roman"/>
          <w:b/>
          <w:sz w:val="24"/>
        </w:rPr>
        <w:t>и очистка их от снега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5.1. Тротуары, дворовые территории  и проезды должны быть очищены от снега и наледи  до асфальта. При возникновении наледи (гололеда)  производится обработка мелким песком.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 xml:space="preserve">          5.2.  Снег, очищаемый с дворовых территорий  и внутриквартальных проездов,  разрешается складировать на  территориях дворов в местах, не препятствующих   свободному проезду  автотранспорта и движению пешеходов. Не допускается повреждение  зеленых насаждений при складировании снега.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5.3.  Складирование снега на внутридворовых территориях должно предусматривать отвод талых вод.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5.4.  В  зимнее время владельцами и арендаторами  зданий должна быть организована своевременная   очистка кровель от снега,  наледи и сосулек. Очистка от снега балконов производится их владельцами или пользователями помещений  с выходом на балкон.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5.5.  Очистка кровель  зданий на сторонах, выходящих на пешеходные зоны, от наледеобразований должна  производиться немедленно  с  предварительной  установкой ограждения опасных участков.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5.6.  Очистка  крыш зданий  от снега,  наледеобразований со сбросом его на тротуары  допускается только в светлое время суток с поверхности ската кровли, обращенного в сторону улицы. Сброс снега с остальных скатов кровли, а также плоских кровель должен производиться  на внутренние дворовые территории. Перед сбросом снега  необходимо провести охранные мероприятия, обеспечивающие  безопасность прохода жителей.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5.7. Запрещается сбрасывать снег, лед и мусор  в воронки водосточных труб.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5.8. </w:t>
      </w:r>
      <w:proofErr w:type="gramStart"/>
      <w:r w:rsidRPr="000C38AA">
        <w:rPr>
          <w:rFonts w:ascii="Times New Roman" w:hAnsi="Times New Roman" w:cs="Times New Roman"/>
          <w:sz w:val="24"/>
        </w:rPr>
        <w:t>При сбрасывании  снега с крыш  должны быть приняты меры, обеспечивающие полную сохранность деревьев,  кустарников, воздушных линий уличного электроосвещения,  растяжек,  рекламных конструкций, светофорных объектов, дорожных знаков, линий связи и др.</w:t>
      </w:r>
      <w:proofErr w:type="gramEnd"/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0C38AA">
        <w:rPr>
          <w:rFonts w:ascii="Times New Roman" w:hAnsi="Times New Roman" w:cs="Times New Roman"/>
          <w:b/>
          <w:sz w:val="24"/>
        </w:rPr>
        <w:t>6. Уборка территории Биазинского сельсовета Северного района Новосибирской области в весенне-летний период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br/>
        <w:t xml:space="preserve">          6.1. Период весенне-летней уборки устанавливается с 16 апреля по 31 октября. В случае резкого изменения погодных  условий по решению администрации Биазинского сельсовета сроки проведения летней уборки  изменяются.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6.2. Подметание дорожных покрытий, улиц и  проездов осуществляется в дневное время с 8 часов до 21 часа.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6.3.  В период листопада организации, ответственные  за уборку закрепленных территорий, производят сгребание и вывоз опавшей  листвы с газонов улиц, дворовых территорий. Сгребание листвы к комлевой части деревьев и кустарников запрещается.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6.4. Проезжая часть должна быть полностью очищена от всякого вида загрязнения.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6.5. Тротуары и расположенные на них остановочные площадки пассажирского транспорта должны быть полностью очищены от грунтово-песчаных наносов, различного мусора.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6.6. Обочины дорог должны быть очищены от крупногабаритного и другого мусора.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6.7. На территории села не допускается сброс бытового  и строительного мусора, отходов  производства, тары, спила деревьев, листвы.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6.8. Запрещается сжигание мусора, листвы и иных отходов, тары, производственных отходов, разведение костров, кроме как в местах и (или) способами установленными органами местного самоуправления Биазинского сельсовета.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6.9. Запрещается мойка, чистка транспортных средств на территории села за исключением специально  отведенных мест.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6.10.  Автотранспортные предприятия и владельцы автотранспортных средств обязаны выпускать на линию транспортные средства в чистом виде.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6.11. Владельцы  некапитальных объектов, (складские подсобные строения, сооружения, объекты торговли и услуг и т.д.) обязаны  заключить договоры на  </w:t>
      </w:r>
      <w:r w:rsidRPr="000C38AA">
        <w:rPr>
          <w:rFonts w:ascii="Times New Roman" w:hAnsi="Times New Roman" w:cs="Times New Roman"/>
          <w:sz w:val="24"/>
        </w:rPr>
        <w:lastRenderedPageBreak/>
        <w:t>санитарную очистку и уборку  отведенных территорий либо производить ее  самостоятельно.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6.12. Запрещается  размещение объектов  различного  назначения на  газонах, цветниках, детских площадках.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6.13. Запрещается:  выпускать домашних  животных и птиц на улицы, газоны, скверы, палисадники и другие территории зеленых насаждений; владельцы животных обязаны провожать на пастбище и встречать их с пастбища в  установленных за селом местах; содержать собак без привязи, без регистрации в  установленном для этого  порядке, а также без прививки собак и кошек от бешенства, выпускать собак без  надлежащих  предупредительных мер (намордников, поводков). Места для содержания птиц должны быть  огорожены решеткой (сеткой). </w:t>
      </w: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b/>
          <w:bCs/>
          <w:sz w:val="24"/>
          <w:szCs w:val="24"/>
          <w:lang w:val="ru-RU" w:eastAsia="ru-RU"/>
        </w:rPr>
        <w:t>7. Содержание урн для мусора</w:t>
      </w: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7.1. На рынках, парках, площадях, зонах отдыха, учреждениях образования, здравоохранения и других местах массового  посещения людей, на улицах, на остановках общественного пассажирского транспорта, у входа в торговые объекты должны быть установлены урны для мусора. Урны  устанавливают на расстоянии </w:t>
      </w:r>
      <w:smartTag w:uri="urn:schemas-microsoft-com:office:smarttags" w:element="metricconverter">
        <w:smartTagPr>
          <w:attr w:name="ProductID" w:val="50 метров"/>
        </w:smartTagPr>
        <w:r w:rsidRPr="000C38AA">
          <w:rPr>
            <w:rFonts w:ascii="Times New Roman" w:hAnsi="Times New Roman" w:cs="Times New Roman"/>
            <w:sz w:val="24"/>
          </w:rPr>
          <w:t>50 метров</w:t>
        </w:r>
      </w:smartTag>
      <w:r w:rsidRPr="000C38AA">
        <w:rPr>
          <w:rFonts w:ascii="Times New Roman" w:hAnsi="Times New Roman" w:cs="Times New Roman"/>
          <w:sz w:val="24"/>
        </w:rPr>
        <w:t xml:space="preserve">  одна от другой в местах массового посещения населения; во дворах, в парках, на  площадях и на других территориях на расстоянии до </w:t>
      </w:r>
      <w:smartTag w:uri="urn:schemas-microsoft-com:office:smarttags" w:element="metricconverter">
        <w:smartTagPr>
          <w:attr w:name="ProductID" w:val="100 метров"/>
        </w:smartTagPr>
        <w:r w:rsidRPr="000C38AA">
          <w:rPr>
            <w:rFonts w:ascii="Times New Roman" w:hAnsi="Times New Roman" w:cs="Times New Roman"/>
            <w:sz w:val="24"/>
          </w:rPr>
          <w:t>100 метров</w:t>
        </w:r>
      </w:smartTag>
      <w:r w:rsidRPr="000C38AA">
        <w:rPr>
          <w:rFonts w:ascii="Times New Roman" w:hAnsi="Times New Roman" w:cs="Times New Roman"/>
          <w:sz w:val="24"/>
        </w:rPr>
        <w:t>. На  остановках  пассажирского транспорта и у  входов в торговые объекты  устанавливают  по две урны.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7.2. Установка и очистка урн  производится организациями – подрядчиками, эксплуатирующими  территории в соответствии с договором муниципального заказа и хозяйствующими субъектами, во  владении  или пользовании которых находятся территории. Очистка  урн  производится  этими организациями по мере их заполнения.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7.3. Мойка урн производится по мере загрязнения, но не реже одного раза в неделю. Урны, расположенные на остановках пассажирского транспорта, очищаются и дезинфицируются организациями, осуществляющими уборку остановок, а урны, установленные у  торговых объектов, -  торговыми организациями.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7.4. Очередной ремонт урн производится владельцами один раз (апрель), а также по мере необходимости или по предписаниям  контролирующих органов.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/>
          <w:bCs/>
          <w:sz w:val="24"/>
          <w:szCs w:val="24"/>
          <w:lang w:val="ru-RU" w:eastAsia="ru-RU"/>
        </w:rPr>
      </w:pP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0C38AA">
        <w:rPr>
          <w:rFonts w:ascii="Times New Roman" w:hAnsi="Times New Roman"/>
          <w:b/>
          <w:sz w:val="24"/>
          <w:szCs w:val="24"/>
          <w:lang w:val="ru-RU" w:eastAsia="ru-RU"/>
        </w:rPr>
        <w:t>8. Вертикальная планировка и организация рельефа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8.1. При осуществлении благоустройства территории  вертикальная планировка должна  обеспечивать  сохранение своеобразия рельефа, максимальное сохранение существующих зеленых насаждений,  подчеркивать  эстетические качества ландшафта.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8.2. Организация рельефа должна  обеспечивать отвод поверхностных вод, а также нормативные уклоны улиц и пешеходных коммуникаций. Вертикальные отметки дорог, тротуаров, площадей, колодцев ливневой  канализации должны соответствовать утвержденным проектам, исключить застаивание поверхностных вод, подтопление и  затопление территорий.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8.3. При реконструкции, строительстве дорог и улиц, выполнении земельно-планировочных работ в районе существующих зеленых насаждений не допускается изменение вертикальных отметок. В случаях, когда обнажение (засыпка) корней  неизбежно, -  необходимо предусматривать соответствующие устройства для нормального роста деревьев.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9. Установка и содержание временных сооружений для  мелкорозничной торговли, мини-рынков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 xml:space="preserve">          9.1. Установка  объектов мелкорозничных стационарных торговых точек (павильонов, киосков) осуществляется в соответствии с Правилами землепользования и застройки села. Архитектурные и цветовые решения согласовываются с отделом  архитектуры и строительства.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9.2. Ремонт, окраска объектов мелкорозничной торговли  производиться за счет их владельцев с учетом сохранения внешнего вида и цветового решения, согласованного с  отделом архитектуры и строительства.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9.3. Владельцы торговых точек, нанесшие ущерб прилегающим объектам   благоустройства, зеленым насаждениям, газонам и т.д., обязаны восстановить объекты благоустройства в первоначальный вид за счет собственных средств.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9.4. Территории мини-рынков и прочих временных площадок для торговли должны быть ограждены, иметь твердое покрытие, обеспечивающее сток  ливневых и талых вод, оборудованы киосками, навесами, прилавками, контейнерными площадками, урнами,  общественными стационарными туалетами, вечерним освещением. В непосредственной близости от  территории рынков по согласованию с ГИБДД должны размещаться стоянки для автотранспорта.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9.5.  Мелкорозничная торговля с  автомашин и  автоприцепов организуется в зонах торговли на территориях рынков и других местах в соответствии с  утвержденными схемами  размещения нестационарных объектов.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9.6. Владельцы временных сооружений мелкорозничной торговли обязаны заключать договоры на уборку территории и вывоз мусора с  организациями, предприятиями, которым данная территория передана для хозяйственного ведения (оперативного управления).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9.7. Запрещается загромождение противопожарных разрывов между киосками, павильонами и прочими объектами мелкорозничной торговли материалами, оборудованием, тарой и отходами; складирование тары на крышах киосков.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10. Содержание малых архитектурных форм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10.1. </w:t>
      </w:r>
      <w:proofErr w:type="gramStart"/>
      <w:r w:rsidRPr="000C38AA">
        <w:rPr>
          <w:rFonts w:ascii="Times New Roman" w:hAnsi="Times New Roman" w:cs="Times New Roman"/>
          <w:sz w:val="24"/>
        </w:rPr>
        <w:t>Территории жилой застройки, общественные зоны, улицы, площадки для отдыха оборудуются малыми архитектурными формами – цветочниками, скамьями, урнами, устройствами для игр детей, отдыха взрослого населения, газетными стендами, оградами, павильонами для ожидания автотранспорта.</w:t>
      </w:r>
      <w:proofErr w:type="gramEnd"/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10.2. Малые архитектурные формы могут быть стационарными и мобильными; их количество и размещение определяется проектами благоустройства территорий.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10.3. Малые архитектурные формы для территорий общественной застройки улиц изготавливаются по </w:t>
      </w:r>
      <w:proofErr w:type="gramStart"/>
      <w:r w:rsidRPr="000C38AA">
        <w:rPr>
          <w:rFonts w:ascii="Times New Roman" w:hAnsi="Times New Roman" w:cs="Times New Roman"/>
          <w:sz w:val="24"/>
        </w:rPr>
        <w:t>индивидуальным проектам</w:t>
      </w:r>
      <w:proofErr w:type="gramEnd"/>
      <w:r w:rsidRPr="000C38AA">
        <w:rPr>
          <w:rFonts w:ascii="Times New Roman" w:hAnsi="Times New Roman" w:cs="Times New Roman"/>
          <w:sz w:val="24"/>
        </w:rPr>
        <w:t>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10.4. Проектирование, изготовление и установка малых архитектурных форм при новом строительстве в границах застраиваемого участка осуществляется заказчиком в  соответствии с  утвержденной проектно-сметной документацией.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10.5. Конструктивные решения малых архитектурных форм должны обеспечивать их  устойчивость, безопасность пользования.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10.6. Юридические и физические лица – владельцы (балансодержатели) малых архитектурных форм  обязаны за свой  счет осуществлять их  замену, ремонт и покраску.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11. Внешнее  обустройство и оформление строительных площадок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</w:p>
    <w:p w:rsidR="00EC6101" w:rsidRPr="000C38AA" w:rsidRDefault="00EC6101" w:rsidP="000C38AA">
      <w:pPr>
        <w:pStyle w:val="a4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До начала производства строительных работ подрядчик  обязан: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устанавливать ограждение строительной  площадки;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обозначить въезды на строительную площадку специальными знаками или указателями;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sz w:val="24"/>
        </w:rPr>
        <w:t>обеспечить наружное освещение по периметру строительной  площадки;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>установить информационный щит с наименованием объекта, заказчика и подрядчика с  указанием их адресов, телефонов, сроков строительства объекта;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11.2. Высота, конструкция ограждения должны обеспечивать безопасность движения транспорта и пешеходов на прилегающих к строительной  площадке улицах и тротуарах: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высота, конструкция и окраска ограждения выполняются в соответствии с Проектом организации строительства, согласованным с отделом архитектуры  и строительства;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временные ограждения строительных площадок могут быть использованы для размещения информации и рекламы по согласованию с заказчиком и строительной организацией.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11.3. Производство работ, связанных с временным нарушением или  изменением существующего благоустройства, допускается только по разрешению администрации Биазинского сельсовета.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11.4. После завершения работ заказчик (строитель – подрядчик) обязан восстановить за свой счет нарушенные при производстве строительно-ремонтных работ благоустройство и  озеленение с  последующей сдачей выполненных работ по акту приемо-сдаточной комиссии в  сроки, установленные администрацией  Биазинского сельсовета.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11.5. Проекты организации строительства (капитального ремонта) разрабатываются в  составе проектно – сметной  документации и согласовываются с заинтересованными службами и органами государственного контроля и надзора.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11.6. Все материалы и грунт  размещаются  только в пределах огражденного участка.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11.7. На  строительной площадке не допускается образование завалов грунтом, отходами при производстве строительных работ.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11.8. Выезды автотранспорта и техники со строительной площадки должны быть  устроены так, чтобы препятствовать разносу грязи со стройплощадки на улицах. В случае загрязнения проезжей части дорог, тротуаров, зеленых зон, уборка производится силами подрядных организаций или по  прямым договорам специализированными коммунальными службами.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11.10. Производство строительных работ вблизи подземных коммуникаций должно быть согласовано с  владельцами коммуникаций. Во избежание их повреждений до начала работ должны быть вызваны представители организаций, которые эксплуатируют коммуникации.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12. Благоустройство жилых кварталов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12.1. Жилые зоны кварталов оборудуются площадками для сушки белья, чистки одежды, для отдыха, игр детей, для занятий спортом, для выгула домашних животных, зелеными  зонами, собственниками жилых помещений.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12.2. На территории жилых кварталов, а также на придомовых  территориях землепользователю рекомендовано поддерживать следующий порядок: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содержать в исправном состоянии покрытия отмосток, тротуаров, пешеходных дорожек, внутриквартальных проездов и дорог;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не допускать самовольного строительства во дворах  различного рода хозяйственных или вспомогательных построек (сараев, гаражей и т.д.);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не допускать загромождения придомовых  территорий дровами, строительными  материалами, тарой;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содержать в исправном состоянии  находящиеся у него на балансе (хозяйственном ведении или оперативном управлении)  инженерные сети, своевременно производить осмотр и очистку колодцев;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>содержать в исправном состоянии малые архитектурные формы,  оборудование спортивных, игровых,  детских и хозяйственных площадок, ограждения и изгороди, поддерживать их опрятный  внешний вид.</w:t>
      </w:r>
    </w:p>
    <w:p w:rsidR="00EC6101" w:rsidRPr="000C38AA" w:rsidRDefault="00EC6101" w:rsidP="000C38AA">
      <w:pPr>
        <w:pStyle w:val="a4"/>
        <w:ind w:left="360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12.3. На придомовой территории запрещается: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производить действия, нарушающие тишину и порядок с 23 часов до 7 часов, кроме работ по уборке территории либо работ по устранению аварийных ситуаций;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стоянка  и выезд  служебного и личного  автотранспорта на зеленые зоны  дворовых и  внутриквартальных территорий, детские площадки, пешеходные дорожки.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12.4. Парковка  машин допускается только на специально отведенных для этого площадках.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13. Содержание фасадов зданий и сооружений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13.1. </w:t>
      </w:r>
      <w:proofErr w:type="gramStart"/>
      <w:r w:rsidRPr="000C38AA">
        <w:rPr>
          <w:rFonts w:ascii="Times New Roman" w:hAnsi="Times New Roman" w:cs="Times New Roman"/>
          <w:sz w:val="24"/>
        </w:rPr>
        <w:t xml:space="preserve">Руководители  предприятий и организаций, на балансе которых  находятся здания и сооружения, собственники зданий и сооружений обязаны обеспечить своевременное производство работ по реставрации,  ремонту и покраске фасадов  указанных объектов и их  отдельных элементов (балконов, водосточных труб), а также поддерживать в чистоте  и исправном состоянии расположенные на фасадах информационные таблички, памятные доски в соответствии с настоящими Правилами. </w:t>
      </w:r>
      <w:proofErr w:type="gramEnd"/>
    </w:p>
    <w:p w:rsidR="00EC6101" w:rsidRPr="000C38AA" w:rsidRDefault="00EC6101" w:rsidP="000C38AA">
      <w:pPr>
        <w:contextualSpacing/>
        <w:jc w:val="both"/>
      </w:pPr>
      <w:r w:rsidRPr="000C38AA">
        <w:t xml:space="preserve">        13.2. Рекомендуется запрещать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13.3. Рекомендуется запрещать самовольное возведение хозяйственных и вспомогательных построек (дровяных сараев, будок, гаражей, голубятен, теплиц и т.п.) без получения соответствующего разрешения администрации Северного сельсовета.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13.4. Рекомендуется запрещать производить какие-либо изменения балконов, лоджий, развешивать ковры, одежду, белье на балконах и окнах наружных фасадов зданий, выходящих на улицу, а также загромождать их разными предметами домашнего обихода.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13.5. Рекомендуется запрещать загромождение и засорение дворовых территорий металлическим ломом, строительным и бытовым мусором, домашней утварью и другими материалами.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13.6. </w:t>
      </w:r>
      <w:proofErr w:type="gramStart"/>
      <w:r w:rsidRPr="000C38AA">
        <w:rPr>
          <w:rFonts w:ascii="Times New Roman" w:hAnsi="Times New Roman" w:cs="Times New Roman"/>
          <w:sz w:val="24"/>
        </w:rPr>
        <w:t>Собственники и юридические лица, имеющие здания, строения и сооружения на праве хозяйственного ведения или оперативного управления обязаны проводить работы по надлежащему содержанию зданий, строений и сооружений и иных объектов недвижимости на земельных участках в соответствии с градостроительной  и проектной документацией, градостроительными нормативами и правилами, экологическими, санитарными, противопожарными и иными специальными нормативами, в том числе по проведению ремонта и реставрации  фасадов</w:t>
      </w:r>
      <w:proofErr w:type="gramEnd"/>
      <w:r w:rsidRPr="000C38AA">
        <w:rPr>
          <w:rFonts w:ascii="Times New Roman" w:hAnsi="Times New Roman" w:cs="Times New Roman"/>
          <w:sz w:val="24"/>
        </w:rPr>
        <w:t xml:space="preserve"> принадлежащих им зданий и сооружений за счет собственных или привлеченных средств в случае, если в собственности юридических или физических лиц, хозяйственном ведении или оперативном управлении юридических лиц находятся отдельные нежилые  помещения в нежилых или жилых зданиях, то такие лица несут обязанность по долевому участию в ремонте и реставрации фасадов названных </w:t>
      </w:r>
      <w:proofErr w:type="gramStart"/>
      <w:r w:rsidRPr="000C38AA">
        <w:rPr>
          <w:rFonts w:ascii="Times New Roman" w:hAnsi="Times New Roman" w:cs="Times New Roman"/>
          <w:sz w:val="24"/>
        </w:rPr>
        <w:t>зданий</w:t>
      </w:r>
      <w:proofErr w:type="gramEnd"/>
      <w:r w:rsidRPr="000C38AA">
        <w:rPr>
          <w:rFonts w:ascii="Times New Roman" w:hAnsi="Times New Roman" w:cs="Times New Roman"/>
          <w:sz w:val="24"/>
        </w:rPr>
        <w:t xml:space="preserve"> пропорционально занимаемым площадям. При проведении  планового сплошного ремонта и реставрации фасада здания или сооружения лица, принимающие в нем долевое участие, могут объединять средства, направляемые  на эти цели, в суммах,  пропорциональных занимаемым площадям.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13.7. 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</w:t>
      </w:r>
      <w:r w:rsidRPr="000C38AA">
        <w:rPr>
          <w:rFonts w:ascii="Times New Roman" w:hAnsi="Times New Roman" w:cs="Times New Roman"/>
          <w:sz w:val="24"/>
        </w:rPr>
        <w:lastRenderedPageBreak/>
        <w:t xml:space="preserve">содержании прилегающих территорий в случаях и порядке, которые определяются правилами благоустройства.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13.8. Арендаторы зданий,  помещений и сооружений несут обязательства по ремонту, реставрации и реконструкции фасадов зданий и сооружений в соответствии с условиями договора аренды. Договоры  аренды  некоммерческих  организаций,  выполняющих работы по ремонту, реставрации и реконструкции фасадов  за счет собственных средств, могут предусматривать  льготы по арендной плате в объеме затрат, произведенных на эти цели. Данные льготы предоставляются,  исходя из социальной значимости для села деятельности  некоммерческих организаций.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13.9.  Жилые, административные, производственные и общественные  здания должны быть оборудованы домовыми знаками с подсветкой  в темное время суток, а жилые, кроме того, -  указателями номеров подъездов и квартир. Домовые знаки должны содержаться в чистоте  и в исправном  состоянии. За чистоту и исправность домовых знаков отвечают владельцы зданий.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13.10. </w:t>
      </w:r>
      <w:proofErr w:type="gramStart"/>
      <w:r w:rsidRPr="000C38AA">
        <w:rPr>
          <w:rFonts w:ascii="Times New Roman" w:hAnsi="Times New Roman" w:cs="Times New Roman"/>
          <w:sz w:val="24"/>
        </w:rPr>
        <w:t>Входные (участки входов в здание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перила).</w:t>
      </w:r>
      <w:proofErr w:type="gramEnd"/>
    </w:p>
    <w:p w:rsidR="00EC6101" w:rsidRPr="000C38AA" w:rsidRDefault="00EC6101" w:rsidP="000C38AA">
      <w:pPr>
        <w:contextualSpacing/>
        <w:jc w:val="both"/>
      </w:pPr>
      <w:r w:rsidRPr="000C38AA">
        <w:t xml:space="preserve">       13.11. На участках жилой застройки следует </w:t>
      </w:r>
      <w:proofErr w:type="gramStart"/>
      <w:r w:rsidRPr="000C38AA">
        <w:t>размещать площадки отдыха обычно предназначены</w:t>
      </w:r>
      <w:proofErr w:type="gramEnd"/>
      <w:r w:rsidRPr="000C38AA">
        <w:t xml:space="preserve"> для отдыха и проведения досуга взрослого населения. Расстояние от границы площадки отдыха до мест хранения автомобилей принимается согласно СанПиН 2.2.1/2.1.1.1200. Расстояние от окон жилых домов до границ площадок тихого отдыха рекомендуется устанавливать не менее 10 м, площадок шумных настольных игр - не менее 25 м.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13.12. Площадки отдыха на жилых территориях рекомендуется проектировать из расчета 0,1 - 0,2 кв. м на жителя. Оптимальный размер площадки 50 - 100 кв. м, минимальный размер площадки отдыха - не менее 15 - 20 кв. м. 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13.13.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13.14. 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13.15. Функционирование осветительного оборудования рекомендуется обеспечивать в режиме освещения территории, на которой расположена площадка.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13.16. Минимальный размер площадки с установкой одного стола со скамьями для настольных игр рекомендуется устанавливать в пределах 12 - 15 кв. м.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13.17.   Эксплуатационные организации, организации-балансодержатели инженерных сетей и сооружений обязаны: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 - обеспечить постоянную исправность системы отвода поверхностных и грунтовых вод.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 - содержать в порядке наружные сети водопровода, канализации, теплофикации и дренажа (в пределах границ раздела), своевременно производить работы по утеплению и подготовке водоразборных колонок, пожарных кранов, гидрантов к эксплуатации в зимний период.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 -  содержать в исправности наружные сети электроосвещения, сигнализации, связи, а также системы громоотводов.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13.18.  Производить иные работы и мероприятия, предусмотренные настоящими Правилами.</w:t>
      </w:r>
    </w:p>
    <w:p w:rsidR="00EC6101" w:rsidRPr="000C38AA" w:rsidRDefault="00EC6101" w:rsidP="000C38AA">
      <w:pPr>
        <w:contextualSpacing/>
        <w:jc w:val="both"/>
      </w:pPr>
    </w:p>
    <w:p w:rsidR="00EC6101" w:rsidRPr="000C38AA" w:rsidRDefault="00EC6101" w:rsidP="000C38AA">
      <w:pPr>
        <w:ind w:left="709"/>
        <w:contextualSpacing/>
        <w:jc w:val="center"/>
        <w:rPr>
          <w:b/>
        </w:rPr>
      </w:pPr>
      <w:r w:rsidRPr="000C38AA">
        <w:rPr>
          <w:b/>
        </w:rPr>
        <w:lastRenderedPageBreak/>
        <w:t>14. Благоустройство участков жилой застройки</w:t>
      </w:r>
    </w:p>
    <w:p w:rsidR="00EC6101" w:rsidRPr="000C38AA" w:rsidRDefault="00EC6101" w:rsidP="000C38AA">
      <w:pPr>
        <w:ind w:left="709"/>
        <w:contextualSpacing/>
        <w:jc w:val="center"/>
        <w:rPr>
          <w:b/>
        </w:rPr>
      </w:pPr>
    </w:p>
    <w:p w:rsidR="00EC6101" w:rsidRPr="000C38AA" w:rsidRDefault="00EC6101" w:rsidP="000C38AA">
      <w:pPr>
        <w:contextualSpacing/>
        <w:jc w:val="both"/>
      </w:pPr>
      <w:r w:rsidRPr="000C38AA">
        <w:t xml:space="preserve">         14.1. 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территорией. Кроме того, необходимо учитывать особенности благоустройства участков жилой застройки при их размещении в составе исторической застройки, на территориях высокой плотности застройки, вдоль магистралей, на реконструируемых территориях.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14.2. </w:t>
      </w:r>
      <w:proofErr w:type="gramStart"/>
      <w:r w:rsidRPr="000C38AA">
        <w:t>На территории участка жилой застройки с коллективным пользованием придомовой территорией (многоквартирная застройка) рекомендуется предусматривать: транспортный проезд (проезды), пешеходные коммуникации (основные, второстепенные), площадки (для игр детей дошкольного возраста, отдыха взрослых, установки мусоросборников, гостевых автостоянок, при входных группах), озелененные территории.</w:t>
      </w:r>
      <w:proofErr w:type="gramEnd"/>
      <w:r w:rsidRPr="000C38AA">
        <w:t xml:space="preserve"> Если размеры территории участка позволяют, рекомендуется в границах участка размещение спортивных площадок и площадок для игр детей школьного возраста, площадок для выгула собак.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14.3. Как правило, обязательный перечень элементов благоустройства на территории участка жилой застройки коллективного пользования включает: твердые виды покрытия проезда, элементы сопряжения поверхностей, оборудование площадок, озеленение, осветительное оборудование.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14.4. Озеленение жилого участка рекомендуется формировать между отмосткой жилого дома и проездом (придомовые полосы озеленения), между проездом и внешними границами участка: на придомовых полосах - цветники, газоны, вьющиеся растения, компактные группы кустарников, невысоких отдельно стоящих деревьев; на остальной территории участка - свободные композиции и разнообразные приемы озеленения.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14.5. Возможно ограждение участка жилой застройки, если оно не противоречит условиям размещения жилых участков вдоль магистральных улиц.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14.6. Благоустройство жилых участков, расположенных в составе исторической застройки, на территориях высокой плотности застройки, вдоль магистралей, на реконструируемых территориях рекомендуется проектировать с учетом градостроительных условий и требований их размещения.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14.7. 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14.8. На жилых участках с высокой плотностью застройки (более 20 тыс. кв. м/</w:t>
      </w:r>
      <w:proofErr w:type="gramStart"/>
      <w:r w:rsidRPr="000C38AA">
        <w:t>га</w:t>
      </w:r>
      <w:proofErr w:type="gramEnd"/>
      <w:r w:rsidRPr="000C38AA">
        <w:t>) рекомендуется применять компенсирующие приемы благоустройства, при которых нормативные показатели территории участка обеспечиваются за счет:</w:t>
      </w:r>
    </w:p>
    <w:p w:rsidR="00EC6101" w:rsidRPr="000C38AA" w:rsidRDefault="00EC6101" w:rsidP="000C38AA">
      <w:pPr>
        <w:ind w:firstLine="720"/>
        <w:jc w:val="both"/>
      </w:pPr>
      <w:r w:rsidRPr="000C38AA">
        <w:t>- перемещения ряда функций, обычно реализуемых на территории участка жилой застройки (отдых взрослых, спортивные и детские игры, гостевые стоянки), и элементов благоустройства (озеленение и др.) в состав жилой застройки.</w:t>
      </w:r>
    </w:p>
    <w:p w:rsidR="00EC6101" w:rsidRPr="000C38AA" w:rsidRDefault="00EC6101" w:rsidP="000C38AA">
      <w:pPr>
        <w:ind w:firstLine="720"/>
        <w:jc w:val="both"/>
      </w:pPr>
      <w:proofErr w:type="gramStart"/>
      <w:r w:rsidRPr="000C38AA">
        <w:t>- использования крыш подземных и полуподземных сооружений под размещение спортивных, детских площадок (малые игровые устройства) и озеленение (газон, кустарник с мелкой корневой системой) - при этом расстояние от вышеуказанных площадок до въезда-выезда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автотранспорта.</w:t>
      </w:r>
      <w:proofErr w:type="gramEnd"/>
    </w:p>
    <w:p w:rsidR="00EC6101" w:rsidRPr="000C38AA" w:rsidRDefault="00EC6101" w:rsidP="000C38AA">
      <w:pPr>
        <w:contextualSpacing/>
        <w:jc w:val="both"/>
      </w:pPr>
      <w:r w:rsidRPr="000C38AA">
        <w:t xml:space="preserve">       14.9.  На реконструируемых территориях участков жилой застройки рекомендуется предусматривать удаление больных и ослабленных деревьев, защиту и декоративное оформление здоровых деревьев, ликвидацию неплановой застройки (складов, сараев, стихийно возникших гаражей, в т.ч. типа "Ракушка"), рекомендуется выполнять замену морально и физически устаревших элементов благоустройства.</w:t>
      </w:r>
    </w:p>
    <w:p w:rsidR="00EC6101" w:rsidRPr="000C38AA" w:rsidRDefault="00EC6101" w:rsidP="000C38AA"/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lastRenderedPageBreak/>
        <w:t>15. Содержание наружного освещения</w:t>
      </w:r>
    </w:p>
    <w:p w:rsidR="00EC6101" w:rsidRPr="000C38AA" w:rsidRDefault="00EC6101" w:rsidP="000C38AA">
      <w:pPr>
        <w:contextualSpacing/>
        <w:jc w:val="both"/>
        <w:rPr>
          <w:b/>
          <w:bCs/>
        </w:rPr>
      </w:pPr>
    </w:p>
    <w:p w:rsidR="00EC6101" w:rsidRPr="000C38AA" w:rsidRDefault="00EC6101" w:rsidP="000C38AA">
      <w:pPr>
        <w:contextualSpacing/>
        <w:jc w:val="both"/>
      </w:pPr>
      <w:r w:rsidRPr="000C38AA">
        <w:t xml:space="preserve">        15.1.  Улицы, дороги, площади,  мосты, общественные и рекреационные территории, территории жилых кварталов  жилых домов, территории коммунальных организаций, а также,  дорожные знаки и указатели, элементы информации о населенных пунктах рекомендуется освещать в темное время суток по расписанию, утвержденному администрацией Северного сельсовета.</w:t>
      </w:r>
    </w:p>
    <w:p w:rsidR="00EC6101" w:rsidRPr="000C38AA" w:rsidRDefault="00EC6101" w:rsidP="000C38AA">
      <w:r w:rsidRPr="000C38AA">
        <w:t>Обязанность по освещению данных объектов следует возлагать на их собственников или уполномоченных собственником лиц.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15.2. Освещение территории Биазинского сельсовета рекомендуется осуществлять энергоснабжающим организациям по договорам с физическими и юридическими лицами, независимо от их организационно-правовых форм, являющимся собственниками отведенных им в установленном порядке земельных участков.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15.3. Строительство, эксплуатацию, текущий и капитальный ремонт сетей наружного освещения улиц следует осуществлять специализированным организациям по договорам с администрацией Биазинского сельсовета.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15.4. Металлические опоры, кронштейны и другие элементы  устройств наружного освещения и  контактной сети должны содержаться в чистоте, не  иметь очагов коррозии и  окрашиваться балансодержателями по мере необходимости, но не реже одного раза в три года.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15.5.  Вышедшие из строя  газоразрядные лампы, содержащие ртуть, - ДРЛ, ДРИ, ДНаТ, люминесцентные лампы  должны храниться в специально отведенных для этих целей помещениях и  вывозиться на специализированное предприятие для их утилизации. Запрещается вывозить указанные типы ламп на свалки, мусоросжигательные и  мусороперерабатывающие заводы.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15.6. Вывоз  сбитых опор освещения  осуществляется владельцем опор на основных  дорогах  незамедлительно;  на остальных территориях, а также демонтируемых опорах – в течение суток с  момента  обнаружения (демонтажа).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16.  Проведение работ при строительстве, ремонте, реконструкции коммуникаций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16.1. 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планировка грунта, буровые работы), следует производить только при наличии письменного разрешения (ордера на проведение земляных работ).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16.2. При производстве работ, связанных с необходимостью восстановления покрытия дорог, тротуаров или газонов, разрешение на производство земляных работ рекомендуется выдавать только по согласованию со специализированной организацией, обслуживающей дорожное покрытие, тротуары, газоны.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16.3. Покладку подземных коммуникаций под проезжей частью улиц, проездами, а также под тротуарами рекомендуется допускать соответствующим организациям при условии восстановления проезжей части автодороги (тротуара) на полную ширину, независимо от ширины траншеи. Рекомендуется не допускать применение кирпича в конструкциях, подземных коммуникациях, расположенных под проезжей частью.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16.4. Все разрушения и повреждения дорожных покрытий, озеленения и элементов благоустройства,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работ, следует ликвидировать в полном объеме организациям, получившим разрешение на производство работ.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16.5. До начала производства работ по разрытию рекомендуется: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16.6. Установить дорожные знаки в соответствии с согласованной схемой.</w:t>
      </w:r>
    </w:p>
    <w:p w:rsidR="00EC6101" w:rsidRPr="000C38AA" w:rsidRDefault="00EC6101" w:rsidP="000C38AA">
      <w:pPr>
        <w:contextualSpacing/>
        <w:jc w:val="both"/>
      </w:pPr>
      <w:r w:rsidRPr="000C38AA">
        <w:lastRenderedPageBreak/>
        <w:t xml:space="preserve">       16.7. Оградить место производства работ, на ограждениях вывесить табличку с наименованием организации, производящей работы, фамилией ответственного за производство работ лица, номером телефона организации.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16.8. Ограждение следует содержать в опрятном виде, при производстве работ вблизи проезжей части необходимо обеспечить видимость для водителей и пешеходов, в темное время суток - обозначено красными сигнальными фонарями.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16.9. Ограждение рекомендуется выполнять </w:t>
      </w:r>
      <w:proofErr w:type="gramStart"/>
      <w:r w:rsidRPr="000C38AA">
        <w:t>сплошным</w:t>
      </w:r>
      <w:proofErr w:type="gramEnd"/>
      <w:r w:rsidRPr="000C38AA">
        <w:t xml:space="preserve"> и надежным, предотвращающим попадание посторонних на стройплощадку.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16.10. Разрешение на производство работ следует хранить на месте работ и предъявлять по первому требованию лиц, осуществляющих </w:t>
      </w:r>
      <w:proofErr w:type="gramStart"/>
      <w:r w:rsidRPr="000C38AA">
        <w:t>контроль за</w:t>
      </w:r>
      <w:proofErr w:type="gramEnd"/>
      <w:r w:rsidRPr="000C38AA">
        <w:t xml:space="preserve"> выполнением Правил эксплуатации.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 16.11. В разрешении рекомендуется устанавливать сроки и условия производства работ.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 16.12. До начала земляных работ строительной организации следует вызвать на место представителей эксплуатационных служб, которые обязаны уточнить на месте положение своих коммуникаций и зафиксировать в письменной форме особые условия производства работ.</w:t>
      </w:r>
    </w:p>
    <w:p w:rsidR="00EC6101" w:rsidRPr="000C38AA" w:rsidRDefault="00EC6101" w:rsidP="000C38AA">
      <w:pPr>
        <w:jc w:val="both"/>
      </w:pPr>
      <w:r w:rsidRPr="000C38AA">
        <w:t xml:space="preserve">         Особые условия подлежат неукоснительному соблюдению строительной организацией, производящей земляные работы.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16.13. В случае неявки представителя или отказа его указать точное положение коммуникаций следует составить соответствующий акт. При этом организация, ведущая работы, руководствуется положением коммуникаций, указанных на топооснове.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16.14. 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место.</w:t>
      </w:r>
    </w:p>
    <w:p w:rsidR="00EC6101" w:rsidRPr="000C38AA" w:rsidRDefault="00EC6101" w:rsidP="000C38AA">
      <w:pPr>
        <w:jc w:val="both"/>
      </w:pPr>
      <w:r w:rsidRPr="000C38AA">
        <w:t xml:space="preserve">        Бордюр разбирается, складируется на месте производства работ для дальнейшей установки.</w:t>
      </w:r>
    </w:p>
    <w:p w:rsidR="00EC6101" w:rsidRPr="000C38AA" w:rsidRDefault="00EC6101" w:rsidP="000C38AA">
      <w:pPr>
        <w:jc w:val="both"/>
      </w:pPr>
      <w:r w:rsidRPr="000C38AA">
        <w:t xml:space="preserve">        При производстве работ на улицах, застроенных территориях грунт рекомендуется немедленно вывозить.</w:t>
      </w:r>
    </w:p>
    <w:p w:rsidR="00EC6101" w:rsidRPr="000C38AA" w:rsidRDefault="00EC6101" w:rsidP="000C38AA">
      <w:pPr>
        <w:jc w:val="both"/>
      </w:pPr>
      <w:r w:rsidRPr="000C38AA">
        <w:t xml:space="preserve">        При необходимости строительная организация может обеспечивать планировку грунта на отвале.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16.15. Траншеи под проезжей частью и тротуарами рекомендуется засыпать песком и песчаным фунтом с послойным уплотнением и поливкой водой.</w:t>
      </w:r>
    </w:p>
    <w:p w:rsidR="00EC6101" w:rsidRPr="000C38AA" w:rsidRDefault="00EC6101" w:rsidP="000C38AA">
      <w:pPr>
        <w:jc w:val="both"/>
      </w:pPr>
      <w:r w:rsidRPr="000C38AA">
        <w:t xml:space="preserve">        Траншеи на газонах рекомендуется засыпать местным грунтом с уплотнением, восстановлением плодородного слоя и посевом травы.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16.16.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16.17. Провалы, просадки грунта или дорожного покрытия, появившиеся как над подземными коммуникациями, так и в других местах, где не проводились ремонтно-восстановительные работы, но в их результате появившиеся в течение 2 лет после проведения ремонтно-восстановительных работ, рекомендуется устранять организациям, получившим разрешение на производство работ, в течение суток.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16.18. Наледи, образовавшиеся из-за аварий на подземных коммуникациях, рекомендуется ликвидировать организациям - владельцам коммуникаций либо на основании договора специализированным организациям за счет владельцев коммуникаций.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16.19. Проведение работ при строительстве, ремонте, реконструкции коммуникаций по просроченным ордерам рекомендуется признавать самовольным проведением земляных работ.</w:t>
      </w:r>
    </w:p>
    <w:p w:rsidR="00EC6101" w:rsidRPr="000C38AA" w:rsidRDefault="00EC6101" w:rsidP="000C38AA"/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17. Проведение земляных  работ на улицах, дорогах, проездах, тротуарах, площадях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 xml:space="preserve">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17.1. Производство строительных работ на  проезжих частях дорог, улицах, площадях должно быть  организовано с учетом обеспечения условий безопасного пешеходного и дорожного движения. При производстве работ на тротуарах, пешеходных дорожках должны  обеспечиваться удобные и безопасные условия для прохода людей.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17.2. Частичное или  полное закрытие движения на улицах, тротуарах для производства земельных работ  производится по согласованию с ГИБДД.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17.3. В местах пересечения траншеями тротуаров и пешеходных дорожек должны быть  установлены переходные мостики для пешеходов на всю ширину пересекаемой дорожки или тротуара и  ограждением с двух сторон на высоту не менее </w:t>
      </w:r>
      <w:smartTag w:uri="urn:schemas-microsoft-com:office:smarttags" w:element="metricconverter">
        <w:smartTagPr>
          <w:attr w:name="ProductID" w:val="1 метра"/>
        </w:smartTagPr>
        <w:r w:rsidRPr="000C38AA">
          <w:rPr>
            <w:rFonts w:ascii="Times New Roman" w:hAnsi="Times New Roman" w:cs="Times New Roman"/>
            <w:sz w:val="24"/>
          </w:rPr>
          <w:t>1 метра</w:t>
        </w:r>
      </w:smartTag>
      <w:r w:rsidRPr="000C38AA">
        <w:rPr>
          <w:rFonts w:ascii="Times New Roman" w:hAnsi="Times New Roman" w:cs="Times New Roman"/>
          <w:sz w:val="24"/>
        </w:rPr>
        <w:t>. Ответственность за безопасность движения и выполнение установленных требований несет лицо, указанное в  разрешении на производство работ  в соответствии с  законодательством.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17.4. Вскрытие асфальтобетонных покрытий производится  после прорезки покрытия по  границам вскрываемого участка. Запрещается складировать на  проезжей части и прилегающей территории разобранное асфальтобетонное покрытие (скол). Скол в день производства работ и  грунт, неиспользуемый для обратной засыпки, должен быть вывезен на   полигон  твердых бытовых отходов.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17.5. Организация, юридическое или физическое лицо, производящее  земляные работы, ограждает место проведения работ типовым ограждением по всему периметру раскопа.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17.6. В вечернее и ночное время на  ограждениях раскопов, расположенных на  проезжей части улиц, площадей, проездов дополнительно должно быть устроено освещение.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17.7. Организация, производящая работы, обязана восстановить нарушенные газоны, зеленые насаждения, асфальтобетонное покрытие в месте раскопа качественно и на всю ширину проезжей части или тротуара в месте раскопа. При пересечении улицы траншеями асфальтобетонное  покрытие на проезжей части восстанавливается картами – не менее пяти метров в каждую сторону от  траншеи, а не тротуаре – не менее трех метров.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17.8. Восстановление асфальтобетонного покрытия производится сразу же после окончания работ и засыпки траншей, если глубина раскопок не  превышает одного метра. В случаях более глубоких раскопок или производства работ в зимнее время после засыпки траншей вместо асфальтобетонного покрытия устраивается временное покрытие из дорожных плит или штучных материалов (покрытый битумом кирпич, булыжник и т.д.) для беспрепятственного проезда автотранспорта и прохода пешеходов, постоянное же покрытие устраивается в  установленные сроки.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17.9. В случае нарушения асфальтобетонного покрытия тротуаров, пешеходных дорожек, проездов при  продольной прокладке коммуникаций покрытие восстанавливается на всю ширину тротуаров, дорожек, проездов.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17.10. В  таком же порядке восстанавливаются покрытия дорог, улиц, площадей, если ширина раскопок превышает 1/3 ширины проезжей части и если на  проезжей части </w:t>
      </w:r>
      <w:proofErr w:type="gramStart"/>
      <w:r w:rsidRPr="000C38AA">
        <w:rPr>
          <w:rFonts w:ascii="Times New Roman" w:hAnsi="Times New Roman" w:cs="Times New Roman"/>
          <w:sz w:val="24"/>
        </w:rPr>
        <w:t>производилось устройство поперечной траншеи и ширина  раскопки  превысила</w:t>
      </w:r>
      <w:proofErr w:type="gramEnd"/>
      <w:r w:rsidRPr="000C38AA">
        <w:rPr>
          <w:rFonts w:ascii="Times New Roman" w:hAnsi="Times New Roman" w:cs="Times New Roman"/>
          <w:sz w:val="24"/>
        </w:rPr>
        <w:t xml:space="preserve"> 1/50 длины  соответствующего участка  улицы, дороги,  площади.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17.11. В случае некачественного восстановления асфальтобетонного покрытия в месте раскопа или обнаружившейся его просадки в течение  двух лет повторное его восстановление выполняет организация, производившая работы. При взаимном согласии организация может заблаговременно оплатить дорожно-эксплуатационной организации стоимость повторного восстановления просевшего покрытия, официально уведомив об этом администрацию Биазинского сельсовета, выдавшую разрешение на производство работ.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17.12. В местах пересечения с существующими коммуникациями засыпка траншей производится в присутствии представителей организаций, эксплуатирующих эти </w:t>
      </w:r>
      <w:r w:rsidRPr="000C38AA">
        <w:rPr>
          <w:rFonts w:ascii="Times New Roman" w:hAnsi="Times New Roman" w:cs="Times New Roman"/>
          <w:sz w:val="24"/>
        </w:rPr>
        <w:lastRenderedPageBreak/>
        <w:t>подземные коммуникации. Лицо, ответственное за производство работ, обязано своевременно извещать соответствующие организации о времени начала засыпки траншей и котлованов.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17.13.  При производстве работ вблизи существующих подземных сооружений (трубопроводы, колодцы, кабели, фундаменты и др.) запрещается применение экскаваторов на расстояниях, менее предусмотренных проектом организации работ. В этих случаях работы выполняются только вручную.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17.14. Все указанные работы проводятся  за счет сил и сре</w:t>
      </w:r>
      <w:proofErr w:type="gramStart"/>
      <w:r w:rsidRPr="000C38AA">
        <w:rPr>
          <w:rFonts w:ascii="Times New Roman" w:hAnsi="Times New Roman" w:cs="Times New Roman"/>
          <w:sz w:val="24"/>
        </w:rPr>
        <w:t>дств пр</w:t>
      </w:r>
      <w:proofErr w:type="gramEnd"/>
      <w:r w:rsidRPr="000C38AA">
        <w:rPr>
          <w:rFonts w:ascii="Times New Roman" w:hAnsi="Times New Roman" w:cs="Times New Roman"/>
          <w:sz w:val="24"/>
        </w:rPr>
        <w:t>едприятий, проводящих земельные работы. Законченные работы должны быть предъявлены администрации Биазинского сельсовета, выдавшей разрешение на производство работ  с составлением акта  приемки.</w:t>
      </w:r>
    </w:p>
    <w:p w:rsidR="00EC6101" w:rsidRPr="000C38AA" w:rsidRDefault="00EC6101" w:rsidP="000C38AA">
      <w:pPr>
        <w:pStyle w:val="a4"/>
        <w:ind w:left="510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17.15.  При производстве работ запрещается: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производство работ на дорогах без согласования с ГИБДД;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производство земляных работ в случае  обнаружения подземных сооружений, коммуникаций, не указанных в проекте, без согласования с заинтересованной организацией, даже если они не мешают производству  работ;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всякое перемещение существующих подземных сооружений, не предусмотренных проектом, без согласования с  заинтересованной организацией и  отделом архитектуры и строительства администрации, даже если указанные сооружения не  препятствуют  производству работ;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загрязнение прилегающих участков улиц, кюветов и газонов;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производить откачку воды из траншей, котлованов, колодцев на проезжую часть, тротуары во избежание создания гололеда и образования наледей. Вода должна быть направлена в  существующую ливневую канализацию на данном участке;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вырубка деревьев, кустарников и  обнажение их корней без разрешения отдела архитектуры и строительства;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снос  зеленых насаждений в вегетационный период за исключением аварийных работ;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перегон по улицам села транспорта и машин на гусеничном ходу;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засыпка грунтом крышек люков колодцев и камер, лотков дорожных покрытий, зеленых насаждений, а также складирование материалов и конструкций на газонах, на трассах действующих подземных коммуникаций, в охранных зонах теплотрасс, линий электропередач и линий связи;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выталкивание грунта из котлована, траншеи, дорожного корыта за пределы границ строительных площадок;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открывать крыши люков камер и колодцев на подземных сооружениях и спускаться в них без разрешения эксплуатационных служб, а также без принятия мер безопасности для жизни людей.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17.16. </w:t>
      </w:r>
      <w:proofErr w:type="gramStart"/>
      <w:r w:rsidRPr="000C38AA">
        <w:rPr>
          <w:rFonts w:ascii="Times New Roman" w:hAnsi="Times New Roman" w:cs="Times New Roman"/>
          <w:sz w:val="24"/>
        </w:rPr>
        <w:t>Смотровые колодцы на улицах и проездах должны восстанавливаться на одном уровне с  дорожных покрытием.</w:t>
      </w:r>
      <w:proofErr w:type="gramEnd"/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17.17. Ответственность за содержание законсервированного объекта строительства (долгостроя) возлагается на балансодержателя (заказчика – застройщика) и собственника.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18. Размещение обязательных объектов информации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18.1. Информационная табличка предназначена для  доведения до сведения потребителя информации об изготовителе (исполнителе, продавце, ст. 9 федерального закона «О защите прав  потребителей»).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18.2. Каждое  предприятие сферы услуг  должно иметь одну или  несколько  информационных табличек -  по  количеству  входов для  населения. На  табличке  должна быть указана следующая обязательная  информация о предприятии: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>зарегистрированное (юридическое) наименование предприятия;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организационно - правовая форма;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режим работы предприятия;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дополнительная информация нерекламного характера (в  случае  необходимости).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18.3. Вывеска должна  содержать  информацию,  раскрывающую  профиль  предприятия и его наименование в соответствии со ст. 54 Гражданского кодекса Российской Федерации. Допускается размещать на  вывеске зарегистрированные в  установленном порядке товарные знаки, логотипы и знаки обслуживания данного предприятия, а также  декоративные элементы.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18.4. Информационные таблички должны  размещаться у входа в предприятие либо на двери входа так, чтобы их  хорошо видели  посетители. Информационные таблички могут быть  заменены надписями на  входной двери.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18.5. Тексты, содержащиеся на вывесках, должны выполняться на русском  языке.         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8.6. Информационные таблички регистрации не  подлежат.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18.7. Учрежденческие доски должны размещаться в обязательном порядке при  входе в  организацию (учреждение). На  учрежденческой  доске должна содержаться информация о его  ведомственной  принадлежности.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18.8. В  витрине предприятия сферы услуг допускается размещать: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информацию о  реализуемых в данном  предприятии товарах и  оказываемых услугах, в том числе  образцы  товарной продукции;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собственное или фирменное наименование предприятия (если такое  имеется), его зарегистрированные товарные знаки и знаки  обслуживания;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изобразительные элементы, раскрывающие профиль предприятия и  соответствующие его фирменному наименованию;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элементы  декоративного оформления;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праздничное оформление, размещаемое в обязательном порядке к  государственным праздникам.</w:t>
      </w: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19. Общие требования к размещению объектов художественного оформления и информации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19.1. К объектам художественного оформления  и информации относятся различные   носители объектов художественного оформления и информации,  размещаемые на всей территории села  независимо от ведомственной  принадлежности или формы собственности зданий, сооружений, объектов или земельных участков. К ним относятся крышные установки, панно, щитовые установки, электронные табло, экраны, вывески, витрины, кронштейны, маркизы (наружный холщовый  навес над окнами  для защиты от солнца либо  железный или стеклянный  навес над входом в дом) и т.п.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19.2. Средства объектов художественного оформления и информации подразделяются на  следующие виды: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стационарные объекты художественного оформления и информации  характеризуются  неизменным местом размещения и конструкцией  в типовом или нестандартном исполнении;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временные объекты художественного исполнения и информации  характеризуются периодом размещения и определенной зоной или участком сельской территории, на которой они могут быть размещены на заявляемый период.</w:t>
      </w:r>
    </w:p>
    <w:p w:rsidR="00EC6101" w:rsidRPr="000C38AA" w:rsidRDefault="00EC6101" w:rsidP="000C38AA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20. Размещение стационарных объектов художественного оформления и информации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 xml:space="preserve">           20.1.  К стационарным объектам художественного оформления и информации относятся  носители объектов художественного оформления и информации,  имеющие постоянное место размещения.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20.2. Стационарные объекты художественного оформления и информации подразделяются на следующие виды: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отдельно стоящие;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размещаемые на зданиях, сооружениях и элементах благоустройства села;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20. 3. Общие требования  к стационарным объектам  художественного оформления и информации: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конструкция стационарных объектов художественного оформления и информации должна быть  спроектирована, изготовлена и смонтирована в соответствии  с  существующими строительными нормами и правилами;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конструкция стационарных объектов художественного оформления  и информации должна предусматривать подсветку информационного поля, включение  которой должно осуществляться  в соответствии с графиком  режима работы уличного  освещения.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20.4. Исключения  составляют объекты художественного оформления и информации, подсветка которых технически затруднена или нецелесообразна. В случаях </w:t>
      </w:r>
      <w:proofErr w:type="gramStart"/>
      <w:r w:rsidRPr="000C38AA">
        <w:rPr>
          <w:rFonts w:ascii="Times New Roman" w:hAnsi="Times New Roman" w:cs="Times New Roman"/>
          <w:sz w:val="24"/>
        </w:rPr>
        <w:t>использования внешних источников света конструкции крепления светильников</w:t>
      </w:r>
      <w:proofErr w:type="gramEnd"/>
      <w:r w:rsidRPr="000C38AA">
        <w:rPr>
          <w:rFonts w:ascii="Times New Roman" w:hAnsi="Times New Roman" w:cs="Times New Roman"/>
          <w:sz w:val="24"/>
        </w:rPr>
        <w:t xml:space="preserve"> должны быть закрыты декоративными элементами.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 20.5. Общие требования  к размещению  стационарных объектов  художественного оформления и информации: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стационарные объекты художественного оформления и информации или отдельные их части не могут размещаться  ниже 5  метров над полосой движения. </w:t>
      </w:r>
      <w:proofErr w:type="gramStart"/>
      <w:r w:rsidRPr="000C38AA">
        <w:rPr>
          <w:rFonts w:ascii="Times New Roman" w:hAnsi="Times New Roman" w:cs="Times New Roman"/>
          <w:sz w:val="24"/>
        </w:rPr>
        <w:t>Исключение  составляют  средства наружной рекламы и информации, размещаемые на поверхностях  инженерных сооружений;</w:t>
      </w:r>
      <w:proofErr w:type="gramEnd"/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не допускается размещение стационарных объектов художественного оформления и информации или отдельных их частей сбоку от дорог, не имеющих бортового камня, ближе </w:t>
      </w:r>
      <w:smartTag w:uri="urn:schemas-microsoft-com:office:smarttags" w:element="metricconverter">
        <w:smartTagPr>
          <w:attr w:name="ProductID" w:val="3 метров"/>
        </w:smartTagPr>
        <w:r w:rsidRPr="000C38AA">
          <w:rPr>
            <w:rFonts w:ascii="Times New Roman" w:hAnsi="Times New Roman" w:cs="Times New Roman"/>
            <w:sz w:val="24"/>
          </w:rPr>
          <w:t>3 метров</w:t>
        </w:r>
      </w:smartTag>
      <w:r w:rsidRPr="000C38AA">
        <w:rPr>
          <w:rFonts w:ascii="Times New Roman" w:hAnsi="Times New Roman" w:cs="Times New Roman"/>
          <w:sz w:val="24"/>
        </w:rPr>
        <w:t xml:space="preserve"> от бровки земляного полотна дороги;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объекты художественного оформления и информации не должны создавать помех для прохода пешеходов и механизированной уборки  улиц и тротуаров;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не допускается размещение  стационарных объектов художественного оформления и информации, являющихся источниками шума, вибрации, мощных  световых, электромагнитных  и иных излучений и полей вблизи жилых помещений.</w:t>
      </w:r>
    </w:p>
    <w:p w:rsidR="00EC6101" w:rsidRPr="000C38AA" w:rsidRDefault="00EC6101" w:rsidP="000C38AA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21. Размещение других информационных объектов и средств художественного  оформления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21.1. Запрещается  наклеивание и развешивание на зданиях, заборах, павильонах пассажирского транспорта, опорах освещения, деревьях  каких-либо объявлений и других информационных  сообщений. Организация работ по удалению самовольно размещаемых рекламных и иных объявлений, надписей и изображений со всех  объектов (фасадов зданий и  сооружений, магазинов, опор  контактной сети и  наружного освещения и т.п.),  независимо от их  ведомственной  принадлежности, возлагается  на  балансодержателей или арендаторов указанных объектов.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21.2. Размещение объявлений и афиш  производится на стационарных  носителях информации.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   21.3. Размещение и демонтаж праздничного оформления территорий села производятся в сроки, установленные администрацией Биазинского сельсовета. Ответственность за размещение и  содержание праздничного оформления возлагается: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>государственных  флагов на фасадах зданий, праздничного оформления фасадов и витрин  - на балансодержателей и арендаторов зданий;</w:t>
      </w:r>
    </w:p>
    <w:p w:rsidR="00EC6101" w:rsidRPr="000C38AA" w:rsidRDefault="00EC6101" w:rsidP="000C38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lastRenderedPageBreak/>
        <w:t>праздничного оформления улиц и  площадей – на администрацию Биазинского сельсовета.</w:t>
      </w:r>
    </w:p>
    <w:p w:rsidR="00EC6101" w:rsidRPr="000C38AA" w:rsidRDefault="00EC6101" w:rsidP="000C38AA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</w:rPr>
      </w:pPr>
    </w:p>
    <w:p w:rsidR="00EC6101" w:rsidRPr="000C38AA" w:rsidRDefault="00EC6101" w:rsidP="000C38AA">
      <w:pPr>
        <w:pStyle w:val="a4"/>
        <w:ind w:left="360"/>
        <w:jc w:val="center"/>
        <w:rPr>
          <w:rFonts w:ascii="Times New Roman" w:hAnsi="Times New Roman" w:cs="Times New Roman"/>
          <w:b/>
          <w:bCs/>
          <w:sz w:val="24"/>
        </w:rPr>
      </w:pPr>
      <w:r w:rsidRPr="000C38AA">
        <w:rPr>
          <w:rFonts w:ascii="Times New Roman" w:hAnsi="Times New Roman" w:cs="Times New Roman"/>
          <w:b/>
          <w:bCs/>
          <w:sz w:val="24"/>
        </w:rPr>
        <w:t>22. Общие требования к содержанию зеленых насаждений</w:t>
      </w:r>
    </w:p>
    <w:p w:rsidR="00EC6101" w:rsidRPr="000C38AA" w:rsidRDefault="00EC6101" w:rsidP="000C38AA">
      <w:pPr>
        <w:pStyle w:val="a4"/>
        <w:rPr>
          <w:rFonts w:ascii="Times New Roman" w:hAnsi="Times New Roman" w:cs="Times New Roman"/>
          <w:sz w:val="24"/>
        </w:rPr>
      </w:pPr>
      <w:r w:rsidRPr="000C38AA">
        <w:rPr>
          <w:rFonts w:ascii="Times New Roman" w:hAnsi="Times New Roman" w:cs="Times New Roman"/>
          <w:sz w:val="24"/>
        </w:rPr>
        <w:t xml:space="preserve">       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  22.1. Правовой статус и режим озеленения территорий, общие требования по охране зеленых насаждений при осуществлении строительной деятельности, требования по озеленению территорий села устанавливаются Правилами застройки Биазинского сельсовета Северного района Новосибирской области.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 Зеленые насаждения – деревья, кустарники, расположенные на муниципальных землях, в соответствии с гражданским законодательством являются недвижимым имуществом и находятся в  собственности села. Земли общего пользования, занятые зелеными насаждениями парков, садов, скверов, пешеходных аллей,  газонов и цветников, находятся в собственности села.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Скверы, пешеходные аллеи, газоны и цветники находятся в ведении администрации Биазинского сельсовета и других муниципальных учреждений (предприятий).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Зеленые  насаждения, расположенные на  земельных участках, переданных в собственность граждан и юридических лиц, принадлежат им на праве собственности. 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Зеленые насаждения, которые появились в результате хозяйственной деятельности или естественным  образом на земельном участке после передачи его в  собственность гражданину или юридическому лицу (садово-огородные участки, индивидуальная жилая застройка), являются его собственностью, которой он владеет, пользуется и  распоряжается по своему усмотрению.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22.2. Работы по реконструкции объектов, новые посадки деревьев и кустарников на территориях улиц, площадей, парков, скверов и кварталов многоэтажной застройки, цветочное оформление скверов и парков, а также капитальный ремонт и реконструкцию объектов ландшафтной архитектуры рекомендуется производить только по проектам, согласованным с администрацией Биазинского сельсовета.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22.3. Лицам, ответственным за содержание соответствующей территории, рекомендуется:</w:t>
      </w:r>
    </w:p>
    <w:p w:rsidR="00EC6101" w:rsidRPr="000C38AA" w:rsidRDefault="00EC6101" w:rsidP="000C38AA">
      <w:pPr>
        <w:ind w:firstLine="720"/>
        <w:jc w:val="both"/>
      </w:pPr>
      <w:r w:rsidRPr="000C38AA">
        <w:t>- обеспечить своевременное проведение всех необходимых агротехнических мероприятий (полив, рыхление, обрезка, сушка, борьба с вредителями и болезнями растений, скашивание травы);</w:t>
      </w:r>
    </w:p>
    <w:p w:rsidR="00EC6101" w:rsidRPr="000C38AA" w:rsidRDefault="00EC6101" w:rsidP="000C38AA">
      <w:pPr>
        <w:ind w:firstLine="720"/>
        <w:jc w:val="both"/>
      </w:pPr>
      <w:r w:rsidRPr="000C38AA">
        <w:t>- осуществлять обрезку и вырубку сухостоя и аварийных деревьев, вырезку сухих и поломанных сучьев и вырезку веток, ограничивающих видимость технических средств регулирования дорожного движения;</w:t>
      </w:r>
    </w:p>
    <w:p w:rsidR="00EC6101" w:rsidRPr="000C38AA" w:rsidRDefault="00EC6101" w:rsidP="000C38AA">
      <w:pPr>
        <w:ind w:firstLine="720"/>
        <w:jc w:val="both"/>
      </w:pPr>
      <w:r w:rsidRPr="000C38AA">
        <w:t>- доводить до сведения органов местного самоуправления обо всех случаях массового появления вредителей и болезней и принимать меры борьбы с ними, производить замазку ран и дупел на деревьях;</w:t>
      </w:r>
    </w:p>
    <w:p w:rsidR="00EC6101" w:rsidRPr="000C38AA" w:rsidRDefault="00EC6101" w:rsidP="000C38AA">
      <w:pPr>
        <w:ind w:firstLine="720"/>
        <w:jc w:val="both"/>
      </w:pPr>
      <w:r w:rsidRPr="000C38AA">
        <w:t>- проводить своевременный ремонт ограждений зеленых насаждений.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22.4. На площадях зеленых насаждений рекомендуется установить запрет на следующее:</w:t>
      </w:r>
    </w:p>
    <w:p w:rsidR="00EC6101" w:rsidRPr="000C38AA" w:rsidRDefault="00EC6101" w:rsidP="000C38AA">
      <w:pPr>
        <w:jc w:val="both"/>
      </w:pPr>
      <w:r w:rsidRPr="000C38AA">
        <w:t xml:space="preserve">        - ходить и лежать на газонах и в молодых лесных посадках;</w:t>
      </w:r>
    </w:p>
    <w:p w:rsidR="00EC6101" w:rsidRPr="000C38AA" w:rsidRDefault="00EC6101" w:rsidP="000C38AA">
      <w:pPr>
        <w:jc w:val="both"/>
      </w:pPr>
      <w:r w:rsidRPr="000C38AA">
        <w:t xml:space="preserve">        - ломать деревья, кустарники, сучья и ветви, срывать листья и цветы, сбивать и собирать плоды;</w:t>
      </w:r>
    </w:p>
    <w:p w:rsidR="00EC6101" w:rsidRPr="000C38AA" w:rsidRDefault="00EC6101" w:rsidP="000C38AA">
      <w:pPr>
        <w:jc w:val="both"/>
      </w:pPr>
      <w:r w:rsidRPr="000C38AA">
        <w:t xml:space="preserve">       - разбивать палатки и разводить костры;</w:t>
      </w:r>
    </w:p>
    <w:p w:rsidR="00EC6101" w:rsidRPr="000C38AA" w:rsidRDefault="00EC6101" w:rsidP="000C38AA">
      <w:pPr>
        <w:jc w:val="both"/>
      </w:pPr>
      <w:r w:rsidRPr="000C38AA">
        <w:t xml:space="preserve">       - засорять газоны, цветники, дорожки и водоемы;</w:t>
      </w:r>
    </w:p>
    <w:p w:rsidR="00EC6101" w:rsidRPr="000C38AA" w:rsidRDefault="00EC6101" w:rsidP="000C38AA">
      <w:pPr>
        <w:jc w:val="both"/>
      </w:pPr>
      <w:r w:rsidRPr="000C38AA">
        <w:t xml:space="preserve">       - портить скульптуры, скамейки, ограды;</w:t>
      </w:r>
    </w:p>
    <w:p w:rsidR="00EC6101" w:rsidRPr="000C38AA" w:rsidRDefault="00EC6101" w:rsidP="000C38AA">
      <w:pPr>
        <w:jc w:val="both"/>
      </w:pPr>
      <w:r w:rsidRPr="000C38AA">
        <w:t xml:space="preserve">       - добывать из деревьев сок, делать надрезы, надписи, приклеивать к деревьям объявления, номерные знаки, всякого рода указатели, провода и забивать в деревья крючки и гвозди для подвешивания гамаков, качелей, веревок, сушить белье на ветвях;</w:t>
      </w:r>
    </w:p>
    <w:p w:rsidR="00EC6101" w:rsidRPr="000C38AA" w:rsidRDefault="00EC6101" w:rsidP="000C38AA">
      <w:pPr>
        <w:jc w:val="both"/>
      </w:pPr>
      <w:r w:rsidRPr="000C38AA">
        <w:t xml:space="preserve">       - ездить на велосипедах, мотоциклах, лошадях, тракторах и автомашинах;</w:t>
      </w:r>
    </w:p>
    <w:p w:rsidR="00EC6101" w:rsidRPr="000C38AA" w:rsidRDefault="00EC6101" w:rsidP="000C38AA">
      <w:pPr>
        <w:jc w:val="both"/>
      </w:pPr>
      <w:r w:rsidRPr="000C38AA">
        <w:lastRenderedPageBreak/>
        <w:t xml:space="preserve">       - мыть автотранспортные средства, стирать белье, а также купать животных в водоемах, расположенных на территории зеленых насаждений;</w:t>
      </w:r>
    </w:p>
    <w:p w:rsidR="00EC6101" w:rsidRPr="000C38AA" w:rsidRDefault="00EC6101" w:rsidP="000C38AA">
      <w:pPr>
        <w:jc w:val="both"/>
      </w:pPr>
      <w:r w:rsidRPr="000C38AA">
        <w:t xml:space="preserve">       - парковать автотранспортные средства на газонах;</w:t>
      </w:r>
    </w:p>
    <w:p w:rsidR="00EC6101" w:rsidRPr="000C38AA" w:rsidRDefault="00EC6101" w:rsidP="000C38AA">
      <w:pPr>
        <w:jc w:val="both"/>
      </w:pPr>
      <w:r w:rsidRPr="000C38AA">
        <w:t xml:space="preserve">       - пасти скот;</w:t>
      </w:r>
    </w:p>
    <w:p w:rsidR="00EC6101" w:rsidRPr="000C38AA" w:rsidRDefault="00EC6101" w:rsidP="000C38AA">
      <w:pPr>
        <w:jc w:val="both"/>
      </w:pPr>
      <w:r w:rsidRPr="000C38AA">
        <w:t xml:space="preserve">       - устраивать ледяные катки и снежные горки, кататься на лыжах, коньках, санях, организовывать игры, танцы, за исключением мест, отведенных для этих целей;</w:t>
      </w:r>
    </w:p>
    <w:p w:rsidR="00EC6101" w:rsidRPr="000C38AA" w:rsidRDefault="00EC6101" w:rsidP="000C38AA">
      <w:pPr>
        <w:jc w:val="both"/>
      </w:pPr>
      <w:r w:rsidRPr="000C38AA">
        <w:t xml:space="preserve">       - производить строительные и ремонтные работы без ограждений насаждений щитами, гарантирующими защиту их от повреждений;</w:t>
      </w:r>
    </w:p>
    <w:p w:rsidR="00EC6101" w:rsidRPr="000C38AA" w:rsidRDefault="00EC6101" w:rsidP="000C38AA">
      <w:pPr>
        <w:jc w:val="both"/>
      </w:pPr>
      <w:r w:rsidRPr="000C38AA">
        <w:t xml:space="preserve">       - обнажать корни деревьев на расстоянии ближе 1,5 м от ствола и засыпать шейки деревьев землей или строительным мусором;</w:t>
      </w:r>
    </w:p>
    <w:p w:rsidR="00EC6101" w:rsidRPr="000C38AA" w:rsidRDefault="00EC6101" w:rsidP="000C38AA">
      <w:pPr>
        <w:jc w:val="both"/>
      </w:pPr>
      <w:r w:rsidRPr="000C38AA">
        <w:t xml:space="preserve">       - складировать на территории зеленых насаждений материалы, а также устраивать на прилегающих территориях склады материалов, способствующие распространению вредителей зеленых насаждений;</w:t>
      </w:r>
    </w:p>
    <w:p w:rsidR="00EC6101" w:rsidRPr="000C38AA" w:rsidRDefault="00EC6101" w:rsidP="000C38AA">
      <w:pPr>
        <w:jc w:val="both"/>
      </w:pPr>
      <w:r w:rsidRPr="000C38AA">
        <w:t xml:space="preserve">       - устраивать свалки мусора, снега и льда, сбрасывать снег с крыш на участках, имеющих зеленые насаждения, без принятия мер, обеспечивающих сохранность деревьев и кустарников;</w:t>
      </w:r>
    </w:p>
    <w:p w:rsidR="00EC6101" w:rsidRPr="000C38AA" w:rsidRDefault="00EC6101" w:rsidP="000C38AA">
      <w:pPr>
        <w:jc w:val="both"/>
      </w:pPr>
      <w:r w:rsidRPr="000C38AA">
        <w:t xml:space="preserve">       - добывать растительную землю, песок и производить другие раскопки;</w:t>
      </w:r>
    </w:p>
    <w:p w:rsidR="00EC6101" w:rsidRPr="000C38AA" w:rsidRDefault="00EC6101" w:rsidP="000C38AA">
      <w:pPr>
        <w:jc w:val="both"/>
      </w:pPr>
      <w:r w:rsidRPr="000C38AA">
        <w:t xml:space="preserve">       - выгуливать и отпускать с поводка собак в парках, лесопарках, скверах и иных территориях зеленых насаждений.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22.5. При обнаружении признаков повреждения деревьев лицам, ответственным за сохранность зеленых насаждений, следует немедленно поставить в известность администрацию Биазинского сельсовета для принятия необходимых мер.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22.6. Разрешение на вырубку сухостоя рекомендуется выдавать администрации Биазинского сельсовета.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22.7. Снос деревьев, кроме ценных пород деревьев, и кустарников в зоне индивидуальной застройки следует осуществлять собственникам земельных участков самостоятельно за счет собственных средств.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22.8. Побелка стволов деревьев гашеной известью или специальными составами допускается только на отдельных участках с повышенными санитарными требованиями (вблизи общественных туалетов, мест сбора мусора и бытовых отходов, предприятий химической и пищевой промышленности).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22.9. Своевременную обрезку ветвей в охранной зоне (в радиусе </w:t>
      </w:r>
      <w:smartTag w:uri="urn:schemas-microsoft-com:office:smarttags" w:element="metricconverter">
        <w:smartTagPr>
          <w:attr w:name="ProductID" w:val="1 метра"/>
        </w:smartTagPr>
        <w:r w:rsidRPr="000C38AA">
          <w:rPr>
            <w:rFonts w:ascii="Times New Roman" w:hAnsi="Times New Roman"/>
            <w:sz w:val="24"/>
            <w:szCs w:val="24"/>
            <w:lang w:val="ru-RU"/>
          </w:rPr>
          <w:t>1 метра</w:t>
        </w:r>
      </w:smartTag>
      <w:r w:rsidRPr="000C38AA">
        <w:rPr>
          <w:rFonts w:ascii="Times New Roman" w:hAnsi="Times New Roman"/>
          <w:sz w:val="24"/>
          <w:szCs w:val="24"/>
          <w:lang w:val="ru-RU"/>
        </w:rPr>
        <w:t>) токоведущих проводов, а также закрывающих указатели улиц и номерные знаки домов, - обеспечивают балансодержатели зеленых насаждений.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22.10. Обрезка  ветвей  производится по графику, согласованному с владельцами линий электропередач, и под их контролем с соблюдением технологических работ.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22.11. Стрижка газонов производится балансодержателем газонов или (по договору) подрядной организацией на высоту до 3-</w:t>
      </w:r>
      <w:smartTag w:uri="urn:schemas-microsoft-com:office:smarttags" w:element="metricconverter">
        <w:smartTagPr>
          <w:attr w:name="ProductID" w:val="5 сантиметров"/>
        </w:smartTagPr>
        <w:r w:rsidRPr="000C38AA">
          <w:rPr>
            <w:rFonts w:ascii="Times New Roman" w:hAnsi="Times New Roman"/>
            <w:sz w:val="24"/>
            <w:szCs w:val="24"/>
            <w:lang w:val="ru-RU"/>
          </w:rPr>
          <w:t>5 сантиметров</w:t>
        </w:r>
      </w:smartTag>
      <w:r w:rsidRPr="000C38AA">
        <w:rPr>
          <w:rFonts w:ascii="Times New Roman" w:hAnsi="Times New Roman"/>
          <w:sz w:val="24"/>
          <w:szCs w:val="24"/>
          <w:lang w:val="ru-RU"/>
        </w:rPr>
        <w:t xml:space="preserve"> периодически при достижении травяным покровом высоты 10-</w:t>
      </w:r>
      <w:smartTag w:uri="urn:schemas-microsoft-com:office:smarttags" w:element="metricconverter">
        <w:smartTagPr>
          <w:attr w:name="ProductID" w:val="15 сантиметров"/>
        </w:smartTagPr>
        <w:r w:rsidRPr="000C38AA">
          <w:rPr>
            <w:rFonts w:ascii="Times New Roman" w:hAnsi="Times New Roman"/>
            <w:sz w:val="24"/>
            <w:szCs w:val="24"/>
            <w:lang w:val="ru-RU"/>
          </w:rPr>
          <w:t>15 сантиметров</w:t>
        </w:r>
      </w:smartTag>
      <w:r w:rsidRPr="000C38AA">
        <w:rPr>
          <w:rFonts w:ascii="Times New Roman" w:hAnsi="Times New Roman"/>
          <w:sz w:val="24"/>
          <w:szCs w:val="24"/>
          <w:lang w:val="ru-RU"/>
        </w:rPr>
        <w:t>. Скошенная трава должна быть убрана в течение 3 суток.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22.12. Полив зеленых насаждений на объектах озеленения производится балансодержателем или подрядной организацией.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22.13. Погибшие и  потерявшие  декоративность цветы в  цветниках и газонах должны сразу удаляться с  одновременной посадкой новых растений.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 </w:t>
      </w: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C38AA">
        <w:rPr>
          <w:rFonts w:ascii="Times New Roman" w:hAnsi="Times New Roman"/>
          <w:b/>
          <w:sz w:val="24"/>
          <w:szCs w:val="24"/>
          <w:lang w:val="ru-RU"/>
        </w:rPr>
        <w:t>23. Снос  зеленых насаждений</w:t>
      </w:r>
    </w:p>
    <w:p w:rsidR="00EC6101" w:rsidRPr="000C38AA" w:rsidRDefault="00EC6101" w:rsidP="000C38AA">
      <w:pPr>
        <w:pStyle w:val="NoSpacing"/>
        <w:rPr>
          <w:rFonts w:ascii="Times New Roman" w:hAnsi="Times New Roman"/>
          <w:bCs/>
          <w:sz w:val="24"/>
          <w:szCs w:val="24"/>
          <w:lang w:val="ru-RU"/>
        </w:rPr>
      </w:pP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23.1. Снос зеленых насаждений, </w:t>
      </w:r>
      <w:r w:rsidRPr="000C38AA">
        <w:rPr>
          <w:rFonts w:ascii="Times New Roman" w:hAnsi="Times New Roman"/>
          <w:sz w:val="24"/>
          <w:szCs w:val="24"/>
          <w:lang w:val="ru-RU"/>
        </w:rPr>
        <w:t>расположенных на муниципальных землях,</w:t>
      </w: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может быть разрешен  в случаях: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- обеспечения условий для размещения тех или иных объектов строительства, предусмотренных утвержденной и согласованной градостроительной документацией;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- обслуживания объектов инженерного благоустройства, надземных коммуникаций;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lastRenderedPageBreak/>
        <w:t xml:space="preserve">        - ликвидации аварийных и чрезвычайных  ситуаций, в том числе на  объектах инженерного благоустройства;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- необходимости улучшения качественного и видового состава зеленых насаждений.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23.2. Снос зеленых насаждений, совершенный без предварительного оформления разрешительных документов, является незаконным.</w:t>
      </w:r>
    </w:p>
    <w:p w:rsidR="00EC6101" w:rsidRPr="000C38AA" w:rsidRDefault="00EC6101" w:rsidP="000C38AA">
      <w:pPr>
        <w:contextualSpacing/>
        <w:jc w:val="both"/>
      </w:pPr>
      <w:r w:rsidRPr="000C38AA">
        <w:t>Рекомендуется установить запрет на самовольную вырубку деревьев и кустарников.</w:t>
      </w:r>
    </w:p>
    <w:p w:rsidR="00EC6101" w:rsidRPr="000C38AA" w:rsidRDefault="00EC6101" w:rsidP="000C38AA">
      <w:pPr>
        <w:jc w:val="both"/>
      </w:pPr>
      <w:r w:rsidRPr="000C38AA">
        <w:t xml:space="preserve">       Снос крупномерных деревьев и кустарников, попадающих в зону застройки или прокладки подземных коммуникаций, установки высоковольтных линий и других сооружений в границах поселения, рекомендуется производить только по письменному разрешению администрации Биазинского сельсовета.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 23.3. Снос, пересадка, реконструкция древесно-кустарниковой  растительности, которая появилась в результате хозяйственной деятельности или естественным образом на зеленом участке (садово-огородные участки, индивидуальная жилая застройка) после передачи его в собственность гражданину или юридическому лицу, осуществляется им по своему усмотрению без оформления разрешения.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 23.4. В чрезвычайных и аварийных ситуациях, когда  падение крупных деревьев угрожает жизни и здоровью людей, состоянию зданий и сооружений, движению транспорта, функционирования коммуникаций, - снос указанных насаждений производится без предварительного оформления разрешений.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23.5. В аварийных ситуациях на объектах инженерного благоустройства и т.п., требующих безотлагательного проведения ремонтных работ, снос зеленых насаждений производится без предварительного оформления разрешений. По факту каждого случая аварийного сноса составляется акт, направляемый в  администрацию Биазинского сельсовета  для решения о признании факта сноса </w:t>
      </w:r>
      <w:proofErr w:type="gramStart"/>
      <w:r w:rsidRPr="000C38AA">
        <w:rPr>
          <w:rFonts w:ascii="Times New Roman" w:hAnsi="Times New Roman"/>
          <w:bCs/>
          <w:sz w:val="24"/>
          <w:szCs w:val="24"/>
          <w:lang w:val="ru-RU"/>
        </w:rPr>
        <w:t>вынужденным</w:t>
      </w:r>
      <w:proofErr w:type="gramEnd"/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или  незаконным. Разрешение  на аварийный снос оформляется в срок не более 3 дней.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 23.6. Разрешения на снос деревьев, растущих ближе </w:t>
      </w:r>
      <w:smartTag w:uri="urn:schemas-microsoft-com:office:smarttags" w:element="metricconverter">
        <w:smartTagPr>
          <w:attr w:name="ProductID" w:val="5 метров"/>
        </w:smartTagPr>
        <w:r w:rsidRPr="000C38AA">
          <w:rPr>
            <w:rFonts w:ascii="Times New Roman" w:hAnsi="Times New Roman"/>
            <w:bCs/>
            <w:sz w:val="24"/>
            <w:szCs w:val="24"/>
            <w:lang w:val="ru-RU"/>
          </w:rPr>
          <w:t>5 метров</w:t>
        </w:r>
      </w:smartTag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от зданий и сооружений, вызывающих повышенное затенение помещений, выдаются администрацией Биазинского сельсовета по заявлениям граждан бесплатно.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 23.7. Учет и  клеймение сухих, усыхающих и больных деревьев (кустарников) независимо от их местонахождения производится силами и средствами администрации Биазинского сельсовета по заявлениям (обращениям) граждан и юридических лиц,  пользователей, собственников и  арендаторов  озелененных территорий.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         23.8. Если при обследовании сухих деревьев и кустарников будет установлено, что гибель деревьев произошла не от старости и болезней, а по вине отдельных граждан или должностных лиц, то оценка этих  деревьев  производится по ставкам восстановительной стоимости на сырорастущие деревья, а виновные в их гибели привлекаются  к административной ответственности.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0C38AA">
        <w:rPr>
          <w:rFonts w:ascii="Times New Roman" w:hAnsi="Times New Roman"/>
          <w:b/>
          <w:sz w:val="24"/>
          <w:szCs w:val="24"/>
          <w:lang w:val="ru-RU"/>
        </w:rPr>
        <w:t>24.  Содержание  и эксплуатация дорог</w:t>
      </w:r>
    </w:p>
    <w:p w:rsidR="00EC6101" w:rsidRPr="000C38AA" w:rsidRDefault="00EC6101" w:rsidP="000C38AA">
      <w:pPr>
        <w:ind w:left="709"/>
        <w:contextualSpacing/>
        <w:jc w:val="both"/>
      </w:pPr>
    </w:p>
    <w:p w:rsidR="00EC6101" w:rsidRPr="000C38AA" w:rsidRDefault="00EC6101" w:rsidP="000C38AA">
      <w:pPr>
        <w:contextualSpacing/>
        <w:jc w:val="both"/>
      </w:pPr>
      <w:r w:rsidRPr="000C38AA">
        <w:t xml:space="preserve">       24.1. С целью сохранения дорожных покрытий на территории Биазинского сельсовета следует запрещать:</w:t>
      </w:r>
    </w:p>
    <w:p w:rsidR="00EC6101" w:rsidRPr="000C38AA" w:rsidRDefault="00EC6101" w:rsidP="000C38AA">
      <w:pPr>
        <w:jc w:val="both"/>
      </w:pPr>
      <w:r w:rsidRPr="000C38AA">
        <w:t xml:space="preserve">         - подвоз груза волоком;</w:t>
      </w:r>
    </w:p>
    <w:p w:rsidR="00EC6101" w:rsidRPr="000C38AA" w:rsidRDefault="00EC6101" w:rsidP="000C38AA">
      <w:pPr>
        <w:jc w:val="both"/>
      </w:pPr>
      <w:r w:rsidRPr="000C38AA">
        <w:t xml:space="preserve">         - сбрасывание при погрузочно-разгрузочных работах на улицах  бревен, железных балок, труб, кирпича, других тяжелых предметов и складирование их;</w:t>
      </w:r>
    </w:p>
    <w:p w:rsidR="00EC6101" w:rsidRPr="000C38AA" w:rsidRDefault="00EC6101" w:rsidP="000C38AA">
      <w:pPr>
        <w:jc w:val="both"/>
      </w:pPr>
      <w:r w:rsidRPr="000C38AA">
        <w:t xml:space="preserve">         - перегон по улицам населенных пунктов, имеющим твердое покрытие, машин на гусеничном ходу;</w:t>
      </w:r>
    </w:p>
    <w:p w:rsidR="00EC6101" w:rsidRPr="000C38AA" w:rsidRDefault="00EC6101" w:rsidP="000C38AA">
      <w:pPr>
        <w:jc w:val="both"/>
      </w:pPr>
      <w:r w:rsidRPr="000C38AA">
        <w:t xml:space="preserve">         - движение и стоянка большегрузного транспорта на  пешеходных дорожках, тротуарах.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24.2. Текущий и капитальный ремонт, содержание, строительство и реконструкция автомобильных дорог общего пользования, мостов, тротуаров и иных транспортных инженерных сооружений в границах поселения (за исключением автомобильных дорог </w:t>
      </w:r>
      <w:r w:rsidRPr="000C38AA">
        <w:lastRenderedPageBreak/>
        <w:t>общего пользования, мостов и иных транспортных инженерных сооружений федерального и регионального значения) рекомендуется осуществлять специализированным организациям по договорам с администрацией Северного сельсовета.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24.3. Эксплуатацию, текущий и капитальный ремонт дорожных знаков,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Биазинского сельсовета.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24.4. Организациям, в ведении которых находятся подземные сети, следует регулярно следить за тем, чтобы крышки люков коммуникаций всегда находились на уровне дорожного покрытия, содержались постоянно в исправном состоянии и закрытыми.</w:t>
      </w:r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EC6101" w:rsidRPr="000C38AA" w:rsidRDefault="00EC6101" w:rsidP="000C38AA">
      <w:pPr>
        <w:ind w:left="709"/>
        <w:contextualSpacing/>
        <w:jc w:val="center"/>
        <w:rPr>
          <w:b/>
        </w:rPr>
      </w:pPr>
      <w:r w:rsidRPr="000C38AA">
        <w:rPr>
          <w:b/>
        </w:rPr>
        <w:t>25. Особые требования к доступности городской среды</w:t>
      </w:r>
    </w:p>
    <w:p w:rsidR="00EC6101" w:rsidRPr="000C38AA" w:rsidRDefault="00EC6101" w:rsidP="000C38AA">
      <w:pPr>
        <w:ind w:left="709"/>
        <w:contextualSpacing/>
        <w:jc w:val="center"/>
        <w:rPr>
          <w:b/>
        </w:rPr>
      </w:pPr>
    </w:p>
    <w:p w:rsidR="00EC6101" w:rsidRPr="000C38AA" w:rsidRDefault="00EC6101" w:rsidP="000C38AA">
      <w:pPr>
        <w:contextualSpacing/>
        <w:jc w:val="both"/>
      </w:pPr>
      <w:r w:rsidRPr="000C38AA">
        <w:t xml:space="preserve">          25.1.При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EC6101" w:rsidRPr="000C38AA" w:rsidRDefault="00EC6101" w:rsidP="000C38AA">
      <w:pPr>
        <w:contextualSpacing/>
        <w:jc w:val="both"/>
      </w:pPr>
      <w:r w:rsidRPr="000C38AA">
        <w:t xml:space="preserve">         25.2. Проектирование, строительство, установка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проектной документацией.</w:t>
      </w:r>
    </w:p>
    <w:p w:rsidR="00EC6101" w:rsidRPr="000C38AA" w:rsidRDefault="00EC6101" w:rsidP="000C38AA">
      <w:pPr>
        <w:jc w:val="center"/>
        <w:rPr>
          <w:b/>
        </w:rPr>
      </w:pPr>
      <w:r w:rsidRPr="000C38AA">
        <w:rPr>
          <w:b/>
        </w:rPr>
        <w:t>26. Формы и механизмы общественного участия  в принятии решений и                         реализации проектов комплексного благоустройства.</w:t>
      </w:r>
    </w:p>
    <w:p w:rsidR="00EC6101" w:rsidRPr="000C38AA" w:rsidRDefault="00EC6101" w:rsidP="000C38AA">
      <w:pPr>
        <w:jc w:val="both"/>
      </w:pPr>
    </w:p>
    <w:p w:rsidR="00EC6101" w:rsidRPr="000C38AA" w:rsidRDefault="00EC6101" w:rsidP="000C38AA">
      <w:pPr>
        <w:jc w:val="both"/>
      </w:pPr>
      <w:r w:rsidRPr="000C38AA">
        <w:t xml:space="preserve">          26.1. Формы общественного соучастия: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26.1.1</w:t>
      </w:r>
      <w:proofErr w:type="gramStart"/>
      <w:r w:rsidRPr="000C38AA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0C38AA">
        <w:rPr>
          <w:rFonts w:ascii="Times New Roman" w:hAnsi="Times New Roman" w:cs="Times New Roman"/>
          <w:sz w:val="24"/>
          <w:szCs w:val="24"/>
        </w:rPr>
        <w:t>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6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- Совместное определение целей и задач по развитию территории, инвентаризация проблем и потенциалов среды;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640" w:right="4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- </w:t>
      </w:r>
      <w:r w:rsidRPr="000C38AA">
        <w:rPr>
          <w:rFonts w:ascii="Times New Roman" w:hAnsi="Times New Roman" w:cs="Times New Roman"/>
          <w:color w:val="000000"/>
          <w:sz w:val="24"/>
          <w:szCs w:val="24"/>
        </w:rPr>
        <w:t xml:space="preserve">В рамках разработки муниципальных программ по благоустройству рекомендуется провести инвентаризацию объектов благоустройства и разработать паспорта объектов благоустройства. </w:t>
      </w:r>
      <w:r w:rsidRPr="000C38AA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0C38AA">
        <w:rPr>
          <w:rFonts w:ascii="Times New Roman" w:hAnsi="Times New Roman" w:cs="Times New Roman"/>
          <w:color w:val="000000"/>
          <w:sz w:val="24"/>
          <w:szCs w:val="24"/>
        </w:rPr>
        <w:t>В паспорте целесообразно отобразить следующую информацию:</w:t>
      </w:r>
    </w:p>
    <w:p w:rsidR="00EC6101" w:rsidRPr="000C38AA" w:rsidRDefault="00EC6101" w:rsidP="000C38AA">
      <w:pPr>
        <w:pStyle w:val="a6"/>
        <w:shd w:val="clear" w:color="auto" w:fill="FFFFFF"/>
        <w:spacing w:before="0" w:beforeAutospacing="0" w:after="0" w:afterAutospacing="0"/>
        <w:ind w:right="20"/>
        <w:jc w:val="both"/>
        <w:rPr>
          <w:color w:val="000000"/>
        </w:rPr>
      </w:pPr>
      <w:r w:rsidRPr="000C38AA">
        <w:rPr>
          <w:color w:val="000000"/>
        </w:rPr>
        <w:t xml:space="preserve">             а)   </w:t>
      </w:r>
      <w:r w:rsidRPr="000C38AA">
        <w:rPr>
          <w:rStyle w:val="apple-converted-space"/>
          <w:color w:val="000000"/>
        </w:rPr>
        <w:t> </w:t>
      </w:r>
      <w:r w:rsidRPr="000C38AA">
        <w:rPr>
          <w:color w:val="000000"/>
        </w:rPr>
        <w:t>о собственниках и границах земельных участков, формирующих территорию объекта благоустройства;</w:t>
      </w:r>
    </w:p>
    <w:p w:rsidR="00EC6101" w:rsidRPr="000C38AA" w:rsidRDefault="00EC6101" w:rsidP="000C38AA">
      <w:pPr>
        <w:pStyle w:val="a6"/>
        <w:shd w:val="clear" w:color="auto" w:fill="FFFFFF"/>
        <w:spacing w:before="0" w:beforeAutospacing="0" w:after="0" w:afterAutospacing="0"/>
        <w:ind w:left="20" w:firstLine="700"/>
        <w:jc w:val="both"/>
        <w:rPr>
          <w:color w:val="000000"/>
        </w:rPr>
      </w:pPr>
      <w:r w:rsidRPr="000C38AA">
        <w:rPr>
          <w:color w:val="000000"/>
        </w:rPr>
        <w:t xml:space="preserve">  б) ситуационный план;</w:t>
      </w:r>
    </w:p>
    <w:p w:rsidR="00EC6101" w:rsidRPr="000C38AA" w:rsidRDefault="00EC6101" w:rsidP="000C38AA">
      <w:pPr>
        <w:pStyle w:val="a6"/>
        <w:shd w:val="clear" w:color="auto" w:fill="FFFFFF"/>
        <w:spacing w:before="0" w:beforeAutospacing="0" w:after="0" w:afterAutospacing="0"/>
        <w:ind w:left="20" w:firstLine="700"/>
        <w:jc w:val="both"/>
        <w:rPr>
          <w:color w:val="000000"/>
        </w:rPr>
      </w:pPr>
      <w:r w:rsidRPr="000C38AA">
        <w:rPr>
          <w:color w:val="000000"/>
        </w:rPr>
        <w:t xml:space="preserve">  в) элементы благоустройства,</w:t>
      </w:r>
    </w:p>
    <w:p w:rsidR="00EC6101" w:rsidRPr="000C38AA" w:rsidRDefault="00EC6101" w:rsidP="000C38AA">
      <w:pPr>
        <w:pStyle w:val="a6"/>
        <w:shd w:val="clear" w:color="auto" w:fill="FFFFFF"/>
        <w:spacing w:before="0" w:beforeAutospacing="0" w:after="0" w:afterAutospacing="0"/>
        <w:ind w:left="20" w:firstLine="700"/>
        <w:jc w:val="both"/>
        <w:rPr>
          <w:color w:val="000000"/>
        </w:rPr>
      </w:pPr>
      <w:r w:rsidRPr="000C38AA">
        <w:rPr>
          <w:color w:val="000000"/>
        </w:rPr>
        <w:t xml:space="preserve">  г) сведения о текущем состоянии;</w:t>
      </w:r>
    </w:p>
    <w:p w:rsidR="00EC6101" w:rsidRPr="000C38AA" w:rsidRDefault="00EC6101" w:rsidP="000C38AA">
      <w:pPr>
        <w:pStyle w:val="a6"/>
        <w:shd w:val="clear" w:color="auto" w:fill="FFFFFF"/>
        <w:spacing w:before="0" w:beforeAutospacing="0" w:after="0" w:afterAutospacing="0"/>
        <w:ind w:left="20" w:firstLine="700"/>
        <w:jc w:val="both"/>
        <w:rPr>
          <w:color w:val="000000"/>
        </w:rPr>
      </w:pPr>
      <w:r w:rsidRPr="000C38AA">
        <w:rPr>
          <w:color w:val="000000"/>
        </w:rPr>
        <w:t xml:space="preserve"> д) сведения о планируемых мероприятиях по благоустройству территорий.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 - Определение основных видов активностей, функциональных зон и их взаимного расположения на выбранной территории;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 - 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-  Консультации в выборе типов покрытий, с учетом функционального зонирования территории;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-  Консультации по предполагаемым типам озеленения;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-  Консультации по предполагаемым типам освещения и осветительного оборудования;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lastRenderedPageBreak/>
        <w:t xml:space="preserve">             - Участие в разработке проекта, обсуждение решений с архитекторами, проектировщиками и другими профильными специалистами;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 -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-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40" w:right="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-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26.1.2. 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- Создание страницы на официальном сайте администрации муниципального образования, которая будет решать задачи по сбору информации, обеспечению регулярному информированию о ходе проекта, с публикацией фото, видео и текстовых отчетов по итогам проведения общественных обсуждений.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- Работа с местными СМИ, охватывающими широкий круг людей разных возрастных групп и потенциальные аудитории проекта.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- 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</w:t>
      </w:r>
      <w:r w:rsidRPr="000C38AA">
        <w:rPr>
          <w:rFonts w:ascii="Times New Roman" w:hAnsi="Times New Roman" w:cs="Times New Roman"/>
          <w:sz w:val="24"/>
          <w:szCs w:val="24"/>
        </w:rPr>
        <w:softHyphen/>
        <w:t>развлекательные центры, знаковые места и площадки), в холлах значимых и социальных инфраструктурных объектов, расположенных по соседству с проектируемой территории или на ней (поликлиники, ДК, библиотеки, спортивные центры), на площадке проведения общественных обсуждений (в зоне входной группы, на специальных информационных стендах).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- Индивидуальные приглашения участников встречи лично, по электронной почте или по телефону.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-  Использование социальных сетей и Интернет-ресурсов для обеспечения донесения информации до различных местных и профессиональных сообществ.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-Установка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EC6101" w:rsidRPr="000C38AA" w:rsidRDefault="00EC6101" w:rsidP="000C38AA">
      <w:pPr>
        <w:pStyle w:val="4"/>
        <w:shd w:val="clear" w:color="auto" w:fill="auto"/>
        <w:tabs>
          <w:tab w:val="left" w:pos="1125"/>
        </w:tabs>
        <w:spacing w:line="240" w:lineRule="auto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  26.1.3. Механизмы общественного участия.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-  Обсуждение проектов проходит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- В целях общественного участия использовать следующие инструменты: анкетирование, опросы, интервьюирование, работа с отдельными группами пользователей, проведение общественных обсуждений, проведение оценки эксплуатации территории.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-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lastRenderedPageBreak/>
        <w:t xml:space="preserve">        - Для проведения общественных обсуждений необходимо выбирать хорошо известные людям общественные и культурные центры (СДК, школа), находящиеся в зоне хорошей транспортной доступности, расположенные по соседству с объектом проектирования.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C38AA">
        <w:rPr>
          <w:rFonts w:ascii="Times New Roman" w:hAnsi="Times New Roman" w:cs="Times New Roman"/>
          <w:sz w:val="24"/>
          <w:szCs w:val="24"/>
        </w:rPr>
        <w:t>- По итогам встреч и любых других форматов общественных обсуждений формируется отчет о встрече и размещается для публичного доступа, как на информационных ресурсах проекта, так и на официальном сайте администрации муниципального образования для того, чтобы граждане могли отслеживать процесс развития проекта, а также комментировать и включаться в этот процесс на любом этапе.</w:t>
      </w:r>
      <w:proofErr w:type="gramEnd"/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- Для обеспечения квалифицированного участия публикуется достоверная и актуальная информация о проекте, результатах предпроектного исследования, а также сам проект не позднее, чем за 14 дней до проведения самого общественного обсуждения.</w:t>
      </w:r>
    </w:p>
    <w:p w:rsidR="00EC6101" w:rsidRPr="000C38AA" w:rsidRDefault="00EC6101" w:rsidP="000C38AA">
      <w:pPr>
        <w:pStyle w:val="4"/>
        <w:shd w:val="clear" w:color="auto" w:fill="auto"/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    26.1.4. Общественный контроль является одним из механизмов общественного участия.</w:t>
      </w:r>
    </w:p>
    <w:p w:rsidR="00EC6101" w:rsidRPr="000C38AA" w:rsidRDefault="00EC6101" w:rsidP="000C38AA">
      <w:pPr>
        <w:pStyle w:val="4"/>
        <w:shd w:val="clear" w:color="auto" w:fill="auto"/>
        <w:tabs>
          <w:tab w:val="left" w:pos="1275"/>
        </w:tabs>
        <w:spacing w:line="240" w:lineRule="auto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    -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</w:t>
      </w:r>
      <w:proofErr w:type="gramStart"/>
      <w:r w:rsidRPr="000C38AA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0C38AA">
        <w:rPr>
          <w:rFonts w:ascii="Times New Roman" w:hAnsi="Times New Roman" w:cs="Times New Roman"/>
          <w:sz w:val="24"/>
          <w:szCs w:val="24"/>
        </w:rPr>
        <w:t>я фото-видеофиксации, а также официального сайта администрации муниципального образования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администрацию муниципального образования.</w:t>
      </w:r>
    </w:p>
    <w:p w:rsidR="00EC6101" w:rsidRPr="000C38AA" w:rsidRDefault="00EC6101" w:rsidP="000C38AA">
      <w:pPr>
        <w:jc w:val="both"/>
      </w:pPr>
      <w:r w:rsidRPr="000C38AA">
        <w:t xml:space="preserve">     - Общественный контроль в области благоустройства осуществляется с учетом положений законов и иных нормативных правовых актов, направленных на обеспечение открытости информации и общественном контроле в области благоустройства, жилищных и коммунальных услуг</w:t>
      </w:r>
      <w:proofErr w:type="gramStart"/>
      <w:r w:rsidRPr="000C38AA">
        <w:t>."</w:t>
      </w:r>
      <w:proofErr w:type="gramEnd"/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C38AA">
        <w:rPr>
          <w:rFonts w:ascii="Times New Roman" w:hAnsi="Times New Roman"/>
          <w:b/>
          <w:sz w:val="24"/>
          <w:szCs w:val="24"/>
          <w:lang w:val="ru-RU"/>
        </w:rPr>
        <w:t xml:space="preserve">27. </w:t>
      </w:r>
      <w:proofErr w:type="gramStart"/>
      <w:r w:rsidRPr="000C38AA">
        <w:rPr>
          <w:rFonts w:ascii="Times New Roman" w:hAnsi="Times New Roman"/>
          <w:b/>
          <w:sz w:val="24"/>
          <w:szCs w:val="24"/>
          <w:lang w:val="ru-RU"/>
        </w:rPr>
        <w:t>Контроль за</w:t>
      </w:r>
      <w:proofErr w:type="gramEnd"/>
      <w:r w:rsidRPr="000C38AA">
        <w:rPr>
          <w:rFonts w:ascii="Times New Roman" w:hAnsi="Times New Roman"/>
          <w:b/>
          <w:sz w:val="24"/>
          <w:szCs w:val="24"/>
          <w:lang w:val="ru-RU"/>
        </w:rPr>
        <w:t xml:space="preserve"> исполнением правил</w:t>
      </w:r>
    </w:p>
    <w:p w:rsidR="00EC6101" w:rsidRPr="000C38AA" w:rsidRDefault="00EC6101" w:rsidP="000C38AA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C6101" w:rsidRPr="000C38AA" w:rsidRDefault="00EC6101" w:rsidP="000C38AA">
      <w:pPr>
        <w:autoSpaceDE w:val="0"/>
        <w:autoSpaceDN w:val="0"/>
        <w:adjustRightInd w:val="0"/>
        <w:ind w:firstLine="540"/>
        <w:jc w:val="both"/>
      </w:pPr>
      <w:r w:rsidRPr="000C38AA">
        <w:t xml:space="preserve">27.1. </w:t>
      </w:r>
      <w:proofErr w:type="gramStart"/>
      <w:r w:rsidRPr="000C38AA">
        <w:t>Контроль за выполнением требований настоящих Правил возлагается на уполномоченных должностных лиц администрации Биазинского сельсовета Северного района Новосибирской области, ответственных за осуществление благоустройства территории и порядок привлечения к ответственности лиц, нарушающих основные нормы и правила благоустройства, в соответствии с законодательством Российской Федерации об административных правонарушениях, законодательством субъекта Российской Федерации и органов местного самоуправления Биазинского сельсовета Северного района Новосибирской области.</w:t>
      </w:r>
      <w:proofErr w:type="gramEnd"/>
    </w:p>
    <w:p w:rsidR="00EC6101" w:rsidRPr="000C38AA" w:rsidRDefault="00EC6101" w:rsidP="000C38A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0C38AA">
        <w:rPr>
          <w:rFonts w:ascii="Times New Roman" w:hAnsi="Times New Roman"/>
          <w:sz w:val="24"/>
          <w:szCs w:val="24"/>
          <w:lang w:val="ru-RU"/>
        </w:rPr>
        <w:t xml:space="preserve">          Вред, причиненный в результате нарушения Правил, возмещается виновными лицами в порядке, установленном действующим законодательством.</w:t>
      </w:r>
    </w:p>
    <w:p w:rsidR="000C38AA" w:rsidRPr="000C38AA" w:rsidRDefault="000C38AA" w:rsidP="000C38AA">
      <w:pPr>
        <w:jc w:val="center"/>
      </w:pPr>
      <w:r w:rsidRPr="000C38AA">
        <w:t xml:space="preserve">СОВЕТ ДЕПУТАТОВ  БИАЗИНСКОГО СЕЛЬСОВЕТА </w:t>
      </w:r>
    </w:p>
    <w:p w:rsidR="000C38AA" w:rsidRPr="000C38AA" w:rsidRDefault="000C38AA" w:rsidP="000C38AA">
      <w:pPr>
        <w:jc w:val="center"/>
      </w:pPr>
      <w:r w:rsidRPr="000C38AA">
        <w:t>СЕВЕРНОГО РАЙОНА</w:t>
      </w:r>
    </w:p>
    <w:p w:rsidR="000C38AA" w:rsidRPr="000C38AA" w:rsidRDefault="000C38AA" w:rsidP="000C38AA">
      <w:pPr>
        <w:jc w:val="center"/>
      </w:pPr>
      <w:r w:rsidRPr="000C38AA">
        <w:t>НОВОСИБИРСКОЙ ОБЛАСТИ</w:t>
      </w:r>
    </w:p>
    <w:p w:rsidR="000C38AA" w:rsidRPr="000C38AA" w:rsidRDefault="000C38AA" w:rsidP="000C38AA">
      <w:pPr>
        <w:jc w:val="center"/>
      </w:pPr>
      <w:r w:rsidRPr="000C38AA">
        <w:t xml:space="preserve">пятого созыва                                    </w:t>
      </w:r>
    </w:p>
    <w:p w:rsidR="000C38AA" w:rsidRPr="000C38AA" w:rsidRDefault="000C38AA" w:rsidP="000C38AA">
      <w:pPr>
        <w:jc w:val="center"/>
      </w:pPr>
      <w:proofErr w:type="gramStart"/>
      <w:r w:rsidRPr="000C38AA">
        <w:t>Р</w:t>
      </w:r>
      <w:proofErr w:type="gramEnd"/>
      <w:r w:rsidRPr="000C38AA">
        <w:t xml:space="preserve"> Е Ш Е Н И Е</w:t>
      </w:r>
    </w:p>
    <w:p w:rsidR="000C38AA" w:rsidRPr="000C38AA" w:rsidRDefault="000C38AA" w:rsidP="000C38AA">
      <w:pPr>
        <w:jc w:val="center"/>
      </w:pPr>
      <w:r w:rsidRPr="000C38AA">
        <w:t xml:space="preserve">Сорок первой сессии  </w:t>
      </w:r>
    </w:p>
    <w:p w:rsidR="000C38AA" w:rsidRPr="000C38AA" w:rsidRDefault="000C38AA" w:rsidP="000C38AA">
      <w:pPr>
        <w:jc w:val="center"/>
      </w:pPr>
    </w:p>
    <w:p w:rsidR="000C38AA" w:rsidRPr="000C38AA" w:rsidRDefault="000C38AA" w:rsidP="000C38AA">
      <w:pPr>
        <w:jc w:val="both"/>
      </w:pPr>
      <w:r w:rsidRPr="000C38AA">
        <w:t>19.02.2019                                     с. Биаза                                                     № 2</w:t>
      </w:r>
    </w:p>
    <w:p w:rsidR="000C38AA" w:rsidRPr="000C38AA" w:rsidRDefault="000C38AA" w:rsidP="000C38AA">
      <w:pPr>
        <w:jc w:val="both"/>
      </w:pPr>
    </w:p>
    <w:p w:rsidR="000C38AA" w:rsidRPr="000C38AA" w:rsidRDefault="000C38AA" w:rsidP="000C38AA">
      <w:pPr>
        <w:pStyle w:val="a9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 xml:space="preserve"> </w:t>
      </w:r>
    </w:p>
    <w:p w:rsidR="000C38AA" w:rsidRPr="000C38AA" w:rsidRDefault="000C38AA" w:rsidP="000C38AA">
      <w:pPr>
        <w:pStyle w:val="a9"/>
        <w:tabs>
          <w:tab w:val="left" w:pos="1185"/>
        </w:tabs>
        <w:jc w:val="center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Биазинского сельсовета Северного района Новосибирской области от 17.02.2017  №3  </w:t>
      </w:r>
    </w:p>
    <w:p w:rsidR="000C38AA" w:rsidRPr="000C38AA" w:rsidRDefault="000C38AA" w:rsidP="000C38AA">
      <w:pPr>
        <w:pStyle w:val="a9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0C38AA" w:rsidRPr="000C38AA" w:rsidRDefault="000C38AA" w:rsidP="000C38A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>В соответствии с постановлением Правительства Новосибирской области от  26.12.2018 № 569-п «О внесении изменений в постановление Правительства Новосибирской области от 31.01.2017 № 20-п», Совет депутатов Биазинского сельсовета Северного района Новосибирской области</w:t>
      </w:r>
    </w:p>
    <w:p w:rsidR="000C38AA" w:rsidRPr="000C38AA" w:rsidRDefault="000C38AA" w:rsidP="000C38A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>РЕШИЛ:</w:t>
      </w:r>
    </w:p>
    <w:p w:rsidR="000C38AA" w:rsidRPr="000C38AA" w:rsidRDefault="000C38AA" w:rsidP="000C38AA">
      <w:pPr>
        <w:pStyle w:val="a9"/>
        <w:numPr>
          <w:ilvl w:val="0"/>
          <w:numId w:val="3"/>
        </w:numPr>
        <w:tabs>
          <w:tab w:val="left" w:pos="1185"/>
        </w:tabs>
        <w:ind w:left="0" w:firstLine="4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8AA">
        <w:rPr>
          <w:rFonts w:ascii="Times New Roman" w:hAnsi="Times New Roman"/>
          <w:sz w:val="24"/>
          <w:szCs w:val="24"/>
        </w:rPr>
        <w:t>Внести в Положение об оплате труда выборных должностных лиц, осуществляющих свои полномочия на постоянной основе и муниципальных служащих органов местного самоуправления Биазинского сельсовета Северного района Новосибирской области (далее – Положение), утвержденное решением Совета депутатов Биазинского сельсовета Северного района Новосибирской области от 17.02.2017 №3 «Об утверждении Положения об оплате труда лица, замещающего муниципальную должность, действующего на постоянной основе  и муниципальных служащих Биазинского</w:t>
      </w:r>
      <w:proofErr w:type="gramEnd"/>
      <w:r w:rsidRPr="000C38AA"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области» следующие изменения:</w:t>
      </w:r>
      <w:r w:rsidRPr="000C38AA">
        <w:rPr>
          <w:rFonts w:ascii="Times New Roman" w:hAnsi="Times New Roman"/>
          <w:iCs/>
          <w:sz w:val="24"/>
          <w:szCs w:val="24"/>
        </w:rPr>
        <w:t xml:space="preserve"> </w:t>
      </w:r>
    </w:p>
    <w:p w:rsidR="000C38AA" w:rsidRPr="000C38AA" w:rsidRDefault="000C38AA" w:rsidP="000C38AA">
      <w:pPr>
        <w:numPr>
          <w:ilvl w:val="1"/>
          <w:numId w:val="4"/>
        </w:numPr>
        <w:tabs>
          <w:tab w:val="left" w:pos="993"/>
        </w:tabs>
        <w:ind w:left="0" w:firstLine="567"/>
        <w:jc w:val="both"/>
      </w:pPr>
      <w:r w:rsidRPr="000C38AA">
        <w:rPr>
          <w:iCs/>
        </w:rPr>
        <w:t xml:space="preserve"> Первый обзац пункта 3.</w:t>
      </w:r>
      <w:r w:rsidRPr="000C38AA">
        <w:t xml:space="preserve"> раздела 2. «Оплата труда лица, замещающего муниципальную должность, действующего на постоянной основе» Положения</w:t>
      </w:r>
      <w:r w:rsidRPr="000C38AA">
        <w:rPr>
          <w:iCs/>
        </w:rPr>
        <w:t xml:space="preserve"> изложить в следующей редакции:</w:t>
      </w:r>
    </w:p>
    <w:p w:rsidR="000C38AA" w:rsidRPr="000C38AA" w:rsidRDefault="000C38AA" w:rsidP="000C38AA">
      <w:pPr>
        <w:tabs>
          <w:tab w:val="left" w:pos="993"/>
        </w:tabs>
        <w:jc w:val="both"/>
      </w:pPr>
      <w:r w:rsidRPr="000C38AA">
        <w:t>«- ежемесячное денежное поощрение в размере 2,45 месячного денежного содержания (вознаграждения)</w:t>
      </w:r>
      <w:proofErr w:type="gramStart"/>
      <w:r w:rsidRPr="000C38AA">
        <w:t>;»</w:t>
      </w:r>
      <w:proofErr w:type="gramEnd"/>
      <w:r w:rsidRPr="000C38AA">
        <w:t>.</w:t>
      </w:r>
    </w:p>
    <w:p w:rsidR="000C38AA" w:rsidRPr="000C38AA" w:rsidRDefault="000C38AA" w:rsidP="000C38AA">
      <w:pPr>
        <w:numPr>
          <w:ilvl w:val="0"/>
          <w:numId w:val="5"/>
        </w:numPr>
        <w:tabs>
          <w:tab w:val="left" w:pos="993"/>
        </w:tabs>
        <w:ind w:left="0" w:firstLine="360"/>
        <w:jc w:val="both"/>
      </w:pPr>
      <w:r w:rsidRPr="000C38AA">
        <w:t>Опубликовать настоящее Решение в периодическом печатном издании «Вестник Биазинского сельсовета» и на официальном сайте администрации Биазинского сельсовета Северного района Новосибирской области.</w:t>
      </w:r>
    </w:p>
    <w:p w:rsidR="000C38AA" w:rsidRPr="000C38AA" w:rsidRDefault="000C38AA" w:rsidP="000C38AA">
      <w:pPr>
        <w:numPr>
          <w:ilvl w:val="0"/>
          <w:numId w:val="5"/>
        </w:numPr>
        <w:tabs>
          <w:tab w:val="left" w:pos="993"/>
        </w:tabs>
        <w:ind w:left="0" w:firstLine="360"/>
        <w:jc w:val="both"/>
      </w:pPr>
      <w:r w:rsidRPr="000C38AA">
        <w:t>Действие настоящего решения распространяется на отношения, возникшие с 01 января 2019 года.</w:t>
      </w:r>
    </w:p>
    <w:p w:rsidR="000C38AA" w:rsidRPr="000C38AA" w:rsidRDefault="000C38AA" w:rsidP="000C38AA">
      <w:pPr>
        <w:ind w:firstLine="567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C38AA" w:rsidRPr="000C38AA" w:rsidTr="0059073A">
        <w:tc>
          <w:tcPr>
            <w:tcW w:w="9606" w:type="dxa"/>
            <w:hideMark/>
          </w:tcPr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>Председатель Совета депутатов                       Глава Биазинского сельсовета</w:t>
            </w:r>
          </w:p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>Биазинского сельсовета                                     Северного района</w:t>
            </w:r>
          </w:p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>Северного района                                              Новосибирской области</w:t>
            </w:r>
          </w:p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 xml:space="preserve">Новосибирской области                                                                 </w:t>
            </w:r>
          </w:p>
          <w:p w:rsidR="000C38AA" w:rsidRPr="000C38AA" w:rsidRDefault="000C38AA" w:rsidP="000C38AA">
            <w:pPr>
              <w:tabs>
                <w:tab w:val="left" w:pos="5970"/>
              </w:tabs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 xml:space="preserve">                          О.Ф.Маляревич</w:t>
            </w:r>
            <w:r w:rsidRPr="000C38AA">
              <w:rPr>
                <w:lang w:eastAsia="en-US"/>
              </w:rPr>
              <w:tab/>
              <w:t xml:space="preserve">                    Н.А.Стебукова</w:t>
            </w:r>
          </w:p>
        </w:tc>
      </w:tr>
    </w:tbl>
    <w:p w:rsidR="000C38AA" w:rsidRPr="000C38AA" w:rsidRDefault="000C38AA" w:rsidP="000C38AA">
      <w:pPr>
        <w:pStyle w:val="a9"/>
        <w:ind w:left="795"/>
        <w:jc w:val="both"/>
        <w:rPr>
          <w:rFonts w:ascii="Times New Roman" w:hAnsi="Times New Roman"/>
          <w:sz w:val="24"/>
          <w:szCs w:val="24"/>
        </w:rPr>
      </w:pPr>
    </w:p>
    <w:p w:rsidR="000C38AA" w:rsidRPr="000C38AA" w:rsidRDefault="000C38AA" w:rsidP="000C38A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 xml:space="preserve">          </w:t>
      </w:r>
    </w:p>
    <w:p w:rsidR="000C38AA" w:rsidRPr="000C38AA" w:rsidRDefault="000C38AA" w:rsidP="000C38AA">
      <w:pPr>
        <w:jc w:val="center"/>
      </w:pPr>
      <w:r w:rsidRPr="000C38AA">
        <w:t xml:space="preserve">СОВЕТ ДЕПУТАТОВ  БИАЗИНСКОГО СЕЛЬСОВЕТА </w:t>
      </w:r>
    </w:p>
    <w:p w:rsidR="000C38AA" w:rsidRPr="000C38AA" w:rsidRDefault="000C38AA" w:rsidP="000C38AA">
      <w:pPr>
        <w:jc w:val="center"/>
      </w:pPr>
      <w:r w:rsidRPr="000C38AA">
        <w:t>СЕВЕРНОГО РАЙОНА</w:t>
      </w:r>
    </w:p>
    <w:p w:rsidR="000C38AA" w:rsidRPr="000C38AA" w:rsidRDefault="000C38AA" w:rsidP="000C38AA">
      <w:pPr>
        <w:jc w:val="center"/>
      </w:pPr>
      <w:r w:rsidRPr="000C38AA">
        <w:t>НОВОСИБИРСКОЙ ОБЛАСТИ</w:t>
      </w:r>
    </w:p>
    <w:p w:rsidR="000C38AA" w:rsidRPr="000C38AA" w:rsidRDefault="000C38AA" w:rsidP="000C38AA">
      <w:pPr>
        <w:jc w:val="center"/>
      </w:pPr>
      <w:r w:rsidRPr="000C38AA">
        <w:t xml:space="preserve">пятого созыва                                    </w:t>
      </w:r>
    </w:p>
    <w:p w:rsidR="000C38AA" w:rsidRPr="000C38AA" w:rsidRDefault="000C38AA" w:rsidP="000C38AA">
      <w:pPr>
        <w:jc w:val="center"/>
      </w:pPr>
      <w:proofErr w:type="gramStart"/>
      <w:r w:rsidRPr="000C38AA">
        <w:t>Р</w:t>
      </w:r>
      <w:proofErr w:type="gramEnd"/>
      <w:r w:rsidRPr="000C38AA">
        <w:t xml:space="preserve"> Е Ш Е Н И Е</w:t>
      </w:r>
    </w:p>
    <w:p w:rsidR="000C38AA" w:rsidRPr="000C38AA" w:rsidRDefault="000C38AA" w:rsidP="000C38AA">
      <w:pPr>
        <w:jc w:val="center"/>
      </w:pPr>
      <w:r w:rsidRPr="000C38AA">
        <w:t xml:space="preserve">Сорок первой сессии  </w:t>
      </w:r>
    </w:p>
    <w:p w:rsidR="000C38AA" w:rsidRPr="000C38AA" w:rsidRDefault="000C38AA" w:rsidP="000C38AA">
      <w:pPr>
        <w:jc w:val="center"/>
      </w:pPr>
    </w:p>
    <w:p w:rsidR="000C38AA" w:rsidRPr="000C38AA" w:rsidRDefault="000C38AA" w:rsidP="000C38AA">
      <w:pPr>
        <w:jc w:val="both"/>
      </w:pPr>
      <w:r w:rsidRPr="000C38AA">
        <w:t>19.02.2019                                     с. Биаза                                                     № 3</w:t>
      </w:r>
    </w:p>
    <w:p w:rsidR="000C38AA" w:rsidRPr="000C38AA" w:rsidRDefault="000C38AA" w:rsidP="000C38AA">
      <w:pPr>
        <w:jc w:val="both"/>
      </w:pPr>
    </w:p>
    <w:p w:rsidR="000C38AA" w:rsidRPr="000C38AA" w:rsidRDefault="000C38AA" w:rsidP="000C38AA">
      <w:pPr>
        <w:pStyle w:val="a9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 xml:space="preserve"> </w:t>
      </w:r>
    </w:p>
    <w:p w:rsidR="000C38AA" w:rsidRPr="000C38AA" w:rsidRDefault="000C38AA" w:rsidP="000C38AA">
      <w:pPr>
        <w:tabs>
          <w:tab w:val="left" w:pos="1185"/>
        </w:tabs>
        <w:jc w:val="center"/>
        <w:rPr>
          <w:rFonts w:eastAsiaTheme="minorHAnsi"/>
          <w:lang w:eastAsia="en-US"/>
        </w:rPr>
      </w:pPr>
      <w:r w:rsidRPr="000C38AA">
        <w:rPr>
          <w:rFonts w:eastAsiaTheme="minorHAnsi"/>
          <w:lang w:eastAsia="en-US"/>
        </w:rPr>
        <w:t xml:space="preserve">О признании </w:t>
      </w:r>
      <w:proofErr w:type="gramStart"/>
      <w:r w:rsidRPr="000C38AA">
        <w:rPr>
          <w:rFonts w:eastAsiaTheme="minorHAnsi"/>
          <w:lang w:eastAsia="en-US"/>
        </w:rPr>
        <w:t>утратившим</w:t>
      </w:r>
      <w:proofErr w:type="gramEnd"/>
      <w:r w:rsidRPr="000C38AA">
        <w:rPr>
          <w:rFonts w:eastAsiaTheme="minorHAnsi"/>
          <w:lang w:eastAsia="en-US"/>
        </w:rPr>
        <w:t xml:space="preserve"> силу решения Совета депутатов Биазинского сельсовета Северного района Новосибирской области от 14.05.2012 № 2</w:t>
      </w:r>
    </w:p>
    <w:p w:rsidR="000C38AA" w:rsidRPr="000C38AA" w:rsidRDefault="000C38AA" w:rsidP="000C38AA"/>
    <w:p w:rsidR="000C38AA" w:rsidRPr="000C38AA" w:rsidRDefault="000C38AA" w:rsidP="000C38AA">
      <w:pPr>
        <w:ind w:firstLine="709"/>
        <w:jc w:val="both"/>
        <w:rPr>
          <w:rFonts w:eastAsiaTheme="minorHAnsi"/>
          <w:lang w:eastAsia="en-US"/>
        </w:rPr>
      </w:pPr>
      <w:r w:rsidRPr="000C38AA">
        <w:rPr>
          <w:rFonts w:eastAsiaTheme="minorHAnsi"/>
          <w:lang w:eastAsia="en-US"/>
        </w:rPr>
        <w:t>Признать утратившим силу решение Совета депутатов Биазинского сельсовета Северного района Новосибирской области от 14.05.2012 № 2 «Об утверждении перечня автомобильных дорог»</w:t>
      </w:r>
    </w:p>
    <w:p w:rsidR="000C38AA" w:rsidRPr="000C38AA" w:rsidRDefault="000C38AA" w:rsidP="000C38AA">
      <w:pPr>
        <w:ind w:firstLine="709"/>
        <w:jc w:val="both"/>
        <w:rPr>
          <w:rFonts w:eastAsiaTheme="minorEastAsia"/>
        </w:rPr>
      </w:pPr>
      <w:r w:rsidRPr="000C38AA">
        <w:rPr>
          <w:rFonts w:eastAsiaTheme="minorEastAsia"/>
        </w:rPr>
        <w:t>2. Опубликовать настоящее решение в периодическом печатном издании Вестник «Биазинского сельсовета» и на официальном сайте администрации Биазинского сельсовета.</w:t>
      </w:r>
    </w:p>
    <w:p w:rsidR="000C38AA" w:rsidRPr="000C38AA" w:rsidRDefault="000C38AA" w:rsidP="000C38AA">
      <w:pPr>
        <w:ind w:firstLine="709"/>
        <w:jc w:val="both"/>
      </w:pPr>
      <w:r w:rsidRPr="000C38AA">
        <w:rPr>
          <w:rFonts w:eastAsiaTheme="minorEastAsia"/>
        </w:rPr>
        <w:lastRenderedPageBreak/>
        <w:t>3</w:t>
      </w:r>
      <w:r w:rsidRPr="000C38AA">
        <w:t>. Контроль по исполнению данного решения возложить на комиссию по бюджету, налогам и собственности.</w:t>
      </w:r>
    </w:p>
    <w:p w:rsidR="000C38AA" w:rsidRPr="000C38AA" w:rsidRDefault="000C38AA" w:rsidP="000C38AA">
      <w:pPr>
        <w:ind w:firstLine="709"/>
        <w:jc w:val="both"/>
      </w:pPr>
    </w:p>
    <w:p w:rsidR="000C38AA" w:rsidRPr="000C38AA" w:rsidRDefault="000C38AA" w:rsidP="000C38AA">
      <w:pPr>
        <w:jc w:val="both"/>
      </w:pPr>
    </w:p>
    <w:p w:rsidR="000C38AA" w:rsidRPr="000C38AA" w:rsidRDefault="000C38AA" w:rsidP="000C38AA">
      <w:pPr>
        <w:tabs>
          <w:tab w:val="left" w:pos="0"/>
        </w:tabs>
        <w:ind w:right="76"/>
      </w:pPr>
      <w:r w:rsidRPr="000C38AA">
        <w:t>Глава Биазинского сельсовета</w:t>
      </w:r>
    </w:p>
    <w:p w:rsidR="000C38AA" w:rsidRPr="000C38AA" w:rsidRDefault="000C38AA" w:rsidP="000C38AA">
      <w:pPr>
        <w:tabs>
          <w:tab w:val="left" w:pos="0"/>
        </w:tabs>
        <w:ind w:right="76"/>
      </w:pPr>
      <w:r w:rsidRPr="000C38AA">
        <w:t>Северного района Новосибирской области                            Н.А.Стебукова</w:t>
      </w:r>
    </w:p>
    <w:p w:rsidR="000C38AA" w:rsidRPr="000C38AA" w:rsidRDefault="000C38AA" w:rsidP="000C38AA">
      <w:pPr>
        <w:tabs>
          <w:tab w:val="left" w:pos="0"/>
        </w:tabs>
        <w:ind w:right="76"/>
      </w:pPr>
    </w:p>
    <w:p w:rsidR="000C38AA" w:rsidRPr="000C38AA" w:rsidRDefault="000C38AA" w:rsidP="000C38AA">
      <w:pPr>
        <w:tabs>
          <w:tab w:val="left" w:pos="0"/>
        </w:tabs>
        <w:ind w:right="76"/>
      </w:pPr>
      <w:r w:rsidRPr="000C38AA">
        <w:t>Председатель Совета депутатов</w:t>
      </w:r>
    </w:p>
    <w:p w:rsidR="000C38AA" w:rsidRPr="000C38AA" w:rsidRDefault="000C38AA" w:rsidP="000C38AA">
      <w:pPr>
        <w:tabs>
          <w:tab w:val="left" w:pos="0"/>
        </w:tabs>
        <w:ind w:right="76"/>
      </w:pPr>
      <w:r w:rsidRPr="000C38AA">
        <w:t>Биазинского сельсовета</w:t>
      </w:r>
    </w:p>
    <w:p w:rsidR="000C38AA" w:rsidRPr="000C38AA" w:rsidRDefault="000C38AA" w:rsidP="000C38AA">
      <w:pPr>
        <w:tabs>
          <w:tab w:val="left" w:pos="0"/>
        </w:tabs>
        <w:ind w:right="76"/>
      </w:pPr>
      <w:r w:rsidRPr="000C38AA">
        <w:t>Северного района Новосибирской области                            О.Ф.Маляревич</w:t>
      </w:r>
    </w:p>
    <w:p w:rsidR="000C38AA" w:rsidRPr="000C38AA" w:rsidRDefault="000C38AA" w:rsidP="000C38AA">
      <w:pPr>
        <w:tabs>
          <w:tab w:val="left" w:pos="0"/>
        </w:tabs>
        <w:ind w:right="76"/>
      </w:pPr>
    </w:p>
    <w:p w:rsidR="000C38AA" w:rsidRPr="000C38AA" w:rsidRDefault="000C38AA" w:rsidP="000C38AA">
      <w:pPr>
        <w:tabs>
          <w:tab w:val="left" w:pos="0"/>
        </w:tabs>
        <w:ind w:right="76"/>
      </w:pPr>
    </w:p>
    <w:p w:rsidR="000C38AA" w:rsidRPr="000C38AA" w:rsidRDefault="000C38AA" w:rsidP="000C38AA">
      <w:pPr>
        <w:suppressAutoHyphens/>
        <w:snapToGrid w:val="0"/>
        <w:jc w:val="center"/>
      </w:pPr>
    </w:p>
    <w:p w:rsidR="000C38AA" w:rsidRPr="000C38AA" w:rsidRDefault="000C38AA" w:rsidP="000C38AA">
      <w:pPr>
        <w:jc w:val="center"/>
      </w:pPr>
      <w:r w:rsidRPr="000C38AA">
        <w:t xml:space="preserve">СОВЕТ ДЕПУТАТОВ  БИАЗИНСКОГО СЕЛЬСОВЕТА </w:t>
      </w:r>
    </w:p>
    <w:p w:rsidR="000C38AA" w:rsidRPr="000C38AA" w:rsidRDefault="000C38AA" w:rsidP="000C38AA">
      <w:pPr>
        <w:jc w:val="center"/>
      </w:pPr>
      <w:r w:rsidRPr="000C38AA">
        <w:t>СЕВЕРНОГО РАЙОНА</w:t>
      </w:r>
    </w:p>
    <w:p w:rsidR="000C38AA" w:rsidRPr="000C38AA" w:rsidRDefault="000C38AA" w:rsidP="000C38AA">
      <w:pPr>
        <w:jc w:val="center"/>
      </w:pPr>
      <w:r w:rsidRPr="000C38AA">
        <w:t>НОВОСИБИРСКОЙ ОБЛАСТИ</w:t>
      </w:r>
    </w:p>
    <w:p w:rsidR="000C38AA" w:rsidRPr="000C38AA" w:rsidRDefault="000C38AA" w:rsidP="000C38AA">
      <w:pPr>
        <w:jc w:val="center"/>
      </w:pPr>
      <w:r w:rsidRPr="000C38AA">
        <w:t xml:space="preserve">пятого созыва                                    </w:t>
      </w:r>
    </w:p>
    <w:p w:rsidR="000C38AA" w:rsidRPr="000C38AA" w:rsidRDefault="000C38AA" w:rsidP="000C38AA">
      <w:pPr>
        <w:jc w:val="center"/>
      </w:pPr>
      <w:proofErr w:type="gramStart"/>
      <w:r w:rsidRPr="000C38AA">
        <w:t>Р</w:t>
      </w:r>
      <w:proofErr w:type="gramEnd"/>
      <w:r w:rsidRPr="000C38AA">
        <w:t xml:space="preserve"> Е Ш Е Н И Е</w:t>
      </w:r>
    </w:p>
    <w:p w:rsidR="000C38AA" w:rsidRPr="000C38AA" w:rsidRDefault="000C38AA" w:rsidP="000C38AA">
      <w:pPr>
        <w:jc w:val="center"/>
      </w:pPr>
      <w:r w:rsidRPr="000C38AA">
        <w:t xml:space="preserve">Сорок первой сессии  </w:t>
      </w:r>
    </w:p>
    <w:p w:rsidR="000C38AA" w:rsidRPr="000C38AA" w:rsidRDefault="000C38AA" w:rsidP="000C38AA">
      <w:pPr>
        <w:jc w:val="center"/>
      </w:pPr>
    </w:p>
    <w:p w:rsidR="000C38AA" w:rsidRPr="000C38AA" w:rsidRDefault="000C38AA" w:rsidP="000C38AA">
      <w:pPr>
        <w:jc w:val="both"/>
      </w:pPr>
      <w:r w:rsidRPr="000C38AA">
        <w:t>19.02.2019                                     с. Биаза                                                     № 4</w:t>
      </w:r>
    </w:p>
    <w:p w:rsidR="000C38AA" w:rsidRPr="000C38AA" w:rsidRDefault="000C38AA" w:rsidP="000C38AA">
      <w:pPr>
        <w:jc w:val="both"/>
      </w:pPr>
    </w:p>
    <w:p w:rsidR="000C38AA" w:rsidRPr="000C38AA" w:rsidRDefault="000C38AA" w:rsidP="000C38AA">
      <w:pPr>
        <w:pStyle w:val="a9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 xml:space="preserve"> </w:t>
      </w:r>
    </w:p>
    <w:p w:rsidR="000C38AA" w:rsidRPr="000C38AA" w:rsidRDefault="000C38AA" w:rsidP="000C38AA">
      <w:pPr>
        <w:pStyle w:val="a9"/>
        <w:tabs>
          <w:tab w:val="left" w:pos="1185"/>
        </w:tabs>
        <w:jc w:val="center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 xml:space="preserve">О внесении изменений в решение Совета депутатов Биазинского сельсовета Северного района Новосибирской области от 17.02.2017  №3  </w:t>
      </w:r>
    </w:p>
    <w:p w:rsidR="000C38AA" w:rsidRPr="000C38AA" w:rsidRDefault="000C38AA" w:rsidP="000C38AA">
      <w:pPr>
        <w:pStyle w:val="a9"/>
        <w:tabs>
          <w:tab w:val="left" w:pos="1185"/>
        </w:tabs>
        <w:rPr>
          <w:rFonts w:ascii="Times New Roman" w:hAnsi="Times New Roman"/>
          <w:sz w:val="24"/>
          <w:szCs w:val="24"/>
        </w:rPr>
      </w:pPr>
    </w:p>
    <w:p w:rsidR="000C38AA" w:rsidRPr="000C38AA" w:rsidRDefault="000C38AA" w:rsidP="000C38A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>В соответствии с постановлением Правительства Новосибирской области от  26.12.2018 № 569-п «О внесении изменений в постановление Правительства Новосибирской области от 31.01.2017 № 20-п», Совет депутатов Биазинского сельсовета Северного района Новосибирской области</w:t>
      </w:r>
    </w:p>
    <w:p w:rsidR="000C38AA" w:rsidRPr="000C38AA" w:rsidRDefault="000C38AA" w:rsidP="000C38AA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0C38AA">
        <w:rPr>
          <w:rFonts w:ascii="Times New Roman" w:hAnsi="Times New Roman"/>
          <w:sz w:val="24"/>
          <w:szCs w:val="24"/>
        </w:rPr>
        <w:t>РЕШИЛ:</w:t>
      </w:r>
    </w:p>
    <w:p w:rsidR="000C38AA" w:rsidRPr="000C38AA" w:rsidRDefault="000C38AA" w:rsidP="000C38AA">
      <w:pPr>
        <w:pStyle w:val="a9"/>
        <w:numPr>
          <w:ilvl w:val="0"/>
          <w:numId w:val="3"/>
        </w:numPr>
        <w:tabs>
          <w:tab w:val="left" w:pos="1185"/>
        </w:tabs>
        <w:ind w:left="0" w:firstLine="435"/>
        <w:jc w:val="both"/>
        <w:rPr>
          <w:rFonts w:ascii="Times New Roman" w:hAnsi="Times New Roman"/>
          <w:sz w:val="24"/>
          <w:szCs w:val="24"/>
        </w:rPr>
      </w:pPr>
      <w:proofErr w:type="gramStart"/>
      <w:r w:rsidRPr="000C38AA">
        <w:rPr>
          <w:rFonts w:ascii="Times New Roman" w:hAnsi="Times New Roman"/>
          <w:sz w:val="24"/>
          <w:szCs w:val="24"/>
        </w:rPr>
        <w:t>Внести в Положение об оплате труда выборных должностных лиц, осуществляющих свои полномочия на постоянной основе и муниципальных служащих органов местного самоуправления Биазинского сельсовета Северного района Новосибирской области (далее – Положение), утвержденное решением Совета депутатов Биазинского сельсовета Северного района Новосибирской области от 17.02.2017 №3 «Об утверждении Положения об оплате труда лица, замещающего муниципальную должность, действующего на постоянной основе  и муниципальных служащих Биазинского</w:t>
      </w:r>
      <w:proofErr w:type="gramEnd"/>
      <w:r w:rsidRPr="000C38AA">
        <w:rPr>
          <w:rFonts w:ascii="Times New Roman" w:hAnsi="Times New Roman"/>
          <w:sz w:val="24"/>
          <w:szCs w:val="24"/>
        </w:rPr>
        <w:t xml:space="preserve"> сельсовета Северного района Новосибирской области» следующие изменения:</w:t>
      </w:r>
      <w:r w:rsidRPr="000C38AA">
        <w:rPr>
          <w:rFonts w:ascii="Times New Roman" w:hAnsi="Times New Roman"/>
          <w:iCs/>
          <w:sz w:val="24"/>
          <w:szCs w:val="24"/>
        </w:rPr>
        <w:t xml:space="preserve"> </w:t>
      </w:r>
    </w:p>
    <w:p w:rsidR="000C38AA" w:rsidRPr="000C38AA" w:rsidRDefault="000C38AA" w:rsidP="000C38AA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iCs/>
          <w:sz w:val="24"/>
          <w:szCs w:val="24"/>
        </w:rPr>
        <w:t xml:space="preserve"> Пункт 2.</w:t>
      </w:r>
      <w:r w:rsidRPr="000C38AA">
        <w:rPr>
          <w:rFonts w:ascii="Times New Roman" w:hAnsi="Times New Roman" w:cs="Times New Roman"/>
          <w:sz w:val="24"/>
          <w:szCs w:val="24"/>
        </w:rPr>
        <w:t xml:space="preserve"> раздела 3. «Оплата труда муниципальных служащих Биазинского сельсовета Северного района Новосибирской области» Положения</w:t>
      </w:r>
      <w:r w:rsidRPr="000C38AA">
        <w:rPr>
          <w:rFonts w:ascii="Times New Roman" w:hAnsi="Times New Roman" w:cs="Times New Roman"/>
          <w:iCs/>
          <w:sz w:val="24"/>
          <w:szCs w:val="24"/>
        </w:rPr>
        <w:t xml:space="preserve"> изложить в следующей редакции:</w:t>
      </w:r>
    </w:p>
    <w:p w:rsidR="000C38AA" w:rsidRPr="000C38AA" w:rsidRDefault="000C38AA" w:rsidP="000C38A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«-Размеры должностных окладов муниципальных служащих устанавливаются кратными размеру должностного оклада по должности государственной гражданской службы Новосибирской области «специалист» исходя из коэффициентов кратности:</w:t>
      </w:r>
    </w:p>
    <w:p w:rsidR="000C38AA" w:rsidRPr="000C38AA" w:rsidRDefault="000C38AA" w:rsidP="000C38AA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jc w:val="center"/>
        <w:tblLook w:val="01E0" w:firstRow="1" w:lastRow="1" w:firstColumn="1" w:lastColumn="1" w:noHBand="0" w:noVBand="0"/>
      </w:tblPr>
      <w:tblGrid>
        <w:gridCol w:w="4320"/>
        <w:gridCol w:w="1980"/>
      </w:tblGrid>
      <w:tr w:rsidR="000C38AA" w:rsidRPr="000C38AA" w:rsidTr="0059073A">
        <w:trPr>
          <w:jc w:val="center"/>
        </w:trPr>
        <w:tc>
          <w:tcPr>
            <w:tcW w:w="432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198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Коэффициент кратности</w:t>
            </w:r>
          </w:p>
        </w:tc>
      </w:tr>
      <w:tr w:rsidR="000C38AA" w:rsidRPr="000C38AA" w:rsidTr="0059073A">
        <w:trPr>
          <w:jc w:val="center"/>
        </w:trPr>
        <w:tc>
          <w:tcPr>
            <w:tcW w:w="4320" w:type="dxa"/>
          </w:tcPr>
          <w:p w:rsidR="000C38AA" w:rsidRPr="000C38AA" w:rsidRDefault="000C38AA" w:rsidP="000C38AA">
            <w:pPr>
              <w:pStyle w:val="ConsNormal"/>
              <w:widowControl/>
              <w:ind w:left="18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Специалист 1–го разряда</w:t>
            </w:r>
          </w:p>
        </w:tc>
        <w:tc>
          <w:tcPr>
            <w:tcW w:w="198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0C38AA" w:rsidRPr="000C38AA" w:rsidTr="0059073A">
        <w:trPr>
          <w:jc w:val="center"/>
        </w:trPr>
        <w:tc>
          <w:tcPr>
            <w:tcW w:w="4320" w:type="dxa"/>
          </w:tcPr>
          <w:p w:rsidR="000C38AA" w:rsidRPr="000C38AA" w:rsidRDefault="000C38AA" w:rsidP="000C38AA">
            <w:pPr>
              <w:pStyle w:val="ConsNormal"/>
              <w:widowControl/>
              <w:ind w:left="18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Специалист 1–го разряда</w:t>
            </w:r>
          </w:p>
        </w:tc>
        <w:tc>
          <w:tcPr>
            <w:tcW w:w="198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1,26</w:t>
            </w:r>
          </w:p>
        </w:tc>
      </w:tr>
      <w:tr w:rsidR="000C38AA" w:rsidRPr="000C38AA" w:rsidTr="0059073A">
        <w:trPr>
          <w:jc w:val="center"/>
        </w:trPr>
        <w:tc>
          <w:tcPr>
            <w:tcW w:w="4320" w:type="dxa"/>
          </w:tcPr>
          <w:p w:rsidR="000C38AA" w:rsidRPr="000C38AA" w:rsidRDefault="000C38AA" w:rsidP="000C38AA">
            <w:pPr>
              <w:pStyle w:val="ConsNormal"/>
              <w:widowControl/>
              <w:ind w:left="180"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Специалист 2-го разряда</w:t>
            </w:r>
          </w:p>
        </w:tc>
        <w:tc>
          <w:tcPr>
            <w:tcW w:w="198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</w:tr>
    </w:tbl>
    <w:p w:rsidR="000C38AA" w:rsidRPr="000C38AA" w:rsidRDefault="000C38AA" w:rsidP="000C38A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38AA" w:rsidRPr="000C38AA" w:rsidRDefault="000C38AA" w:rsidP="000C38A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lastRenderedPageBreak/>
        <w:t>Подпункт 5. Положения</w:t>
      </w:r>
      <w:r w:rsidRPr="000C38AA">
        <w:rPr>
          <w:rFonts w:ascii="Times New Roman" w:hAnsi="Times New Roman" w:cs="Times New Roman"/>
          <w:iCs/>
          <w:sz w:val="24"/>
          <w:szCs w:val="24"/>
        </w:rPr>
        <w:t xml:space="preserve"> изложить в следующей редакции:</w:t>
      </w:r>
    </w:p>
    <w:p w:rsidR="000C38AA" w:rsidRPr="000C38AA" w:rsidRDefault="000C38AA" w:rsidP="000C38A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«Ежемесячная надбавка к должностному окладу  за особые условия муниципальной  службы устанавливается в зависимости от группы замещаемой должности муниципальной службы в следующих размерах: </w:t>
      </w:r>
    </w:p>
    <w:tbl>
      <w:tblPr>
        <w:tblStyle w:val="ab"/>
        <w:tblW w:w="0" w:type="auto"/>
        <w:tblInd w:w="108" w:type="dxa"/>
        <w:tblLook w:val="01E0" w:firstRow="1" w:lastRow="1" w:firstColumn="1" w:lastColumn="1" w:noHBand="0" w:noVBand="0"/>
      </w:tblPr>
      <w:tblGrid>
        <w:gridCol w:w="5670"/>
        <w:gridCol w:w="3685"/>
      </w:tblGrid>
      <w:tr w:rsidR="000C38AA" w:rsidRPr="000C38AA" w:rsidTr="0059073A">
        <w:tc>
          <w:tcPr>
            <w:tcW w:w="5670" w:type="dxa"/>
          </w:tcPr>
          <w:p w:rsidR="000C38AA" w:rsidRPr="000C38AA" w:rsidRDefault="000C38AA" w:rsidP="000C38AA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Наименование группы должностей муниципальной службы</w:t>
            </w:r>
          </w:p>
        </w:tc>
        <w:tc>
          <w:tcPr>
            <w:tcW w:w="3685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 xml:space="preserve">Размер ежемесячной надбавки к  должностному окладу </w:t>
            </w:r>
          </w:p>
        </w:tc>
      </w:tr>
      <w:tr w:rsidR="000C38AA" w:rsidRPr="000C38AA" w:rsidTr="0059073A">
        <w:tc>
          <w:tcPr>
            <w:tcW w:w="567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должность</w:t>
            </w:r>
          </w:p>
        </w:tc>
        <w:tc>
          <w:tcPr>
            <w:tcW w:w="3685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0,6 ДО</w:t>
            </w:r>
          </w:p>
        </w:tc>
      </w:tr>
      <w:tr w:rsidR="000C38AA" w:rsidRPr="000C38AA" w:rsidTr="0059073A">
        <w:tc>
          <w:tcPr>
            <w:tcW w:w="567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Специалист 1-го разряда</w:t>
            </w:r>
          </w:p>
        </w:tc>
        <w:tc>
          <w:tcPr>
            <w:tcW w:w="3685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0,6 ДО</w:t>
            </w:r>
          </w:p>
        </w:tc>
      </w:tr>
      <w:tr w:rsidR="000C38AA" w:rsidRPr="000C38AA" w:rsidTr="0059073A">
        <w:tc>
          <w:tcPr>
            <w:tcW w:w="567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Специалист 1-го разряда</w:t>
            </w:r>
          </w:p>
        </w:tc>
        <w:tc>
          <w:tcPr>
            <w:tcW w:w="3685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0,6 ДО</w:t>
            </w:r>
          </w:p>
        </w:tc>
      </w:tr>
      <w:tr w:rsidR="000C38AA" w:rsidRPr="000C38AA" w:rsidTr="0059073A">
        <w:tc>
          <w:tcPr>
            <w:tcW w:w="5670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Специалист 2-го разряда</w:t>
            </w:r>
          </w:p>
        </w:tc>
        <w:tc>
          <w:tcPr>
            <w:tcW w:w="3685" w:type="dxa"/>
          </w:tcPr>
          <w:p w:rsidR="000C38AA" w:rsidRPr="000C38AA" w:rsidRDefault="000C38AA" w:rsidP="000C38AA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8AA">
              <w:rPr>
                <w:rFonts w:ascii="Times New Roman" w:hAnsi="Times New Roman" w:cs="Times New Roman"/>
                <w:sz w:val="24"/>
                <w:szCs w:val="24"/>
              </w:rPr>
              <w:t>0,6 ДО</w:t>
            </w:r>
          </w:p>
        </w:tc>
      </w:tr>
    </w:tbl>
    <w:p w:rsidR="000C38AA" w:rsidRPr="000C38AA" w:rsidRDefault="000C38AA" w:rsidP="000C38AA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 xml:space="preserve">    Размер  ежемесячной надбавки к должностному окладу за особые условия муниципальной службы устанавливается муниципальному служащему индивидуально, исходя из интенсивности и сложности его труда с учётом: </w:t>
      </w:r>
    </w:p>
    <w:p w:rsidR="000C38AA" w:rsidRPr="000C38AA" w:rsidRDefault="000C38AA" w:rsidP="000C38A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- профессионального уровня исполнения им должностных обязанностей в соответствии с должностной инструкцией;</w:t>
      </w:r>
    </w:p>
    <w:p w:rsidR="000C38AA" w:rsidRPr="000C38AA" w:rsidRDefault="000C38AA" w:rsidP="000C38A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- компетентности в принятии управленческих решений, ответственности в обеспечении высокого уровня исполнительной дисциплины;</w:t>
      </w:r>
    </w:p>
    <w:p w:rsidR="000C38AA" w:rsidRPr="000C38AA" w:rsidRDefault="000C38AA" w:rsidP="000C38AA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8AA">
        <w:rPr>
          <w:rFonts w:ascii="Times New Roman" w:hAnsi="Times New Roman" w:cs="Times New Roman"/>
          <w:sz w:val="24"/>
          <w:szCs w:val="24"/>
        </w:rPr>
        <w:t>- опыта работы по специальности и (или) по замещаемой должности</w:t>
      </w:r>
      <w:proofErr w:type="gramStart"/>
      <w:r w:rsidRPr="000C38AA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0C38AA" w:rsidRPr="000C38AA" w:rsidRDefault="000C38AA" w:rsidP="000C38AA">
      <w:pPr>
        <w:tabs>
          <w:tab w:val="left" w:pos="993"/>
        </w:tabs>
        <w:jc w:val="both"/>
      </w:pPr>
      <w:r w:rsidRPr="000C38AA">
        <w:t>Опубликовать настоящее Решение в периодическом печатном издании «Вестник Биазинского сельсовета» и на официальном сайте администрации Биазинского сельсовета Северного района Новосибирской области.</w:t>
      </w:r>
    </w:p>
    <w:p w:rsidR="000C38AA" w:rsidRPr="000C38AA" w:rsidRDefault="000C38AA" w:rsidP="000C38AA">
      <w:pPr>
        <w:numPr>
          <w:ilvl w:val="0"/>
          <w:numId w:val="5"/>
        </w:numPr>
        <w:tabs>
          <w:tab w:val="left" w:pos="993"/>
        </w:tabs>
        <w:ind w:left="0" w:firstLine="360"/>
        <w:jc w:val="both"/>
      </w:pPr>
      <w:r w:rsidRPr="000C38AA">
        <w:t>Действие настоящего решения распространяется на отношения, возникшие с 01 января 2019 года.</w:t>
      </w:r>
    </w:p>
    <w:p w:rsidR="000C38AA" w:rsidRPr="000C38AA" w:rsidRDefault="000C38AA" w:rsidP="000C38AA">
      <w:pPr>
        <w:tabs>
          <w:tab w:val="left" w:pos="993"/>
        </w:tabs>
        <w:ind w:left="360"/>
        <w:jc w:val="both"/>
      </w:pPr>
    </w:p>
    <w:p w:rsidR="000C38AA" w:rsidRPr="000C38AA" w:rsidRDefault="000C38AA" w:rsidP="000C38AA">
      <w:pPr>
        <w:ind w:firstLine="567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0C38AA" w:rsidRPr="000C38AA" w:rsidTr="0059073A">
        <w:tc>
          <w:tcPr>
            <w:tcW w:w="9606" w:type="dxa"/>
            <w:hideMark/>
          </w:tcPr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>Председатель Совета депутатов                       Глава Биазинского сельсовета</w:t>
            </w:r>
          </w:p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>Биазинского сельсовета                                     Северного района</w:t>
            </w:r>
          </w:p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>Северного района                                              Новосибирской области</w:t>
            </w:r>
          </w:p>
          <w:p w:rsidR="000C38AA" w:rsidRPr="000C38AA" w:rsidRDefault="000C38AA" w:rsidP="000C38AA">
            <w:pPr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 xml:space="preserve">Новосибирской области                                                                 </w:t>
            </w:r>
          </w:p>
          <w:p w:rsidR="000C38AA" w:rsidRPr="000C38AA" w:rsidRDefault="000C38AA" w:rsidP="000C38AA">
            <w:pPr>
              <w:tabs>
                <w:tab w:val="left" w:pos="5970"/>
              </w:tabs>
              <w:jc w:val="both"/>
              <w:rPr>
                <w:lang w:eastAsia="en-US"/>
              </w:rPr>
            </w:pPr>
            <w:r w:rsidRPr="000C38AA">
              <w:rPr>
                <w:lang w:eastAsia="en-US"/>
              </w:rPr>
              <w:t xml:space="preserve">                          О.Ф.Маляревич</w:t>
            </w:r>
            <w:r w:rsidRPr="000C38AA">
              <w:rPr>
                <w:lang w:eastAsia="en-US"/>
              </w:rPr>
              <w:tab/>
              <w:t xml:space="preserve">                    Н.А.Стебукова</w:t>
            </w:r>
          </w:p>
        </w:tc>
      </w:tr>
    </w:tbl>
    <w:p w:rsidR="000C38AA" w:rsidRPr="000C38AA" w:rsidRDefault="000C38AA" w:rsidP="000C38AA"/>
    <w:p w:rsidR="00EC6101" w:rsidRPr="000C38AA" w:rsidRDefault="00EC6101" w:rsidP="000C38AA">
      <w:pPr>
        <w:autoSpaceDN w:val="0"/>
        <w:rPr>
          <w:b/>
          <w:i/>
        </w:rPr>
      </w:pPr>
    </w:p>
    <w:p w:rsidR="0072020A" w:rsidRPr="000C38AA" w:rsidRDefault="0072020A" w:rsidP="000C38AA"/>
    <w:sectPr w:rsidR="0072020A" w:rsidRPr="000C3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6ECA"/>
    <w:multiLevelType w:val="multilevel"/>
    <w:tmpl w:val="2E8042F4"/>
    <w:lvl w:ilvl="0">
      <w:start w:val="1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cs="Times New Roman"/>
      </w:rPr>
    </w:lvl>
  </w:abstractNum>
  <w:abstractNum w:abstractNumId="1">
    <w:nsid w:val="2B7274EC"/>
    <w:multiLevelType w:val="multilevel"/>
    <w:tmpl w:val="BE6A8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00954A9"/>
    <w:multiLevelType w:val="hybridMultilevel"/>
    <w:tmpl w:val="C34E3508"/>
    <w:lvl w:ilvl="0" w:tplc="21FE6C8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A205B"/>
    <w:multiLevelType w:val="hybridMultilevel"/>
    <w:tmpl w:val="6E34265E"/>
    <w:lvl w:ilvl="0" w:tplc="AAFABE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E50E32"/>
    <w:multiLevelType w:val="hybridMultilevel"/>
    <w:tmpl w:val="45287D56"/>
    <w:lvl w:ilvl="0" w:tplc="BDA6108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8B"/>
    <w:rsid w:val="00083DE7"/>
    <w:rsid w:val="000C38AA"/>
    <w:rsid w:val="0052608B"/>
    <w:rsid w:val="0072020A"/>
    <w:rsid w:val="00C6685F"/>
    <w:rsid w:val="00EC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6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Spacing">
    <w:name w:val="No Spacing"/>
    <w:rsid w:val="00EC61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3">
    <w:name w:val="Основной текст Знак"/>
    <w:link w:val="a4"/>
    <w:semiHidden/>
    <w:locked/>
    <w:rsid w:val="00EC6101"/>
    <w:rPr>
      <w:sz w:val="26"/>
      <w:szCs w:val="24"/>
    </w:rPr>
  </w:style>
  <w:style w:type="paragraph" w:styleId="a4">
    <w:name w:val="Body Text"/>
    <w:basedOn w:val="a"/>
    <w:link w:val="a3"/>
    <w:semiHidden/>
    <w:rsid w:val="00EC6101"/>
    <w:pPr>
      <w:jc w:val="both"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C6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locked/>
    <w:rsid w:val="00EC6101"/>
    <w:rPr>
      <w:spacing w:val="4"/>
      <w:shd w:val="clear" w:color="auto" w:fill="FFFFFF"/>
    </w:rPr>
  </w:style>
  <w:style w:type="paragraph" w:customStyle="1" w:styleId="4">
    <w:name w:val="Основной текст4"/>
    <w:basedOn w:val="a"/>
    <w:link w:val="a5"/>
    <w:rsid w:val="00EC6101"/>
    <w:pPr>
      <w:widowControl w:val="0"/>
      <w:shd w:val="clear" w:color="auto" w:fill="FFFFFF"/>
      <w:spacing w:line="566" w:lineRule="exact"/>
      <w:ind w:hanging="1900"/>
      <w:jc w:val="center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a6">
    <w:name w:val="Normal (Web)"/>
    <w:basedOn w:val="a"/>
    <w:rsid w:val="00EC61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6101"/>
  </w:style>
  <w:style w:type="paragraph" w:styleId="a7">
    <w:name w:val="header"/>
    <w:basedOn w:val="a"/>
    <w:link w:val="a8"/>
    <w:rsid w:val="00EC6101"/>
    <w:pPr>
      <w:tabs>
        <w:tab w:val="center" w:pos="4677"/>
        <w:tab w:val="right" w:pos="9355"/>
      </w:tabs>
      <w:suppressAutoHyphens/>
      <w:spacing w:after="200" w:line="276" w:lineRule="atLeast"/>
    </w:pPr>
    <w:rPr>
      <w:rFonts w:ascii="Calibri" w:hAnsi="Calibri"/>
      <w:color w:val="00000A"/>
      <w:kern w:val="1"/>
      <w:sz w:val="22"/>
      <w:szCs w:val="22"/>
      <w:lang w:val="x-none" w:eastAsia="ar-SA"/>
    </w:rPr>
  </w:style>
  <w:style w:type="character" w:customStyle="1" w:styleId="a8">
    <w:name w:val="Верхний колонтитул Знак"/>
    <w:basedOn w:val="a0"/>
    <w:link w:val="a7"/>
    <w:rsid w:val="00EC6101"/>
    <w:rPr>
      <w:rFonts w:ascii="Calibri" w:eastAsia="Times New Roman" w:hAnsi="Calibri" w:cs="Times New Roman"/>
      <w:color w:val="00000A"/>
      <w:kern w:val="1"/>
      <w:lang w:val="x-none" w:eastAsia="ar-SA"/>
    </w:rPr>
  </w:style>
  <w:style w:type="paragraph" w:styleId="a9">
    <w:name w:val="No Spacing"/>
    <w:link w:val="aa"/>
    <w:uiPriority w:val="1"/>
    <w:qFormat/>
    <w:rsid w:val="000C3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0C38AA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0C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C38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C38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38AA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8A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1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61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NoSpacing">
    <w:name w:val="No Spacing"/>
    <w:rsid w:val="00EC61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3">
    <w:name w:val="Основной текст Знак"/>
    <w:link w:val="a4"/>
    <w:semiHidden/>
    <w:locked/>
    <w:rsid w:val="00EC6101"/>
    <w:rPr>
      <w:sz w:val="26"/>
      <w:szCs w:val="24"/>
    </w:rPr>
  </w:style>
  <w:style w:type="paragraph" w:styleId="a4">
    <w:name w:val="Body Text"/>
    <w:basedOn w:val="a"/>
    <w:link w:val="a3"/>
    <w:semiHidden/>
    <w:rsid w:val="00EC6101"/>
    <w:pPr>
      <w:jc w:val="both"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EC61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link w:val="4"/>
    <w:locked/>
    <w:rsid w:val="00EC6101"/>
    <w:rPr>
      <w:spacing w:val="4"/>
      <w:shd w:val="clear" w:color="auto" w:fill="FFFFFF"/>
    </w:rPr>
  </w:style>
  <w:style w:type="paragraph" w:customStyle="1" w:styleId="4">
    <w:name w:val="Основной текст4"/>
    <w:basedOn w:val="a"/>
    <w:link w:val="a5"/>
    <w:rsid w:val="00EC6101"/>
    <w:pPr>
      <w:widowControl w:val="0"/>
      <w:shd w:val="clear" w:color="auto" w:fill="FFFFFF"/>
      <w:spacing w:line="566" w:lineRule="exact"/>
      <w:ind w:hanging="1900"/>
      <w:jc w:val="center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paragraph" w:styleId="a6">
    <w:name w:val="Normal (Web)"/>
    <w:basedOn w:val="a"/>
    <w:rsid w:val="00EC61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C6101"/>
  </w:style>
  <w:style w:type="paragraph" w:styleId="a7">
    <w:name w:val="header"/>
    <w:basedOn w:val="a"/>
    <w:link w:val="a8"/>
    <w:rsid w:val="00EC6101"/>
    <w:pPr>
      <w:tabs>
        <w:tab w:val="center" w:pos="4677"/>
        <w:tab w:val="right" w:pos="9355"/>
      </w:tabs>
      <w:suppressAutoHyphens/>
      <w:spacing w:after="200" w:line="276" w:lineRule="atLeast"/>
    </w:pPr>
    <w:rPr>
      <w:rFonts w:ascii="Calibri" w:hAnsi="Calibri"/>
      <w:color w:val="00000A"/>
      <w:kern w:val="1"/>
      <w:sz w:val="22"/>
      <w:szCs w:val="22"/>
      <w:lang w:val="x-none" w:eastAsia="ar-SA"/>
    </w:rPr>
  </w:style>
  <w:style w:type="character" w:customStyle="1" w:styleId="a8">
    <w:name w:val="Верхний колонтитул Знак"/>
    <w:basedOn w:val="a0"/>
    <w:link w:val="a7"/>
    <w:rsid w:val="00EC6101"/>
    <w:rPr>
      <w:rFonts w:ascii="Calibri" w:eastAsia="Times New Roman" w:hAnsi="Calibri" w:cs="Times New Roman"/>
      <w:color w:val="00000A"/>
      <w:kern w:val="1"/>
      <w:lang w:val="x-none" w:eastAsia="ar-SA"/>
    </w:rPr>
  </w:style>
  <w:style w:type="paragraph" w:styleId="a9">
    <w:name w:val="No Spacing"/>
    <w:link w:val="aa"/>
    <w:uiPriority w:val="1"/>
    <w:qFormat/>
    <w:rsid w:val="000C3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rsid w:val="000C38AA"/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0C3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C38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C38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C38AA"/>
    <w:rPr>
      <w:rFonts w:ascii="Arial" w:hAnsi="Arial" w:cs="Arial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38A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13103</Words>
  <Characters>74690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2</cp:revision>
  <cp:lastPrinted>2019-03-04T09:10:00Z</cp:lastPrinted>
  <dcterms:created xsi:type="dcterms:W3CDTF">2019-03-04T09:06:00Z</dcterms:created>
  <dcterms:modified xsi:type="dcterms:W3CDTF">2019-03-04T09:10:00Z</dcterms:modified>
</cp:coreProperties>
</file>