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06B" w:rsidRPr="00BA506B" w:rsidRDefault="00BA506B" w:rsidP="00BA506B">
      <w:pPr>
        <w:spacing w:after="0" w:line="240" w:lineRule="auto"/>
        <w:ind w:left="142"/>
        <w:jc w:val="center"/>
        <w:rPr>
          <w:rFonts w:ascii="Times New Roman" w:eastAsiaTheme="minorHAnsi" w:hAnsi="Times New Roman"/>
          <w:b/>
          <w:i/>
          <w:sz w:val="32"/>
          <w:szCs w:val="32"/>
          <w:lang w:eastAsia="en-US"/>
        </w:rPr>
      </w:pPr>
      <w:r w:rsidRPr="00BA506B">
        <w:rPr>
          <w:rFonts w:ascii="Times New Roman" w:eastAsiaTheme="minorHAnsi" w:hAnsi="Times New Roman"/>
          <w:b/>
          <w:i/>
          <w:sz w:val="32"/>
          <w:szCs w:val="32"/>
          <w:lang w:eastAsia="en-US"/>
        </w:rPr>
        <w:t>Вестник «Биазинского сельсовета»</w:t>
      </w:r>
    </w:p>
    <w:p w:rsidR="00BA506B" w:rsidRPr="00BA506B" w:rsidRDefault="00BA506B" w:rsidP="00BA506B">
      <w:pPr>
        <w:spacing w:after="0" w:line="240" w:lineRule="auto"/>
        <w:ind w:left="142"/>
        <w:rPr>
          <w:rFonts w:ascii="Times New Roman" w:eastAsiaTheme="minorHAnsi" w:hAnsi="Times New Roman"/>
          <w:b/>
          <w:i/>
          <w:lang w:eastAsia="en-US"/>
        </w:rPr>
      </w:pPr>
    </w:p>
    <w:p w:rsidR="00BA506B" w:rsidRPr="00BA506B" w:rsidRDefault="00BA506B" w:rsidP="00BA506B">
      <w:pPr>
        <w:spacing w:after="0" w:line="240" w:lineRule="auto"/>
        <w:ind w:left="142"/>
        <w:rPr>
          <w:rFonts w:ascii="Times New Roman" w:eastAsiaTheme="minorHAnsi" w:hAnsi="Times New Roman"/>
          <w:b/>
          <w:i/>
          <w:sz w:val="28"/>
          <w:lang w:eastAsia="en-US"/>
        </w:rPr>
      </w:pPr>
      <w:r w:rsidRPr="00BA506B">
        <w:rPr>
          <w:rFonts w:ascii="Times New Roman" w:eastAsiaTheme="minorHAnsi" w:hAnsi="Times New Roman"/>
          <w:b/>
          <w:i/>
          <w:sz w:val="28"/>
          <w:lang w:eastAsia="en-US"/>
        </w:rPr>
        <w:t xml:space="preserve">№ </w:t>
      </w:r>
      <w:r>
        <w:rPr>
          <w:rFonts w:ascii="Times New Roman" w:eastAsiaTheme="minorHAnsi" w:hAnsi="Times New Roman"/>
          <w:b/>
          <w:i/>
          <w:sz w:val="28"/>
          <w:lang w:eastAsia="en-US"/>
        </w:rPr>
        <w:t xml:space="preserve">4 </w:t>
      </w:r>
      <w:r w:rsidRPr="00BA506B">
        <w:rPr>
          <w:rFonts w:ascii="Times New Roman" w:eastAsiaTheme="minorHAnsi" w:hAnsi="Times New Roman"/>
          <w:b/>
          <w:i/>
          <w:sz w:val="28"/>
          <w:lang w:eastAsia="en-US"/>
        </w:rPr>
        <w:t xml:space="preserve"> от </w:t>
      </w:r>
      <w:r w:rsidR="0087630B">
        <w:rPr>
          <w:rFonts w:ascii="Times New Roman" w:eastAsiaTheme="minorHAnsi" w:hAnsi="Times New Roman"/>
          <w:b/>
          <w:i/>
          <w:sz w:val="28"/>
          <w:lang w:eastAsia="en-US"/>
        </w:rPr>
        <w:t xml:space="preserve">20 </w:t>
      </w:r>
      <w:r w:rsidRPr="00BA506B">
        <w:rPr>
          <w:rFonts w:ascii="Times New Roman" w:eastAsiaTheme="minorHAnsi" w:hAnsi="Times New Roman"/>
          <w:b/>
          <w:i/>
          <w:sz w:val="28"/>
          <w:lang w:eastAsia="en-US"/>
        </w:rPr>
        <w:t>февраля  2017</w:t>
      </w:r>
    </w:p>
    <w:p w:rsidR="00BA506B" w:rsidRPr="00BA506B" w:rsidRDefault="00BA506B" w:rsidP="00BA506B">
      <w:pPr>
        <w:spacing w:after="0" w:line="240" w:lineRule="auto"/>
        <w:ind w:left="142"/>
        <w:rPr>
          <w:rFonts w:ascii="Times New Roman" w:eastAsiaTheme="minorHAnsi" w:hAnsi="Times New Roman"/>
          <w:b/>
          <w:i/>
          <w:sz w:val="28"/>
          <w:lang w:eastAsia="en-US"/>
        </w:rPr>
      </w:pPr>
      <w:r w:rsidRPr="00BA506B">
        <w:rPr>
          <w:rFonts w:ascii="Times New Roman" w:eastAsiaTheme="minorHAnsi" w:hAnsi="Times New Roman"/>
          <w:b/>
          <w:i/>
          <w:sz w:val="28"/>
          <w:lang w:eastAsia="en-US"/>
        </w:rPr>
        <w:t>тираж 30 экземпляров</w:t>
      </w:r>
    </w:p>
    <w:p w:rsidR="00BA506B" w:rsidRPr="00BA506B" w:rsidRDefault="00BA506B" w:rsidP="00BA506B">
      <w:pPr>
        <w:spacing w:after="0" w:line="240" w:lineRule="auto"/>
        <w:ind w:left="142"/>
        <w:rPr>
          <w:rFonts w:ascii="Times New Roman" w:eastAsiaTheme="minorHAnsi" w:hAnsi="Times New Roman"/>
          <w:b/>
          <w:i/>
          <w:sz w:val="28"/>
          <w:lang w:eastAsia="en-US"/>
        </w:rPr>
      </w:pPr>
      <w:r w:rsidRPr="00BA506B">
        <w:rPr>
          <w:rFonts w:ascii="Times New Roman" w:eastAsiaTheme="minorHAnsi" w:hAnsi="Times New Roman"/>
          <w:b/>
          <w:i/>
          <w:sz w:val="28"/>
          <w:lang w:eastAsia="en-US"/>
        </w:rPr>
        <w:t>Редактор Трепова М.А.</w:t>
      </w:r>
    </w:p>
    <w:p w:rsidR="00BA506B" w:rsidRPr="00BA506B" w:rsidRDefault="00BA506B" w:rsidP="00BA506B">
      <w:pPr>
        <w:spacing w:after="0" w:line="240" w:lineRule="auto"/>
        <w:ind w:left="142"/>
        <w:rPr>
          <w:rFonts w:ascii="Times New Roman" w:eastAsiaTheme="minorHAnsi" w:hAnsi="Times New Roman"/>
          <w:b/>
          <w:i/>
          <w:sz w:val="28"/>
          <w:lang w:eastAsia="en-US"/>
        </w:rPr>
      </w:pPr>
      <w:r w:rsidRPr="00BA506B">
        <w:rPr>
          <w:rFonts w:ascii="Times New Roman" w:eastAsiaTheme="minorHAnsi" w:hAnsi="Times New Roman"/>
          <w:b/>
          <w:i/>
          <w:sz w:val="28"/>
          <w:lang w:eastAsia="en-US"/>
        </w:rPr>
        <w:t>телефон 32-542</w:t>
      </w:r>
    </w:p>
    <w:p w:rsidR="00BA506B" w:rsidRPr="00BA506B" w:rsidRDefault="00BA506B" w:rsidP="00BA506B">
      <w:pPr>
        <w:spacing w:after="0" w:line="240" w:lineRule="auto"/>
        <w:rPr>
          <w:rFonts w:ascii="Times New Roman" w:eastAsiaTheme="minorHAnsi" w:hAnsi="Times New Roman"/>
          <w:b/>
          <w:i/>
          <w:sz w:val="28"/>
          <w:szCs w:val="28"/>
          <w:lang w:eastAsia="en-US"/>
        </w:rPr>
      </w:pPr>
      <w:r w:rsidRPr="00BA506B">
        <w:rPr>
          <w:rFonts w:ascii="Times New Roman" w:eastAsiaTheme="minorHAnsi" w:hAnsi="Times New Roman"/>
          <w:b/>
          <w:i/>
          <w:sz w:val="28"/>
          <w:lang w:eastAsia="en-US"/>
        </w:rPr>
        <w:t xml:space="preserve">  наш адрес с. Биаза ул. </w:t>
      </w:r>
      <w:proofErr w:type="gramStart"/>
      <w:r w:rsidRPr="00BA506B">
        <w:rPr>
          <w:rFonts w:ascii="Times New Roman" w:eastAsiaTheme="minorHAnsi" w:hAnsi="Times New Roman"/>
          <w:b/>
          <w:i/>
          <w:sz w:val="28"/>
          <w:lang w:eastAsia="en-US"/>
        </w:rPr>
        <w:t>Бугаева</w:t>
      </w:r>
      <w:proofErr w:type="gramEnd"/>
      <w:r w:rsidRPr="00BA506B">
        <w:rPr>
          <w:rFonts w:ascii="Times New Roman" w:eastAsiaTheme="minorHAnsi" w:hAnsi="Times New Roman"/>
          <w:b/>
          <w:i/>
          <w:sz w:val="28"/>
          <w:lang w:eastAsia="en-US"/>
        </w:rPr>
        <w:t xml:space="preserve"> 72</w:t>
      </w:r>
      <w:r w:rsidRPr="00BA506B">
        <w:rPr>
          <w:rFonts w:ascii="Times New Roman" w:eastAsiaTheme="minorHAnsi" w:hAnsi="Times New Roman"/>
          <w:b/>
          <w:i/>
          <w:sz w:val="28"/>
          <w:szCs w:val="28"/>
          <w:lang w:eastAsia="en-US"/>
        </w:rPr>
        <w:t xml:space="preserve"> </w:t>
      </w:r>
    </w:p>
    <w:p w:rsidR="009D743B" w:rsidRDefault="009D743B" w:rsidP="009D743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ДЕПУТАТОВ  БИАЗИНСКОГО СЕЛЬСОВЕТА</w:t>
      </w:r>
    </w:p>
    <w:p w:rsidR="009D743B" w:rsidRDefault="009D743B" w:rsidP="009D743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СЕВЕРНОГО РАЙОНА</w:t>
      </w:r>
    </w:p>
    <w:p w:rsidR="009D743B" w:rsidRDefault="009D743B" w:rsidP="009D743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w:t>
      </w:r>
    </w:p>
    <w:p w:rsidR="009D743B" w:rsidRDefault="009D743B" w:rsidP="009D743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пятого созыва  </w:t>
      </w:r>
    </w:p>
    <w:p w:rsidR="009D743B" w:rsidRDefault="009D743B" w:rsidP="009D743B">
      <w:pPr>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 Е Ш Е Н И Е </w:t>
      </w:r>
    </w:p>
    <w:p w:rsidR="009D743B" w:rsidRDefault="009D743B" w:rsidP="009D743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Девятнадцатой  сессии</w:t>
      </w:r>
    </w:p>
    <w:p w:rsidR="009D743B" w:rsidRDefault="009D743B" w:rsidP="009D743B">
      <w:pPr>
        <w:spacing w:after="0" w:line="240" w:lineRule="auto"/>
        <w:jc w:val="center"/>
        <w:rPr>
          <w:rFonts w:ascii="Times New Roman" w:eastAsia="Times New Roman" w:hAnsi="Times New Roman" w:cs="Times New Roman"/>
          <w:sz w:val="28"/>
          <w:szCs w:val="28"/>
        </w:rPr>
      </w:pPr>
    </w:p>
    <w:p w:rsidR="009D743B" w:rsidRDefault="009D743B" w:rsidP="009D74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17.02.2017                                        с. Биаза                                                  № 1</w:t>
      </w:r>
    </w:p>
    <w:p w:rsidR="009D743B" w:rsidRDefault="009D743B" w:rsidP="009D743B">
      <w:pPr>
        <w:spacing w:after="0" w:line="240" w:lineRule="auto"/>
        <w:rPr>
          <w:rFonts w:ascii="Times New Roman" w:eastAsia="Times New Roman" w:hAnsi="Times New Roman" w:cs="Times New Roman"/>
          <w:sz w:val="28"/>
          <w:szCs w:val="28"/>
        </w:rPr>
      </w:pPr>
    </w:p>
    <w:p w:rsidR="009D743B" w:rsidRDefault="009D743B" w:rsidP="009D743B">
      <w:pPr>
        <w:pStyle w:val="a3"/>
        <w:tabs>
          <w:tab w:val="left" w:pos="1185"/>
        </w:tabs>
        <w:jc w:val="center"/>
        <w:rPr>
          <w:szCs w:val="28"/>
        </w:rPr>
      </w:pPr>
      <w:r>
        <w:rPr>
          <w:szCs w:val="28"/>
        </w:rPr>
        <w:t xml:space="preserve">О признании </w:t>
      </w:r>
      <w:proofErr w:type="gramStart"/>
      <w:r>
        <w:rPr>
          <w:szCs w:val="28"/>
        </w:rPr>
        <w:t>утратившим</w:t>
      </w:r>
      <w:proofErr w:type="gramEnd"/>
      <w:r>
        <w:rPr>
          <w:szCs w:val="28"/>
        </w:rPr>
        <w:t xml:space="preserve"> силу решения Совета депутатов Биазинского сельсовета Северного района Новосибирской области от 19.07.2007 № 1</w:t>
      </w:r>
    </w:p>
    <w:p w:rsidR="009D743B" w:rsidRDefault="009D743B" w:rsidP="009D743B">
      <w:pPr>
        <w:spacing w:after="0" w:line="240" w:lineRule="auto"/>
        <w:rPr>
          <w:rFonts w:ascii="Times New Roman" w:eastAsia="Times New Roman" w:hAnsi="Times New Roman" w:cs="Times New Roman"/>
          <w:sz w:val="28"/>
          <w:szCs w:val="28"/>
        </w:rPr>
      </w:pPr>
    </w:p>
    <w:p w:rsidR="009D743B" w:rsidRDefault="009D743B" w:rsidP="009D743B">
      <w:pPr>
        <w:pStyle w:val="a3"/>
        <w:ind w:firstLine="709"/>
        <w:jc w:val="both"/>
        <w:rPr>
          <w:szCs w:val="28"/>
        </w:rPr>
      </w:pPr>
      <w:r>
        <w:rPr>
          <w:szCs w:val="28"/>
        </w:rPr>
        <w:t>Признать утратившим силу решение Совета депутатов Биазинского сельсовета Северного района Новосибирской области от 19.07.2007№ 1 «Об утверждении Правил землепользования и застройки на территории администрации Биазинского сельсовета» (с изменениями от 19.12.2013 №3).</w:t>
      </w:r>
    </w:p>
    <w:p w:rsidR="009D743B" w:rsidRDefault="009D743B" w:rsidP="009D74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решение в периодическом печатном издании Вестник</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иазинского сельсовета».</w:t>
      </w:r>
    </w:p>
    <w:p w:rsidR="009D743B" w:rsidRDefault="009D743B" w:rsidP="009D743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Pr>
          <w:rFonts w:ascii="Times New Roman" w:eastAsia="Times New Roman" w:hAnsi="Times New Roman" w:cs="Times New Roman"/>
          <w:sz w:val="28"/>
          <w:szCs w:val="28"/>
        </w:rPr>
        <w:t>. Контроль по исполнению данного решения возложить на комиссию по бюджету, налогам и собственности.</w:t>
      </w:r>
    </w:p>
    <w:p w:rsidR="009D743B" w:rsidRDefault="009D743B" w:rsidP="009D743B">
      <w:pPr>
        <w:spacing w:after="0" w:line="240" w:lineRule="auto"/>
        <w:ind w:firstLine="709"/>
        <w:jc w:val="both"/>
        <w:rPr>
          <w:rFonts w:ascii="Times New Roman" w:eastAsia="Times New Roman" w:hAnsi="Times New Roman" w:cs="Times New Roman"/>
          <w:sz w:val="28"/>
          <w:szCs w:val="28"/>
        </w:rPr>
      </w:pPr>
    </w:p>
    <w:p w:rsidR="009D743B" w:rsidRDefault="009D743B" w:rsidP="009D743B">
      <w:pPr>
        <w:spacing w:after="0" w:line="240" w:lineRule="auto"/>
        <w:jc w:val="both"/>
        <w:rPr>
          <w:rFonts w:ascii="Times New Roman" w:eastAsia="Times New Roman" w:hAnsi="Times New Roman" w:cs="Times New Roman"/>
          <w:sz w:val="28"/>
          <w:szCs w:val="28"/>
        </w:rPr>
      </w:pPr>
    </w:p>
    <w:p w:rsidR="009D743B" w:rsidRDefault="009D743B" w:rsidP="009D743B">
      <w:pPr>
        <w:tabs>
          <w:tab w:val="left" w:pos="0"/>
        </w:tabs>
        <w:spacing w:after="0" w:line="240" w:lineRule="auto"/>
        <w:ind w:right="76"/>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Биазинского сельсовета</w:t>
      </w:r>
    </w:p>
    <w:p w:rsidR="009D743B" w:rsidRDefault="009D743B" w:rsidP="009D743B">
      <w:pPr>
        <w:tabs>
          <w:tab w:val="left" w:pos="0"/>
        </w:tabs>
        <w:spacing w:after="0" w:line="240" w:lineRule="auto"/>
        <w:ind w:right="76"/>
        <w:rPr>
          <w:rFonts w:ascii="Times New Roman" w:eastAsia="Times New Roman" w:hAnsi="Times New Roman" w:cs="Times New Roman"/>
          <w:sz w:val="28"/>
          <w:szCs w:val="28"/>
        </w:rPr>
      </w:pPr>
      <w:r>
        <w:rPr>
          <w:rFonts w:ascii="Times New Roman" w:eastAsia="Times New Roman" w:hAnsi="Times New Roman" w:cs="Times New Roman"/>
          <w:sz w:val="28"/>
          <w:szCs w:val="28"/>
        </w:rPr>
        <w:t>Северного района Новосибирской области                     Ю.В.Гришмановский</w:t>
      </w:r>
    </w:p>
    <w:p w:rsidR="009D743B" w:rsidRDefault="009D743B" w:rsidP="009D743B">
      <w:pPr>
        <w:tabs>
          <w:tab w:val="left" w:pos="0"/>
        </w:tabs>
        <w:spacing w:after="0" w:line="240" w:lineRule="auto"/>
        <w:ind w:right="76"/>
        <w:rPr>
          <w:rFonts w:ascii="Times New Roman" w:eastAsia="Times New Roman" w:hAnsi="Times New Roman" w:cs="Times New Roman"/>
          <w:sz w:val="28"/>
          <w:szCs w:val="28"/>
        </w:rPr>
      </w:pPr>
    </w:p>
    <w:p w:rsidR="009D743B" w:rsidRDefault="009D743B" w:rsidP="009D743B">
      <w:pPr>
        <w:tabs>
          <w:tab w:val="left" w:pos="0"/>
        </w:tabs>
        <w:spacing w:after="0" w:line="240" w:lineRule="auto"/>
        <w:ind w:right="76"/>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Совета депутатов</w:t>
      </w:r>
    </w:p>
    <w:p w:rsidR="009D743B" w:rsidRDefault="009D743B" w:rsidP="009D743B">
      <w:pPr>
        <w:tabs>
          <w:tab w:val="left" w:pos="0"/>
        </w:tabs>
        <w:spacing w:after="0" w:line="240" w:lineRule="auto"/>
        <w:ind w:right="76"/>
        <w:rPr>
          <w:rFonts w:ascii="Times New Roman" w:eastAsia="Times New Roman" w:hAnsi="Times New Roman" w:cs="Times New Roman"/>
          <w:sz w:val="28"/>
          <w:szCs w:val="28"/>
        </w:rPr>
      </w:pPr>
      <w:r>
        <w:rPr>
          <w:rFonts w:ascii="Times New Roman" w:eastAsia="Times New Roman" w:hAnsi="Times New Roman" w:cs="Times New Roman"/>
          <w:sz w:val="28"/>
          <w:szCs w:val="28"/>
        </w:rPr>
        <w:t>Биазинского сельсовета</w:t>
      </w:r>
    </w:p>
    <w:p w:rsidR="009D743B" w:rsidRDefault="009D743B" w:rsidP="009D743B">
      <w:pPr>
        <w:tabs>
          <w:tab w:val="left" w:pos="0"/>
        </w:tabs>
        <w:spacing w:after="0" w:line="240" w:lineRule="auto"/>
        <w:ind w:right="76"/>
        <w:rPr>
          <w:rFonts w:ascii="Times New Roman" w:eastAsia="Times New Roman" w:hAnsi="Times New Roman" w:cs="Times New Roman"/>
          <w:sz w:val="28"/>
          <w:szCs w:val="28"/>
        </w:rPr>
      </w:pPr>
      <w:r>
        <w:rPr>
          <w:rFonts w:ascii="Times New Roman" w:eastAsia="Times New Roman" w:hAnsi="Times New Roman" w:cs="Times New Roman"/>
          <w:sz w:val="28"/>
          <w:szCs w:val="28"/>
        </w:rPr>
        <w:t>Северного района Новосибирской области                            О.Ф.Маляревич</w:t>
      </w:r>
    </w:p>
    <w:p w:rsidR="0087630B" w:rsidRDefault="0087630B" w:rsidP="009D743B">
      <w:pPr>
        <w:tabs>
          <w:tab w:val="left" w:pos="0"/>
        </w:tabs>
        <w:spacing w:after="0" w:line="240" w:lineRule="auto"/>
        <w:ind w:right="76"/>
        <w:rPr>
          <w:rFonts w:ascii="Times New Roman" w:eastAsia="Times New Roman" w:hAnsi="Times New Roman" w:cs="Times New Roman"/>
          <w:sz w:val="28"/>
          <w:szCs w:val="28"/>
        </w:rPr>
      </w:pPr>
    </w:p>
    <w:p w:rsidR="0087630B" w:rsidRDefault="0087630B" w:rsidP="009D743B">
      <w:pPr>
        <w:tabs>
          <w:tab w:val="left" w:pos="0"/>
        </w:tabs>
        <w:spacing w:after="0" w:line="240" w:lineRule="auto"/>
        <w:ind w:right="76"/>
        <w:rPr>
          <w:rFonts w:ascii="Times New Roman" w:eastAsia="Times New Roman" w:hAnsi="Times New Roman" w:cs="Times New Roman"/>
          <w:sz w:val="28"/>
          <w:szCs w:val="28"/>
        </w:rPr>
      </w:pPr>
    </w:p>
    <w:p w:rsidR="0087630B" w:rsidRDefault="0087630B" w:rsidP="009D743B">
      <w:pPr>
        <w:tabs>
          <w:tab w:val="left" w:pos="0"/>
        </w:tabs>
        <w:spacing w:after="0" w:line="240" w:lineRule="auto"/>
        <w:ind w:right="76"/>
        <w:rPr>
          <w:rFonts w:ascii="Times New Roman" w:eastAsia="Times New Roman" w:hAnsi="Times New Roman" w:cs="Times New Roman"/>
          <w:sz w:val="28"/>
          <w:szCs w:val="28"/>
        </w:rPr>
      </w:pPr>
    </w:p>
    <w:p w:rsidR="0087630B" w:rsidRDefault="0087630B" w:rsidP="009D743B">
      <w:pPr>
        <w:tabs>
          <w:tab w:val="left" w:pos="0"/>
        </w:tabs>
        <w:spacing w:after="0" w:line="240" w:lineRule="auto"/>
        <w:ind w:right="76"/>
        <w:rPr>
          <w:rFonts w:ascii="Times New Roman" w:eastAsia="Times New Roman" w:hAnsi="Times New Roman" w:cs="Times New Roman"/>
          <w:sz w:val="28"/>
          <w:szCs w:val="28"/>
        </w:rPr>
      </w:pPr>
    </w:p>
    <w:p w:rsidR="0087630B" w:rsidRDefault="0087630B" w:rsidP="009D743B">
      <w:pPr>
        <w:tabs>
          <w:tab w:val="left" w:pos="0"/>
        </w:tabs>
        <w:spacing w:after="0" w:line="240" w:lineRule="auto"/>
        <w:ind w:right="76"/>
        <w:rPr>
          <w:rFonts w:ascii="Times New Roman" w:eastAsia="Times New Roman" w:hAnsi="Times New Roman" w:cs="Times New Roman"/>
          <w:sz w:val="28"/>
          <w:szCs w:val="28"/>
        </w:rPr>
      </w:pPr>
    </w:p>
    <w:p w:rsidR="0087630B" w:rsidRDefault="0087630B" w:rsidP="009D743B">
      <w:pPr>
        <w:tabs>
          <w:tab w:val="left" w:pos="0"/>
        </w:tabs>
        <w:spacing w:after="0" w:line="240" w:lineRule="auto"/>
        <w:ind w:right="76"/>
        <w:rPr>
          <w:rFonts w:ascii="Times New Roman" w:eastAsia="Times New Roman" w:hAnsi="Times New Roman" w:cs="Times New Roman"/>
          <w:sz w:val="28"/>
          <w:szCs w:val="28"/>
        </w:rPr>
      </w:pPr>
    </w:p>
    <w:p w:rsidR="0087630B" w:rsidRDefault="0087630B" w:rsidP="009D743B">
      <w:pPr>
        <w:tabs>
          <w:tab w:val="left" w:pos="0"/>
        </w:tabs>
        <w:spacing w:after="0" w:line="240" w:lineRule="auto"/>
        <w:ind w:right="76"/>
        <w:rPr>
          <w:rFonts w:ascii="Times New Roman" w:eastAsia="Times New Roman" w:hAnsi="Times New Roman" w:cs="Times New Roman"/>
          <w:sz w:val="28"/>
          <w:szCs w:val="28"/>
        </w:rPr>
      </w:pPr>
    </w:p>
    <w:p w:rsidR="0087630B" w:rsidRDefault="0087630B" w:rsidP="009D743B">
      <w:pPr>
        <w:tabs>
          <w:tab w:val="left" w:pos="0"/>
        </w:tabs>
        <w:spacing w:after="0" w:line="240" w:lineRule="auto"/>
        <w:ind w:right="76"/>
        <w:rPr>
          <w:rFonts w:ascii="Times New Roman" w:eastAsia="Times New Roman" w:hAnsi="Times New Roman" w:cs="Times New Roman"/>
          <w:sz w:val="28"/>
          <w:szCs w:val="28"/>
        </w:rPr>
      </w:pPr>
    </w:p>
    <w:p w:rsidR="0087630B" w:rsidRDefault="0087630B" w:rsidP="009D743B">
      <w:pPr>
        <w:tabs>
          <w:tab w:val="left" w:pos="0"/>
        </w:tabs>
        <w:spacing w:after="0" w:line="240" w:lineRule="auto"/>
        <w:ind w:right="76"/>
        <w:rPr>
          <w:rFonts w:ascii="Times New Roman" w:eastAsia="Times New Roman" w:hAnsi="Times New Roman" w:cs="Times New Roman"/>
          <w:sz w:val="28"/>
          <w:szCs w:val="28"/>
        </w:rPr>
      </w:pPr>
    </w:p>
    <w:p w:rsidR="0087630B" w:rsidRDefault="0087630B" w:rsidP="009D743B">
      <w:pPr>
        <w:tabs>
          <w:tab w:val="left" w:pos="0"/>
        </w:tabs>
        <w:spacing w:after="0" w:line="240" w:lineRule="auto"/>
        <w:ind w:right="76"/>
        <w:rPr>
          <w:rFonts w:ascii="Times New Roman" w:eastAsia="Times New Roman" w:hAnsi="Times New Roman" w:cs="Times New Roman"/>
          <w:sz w:val="28"/>
          <w:szCs w:val="28"/>
        </w:rPr>
      </w:pPr>
      <w:bookmarkStart w:id="0" w:name="_GoBack"/>
      <w:bookmarkEnd w:id="0"/>
    </w:p>
    <w:p w:rsidR="009D743B" w:rsidRPr="009D743B" w:rsidRDefault="009D743B" w:rsidP="009D743B">
      <w:pPr>
        <w:spacing w:after="0" w:line="240" w:lineRule="auto"/>
        <w:jc w:val="center"/>
        <w:rPr>
          <w:rFonts w:ascii="Times New Roman" w:eastAsiaTheme="minorHAnsi" w:hAnsi="Times New Roman"/>
          <w:sz w:val="28"/>
          <w:lang w:eastAsia="en-US"/>
        </w:rPr>
      </w:pPr>
      <w:r w:rsidRPr="009D743B">
        <w:rPr>
          <w:rFonts w:ascii="Times New Roman" w:eastAsiaTheme="minorHAnsi" w:hAnsi="Times New Roman"/>
          <w:sz w:val="28"/>
          <w:lang w:eastAsia="en-US"/>
        </w:rPr>
        <w:lastRenderedPageBreak/>
        <w:t>СОВЕТ ДЕПУТАТОВ  БИАЗИНСКОГО СЕЛЬСОВЕТА</w:t>
      </w:r>
    </w:p>
    <w:p w:rsidR="009D743B" w:rsidRPr="009D743B" w:rsidRDefault="009D743B" w:rsidP="009D743B">
      <w:pPr>
        <w:spacing w:after="0" w:line="240" w:lineRule="auto"/>
        <w:jc w:val="center"/>
        <w:rPr>
          <w:rFonts w:ascii="Times New Roman" w:eastAsiaTheme="minorHAnsi" w:hAnsi="Times New Roman"/>
          <w:sz w:val="28"/>
          <w:lang w:eastAsia="en-US"/>
        </w:rPr>
      </w:pPr>
      <w:r w:rsidRPr="009D743B">
        <w:rPr>
          <w:rFonts w:ascii="Times New Roman" w:eastAsiaTheme="minorHAnsi" w:hAnsi="Times New Roman"/>
          <w:sz w:val="28"/>
          <w:lang w:eastAsia="en-US"/>
        </w:rPr>
        <w:t>СЕВЕРНОГО РАЙОНА</w:t>
      </w:r>
    </w:p>
    <w:p w:rsidR="009D743B" w:rsidRPr="009D743B" w:rsidRDefault="009D743B" w:rsidP="009D743B">
      <w:pPr>
        <w:spacing w:after="0" w:line="240" w:lineRule="auto"/>
        <w:jc w:val="center"/>
        <w:rPr>
          <w:rFonts w:ascii="Times New Roman" w:eastAsiaTheme="minorHAnsi" w:hAnsi="Times New Roman"/>
          <w:sz w:val="28"/>
          <w:lang w:eastAsia="en-US"/>
        </w:rPr>
      </w:pPr>
      <w:r w:rsidRPr="009D743B">
        <w:rPr>
          <w:rFonts w:ascii="Times New Roman" w:eastAsiaTheme="minorHAnsi" w:hAnsi="Times New Roman"/>
          <w:sz w:val="28"/>
          <w:lang w:eastAsia="en-US"/>
        </w:rPr>
        <w:t>НОВОСИБИРСКОЙ ОБЛАСТИ</w:t>
      </w:r>
    </w:p>
    <w:p w:rsidR="009D743B" w:rsidRPr="009D743B" w:rsidRDefault="009D743B" w:rsidP="009D743B">
      <w:pPr>
        <w:spacing w:after="0" w:line="240" w:lineRule="auto"/>
        <w:jc w:val="center"/>
        <w:rPr>
          <w:rFonts w:ascii="Times New Roman" w:eastAsiaTheme="minorHAnsi" w:hAnsi="Times New Roman"/>
          <w:sz w:val="28"/>
          <w:lang w:eastAsia="en-US"/>
        </w:rPr>
      </w:pPr>
      <w:r w:rsidRPr="009D743B">
        <w:rPr>
          <w:rFonts w:ascii="Times New Roman" w:eastAsiaTheme="minorHAnsi" w:hAnsi="Times New Roman"/>
          <w:sz w:val="28"/>
          <w:lang w:eastAsia="en-US"/>
        </w:rPr>
        <w:t>пятого созыва</w:t>
      </w:r>
    </w:p>
    <w:p w:rsidR="009D743B" w:rsidRPr="009D743B" w:rsidRDefault="009D743B" w:rsidP="009D743B">
      <w:pPr>
        <w:spacing w:after="0" w:line="240" w:lineRule="auto"/>
        <w:jc w:val="center"/>
        <w:rPr>
          <w:rFonts w:ascii="Times New Roman" w:eastAsiaTheme="minorHAnsi" w:hAnsi="Times New Roman"/>
          <w:sz w:val="28"/>
          <w:lang w:eastAsia="en-US"/>
        </w:rPr>
      </w:pPr>
      <w:proofErr w:type="gramStart"/>
      <w:r w:rsidRPr="009D743B">
        <w:rPr>
          <w:rFonts w:ascii="Times New Roman" w:eastAsiaTheme="minorHAnsi" w:hAnsi="Times New Roman"/>
          <w:sz w:val="28"/>
          <w:lang w:eastAsia="en-US"/>
        </w:rPr>
        <w:t>Р</w:t>
      </w:r>
      <w:proofErr w:type="gramEnd"/>
      <w:r w:rsidRPr="009D743B">
        <w:rPr>
          <w:rFonts w:ascii="Times New Roman" w:eastAsiaTheme="minorHAnsi" w:hAnsi="Times New Roman"/>
          <w:sz w:val="28"/>
          <w:lang w:eastAsia="en-US"/>
        </w:rPr>
        <w:t xml:space="preserve"> Е Ш Е Н И Е</w:t>
      </w:r>
    </w:p>
    <w:p w:rsidR="009D743B" w:rsidRPr="009D743B" w:rsidRDefault="009D743B" w:rsidP="009D743B">
      <w:pPr>
        <w:spacing w:after="0" w:line="240" w:lineRule="auto"/>
        <w:jc w:val="center"/>
        <w:rPr>
          <w:rFonts w:ascii="Times New Roman" w:eastAsiaTheme="minorHAnsi" w:hAnsi="Times New Roman"/>
          <w:sz w:val="28"/>
          <w:lang w:eastAsia="en-US"/>
        </w:rPr>
      </w:pPr>
      <w:r w:rsidRPr="009D743B">
        <w:rPr>
          <w:rFonts w:ascii="Times New Roman" w:eastAsiaTheme="minorHAnsi" w:hAnsi="Times New Roman"/>
          <w:sz w:val="28"/>
          <w:lang w:eastAsia="en-US"/>
        </w:rPr>
        <w:t>Девятнадцатой сессии</w:t>
      </w:r>
    </w:p>
    <w:p w:rsidR="009D743B" w:rsidRPr="009D743B" w:rsidRDefault="009D743B" w:rsidP="009D743B">
      <w:pPr>
        <w:spacing w:after="0" w:line="240" w:lineRule="auto"/>
        <w:jc w:val="center"/>
        <w:rPr>
          <w:rFonts w:ascii="Times New Roman" w:eastAsiaTheme="minorHAnsi" w:hAnsi="Times New Roman"/>
          <w:sz w:val="28"/>
          <w:lang w:eastAsia="en-US"/>
        </w:rPr>
      </w:pPr>
      <w:r w:rsidRPr="009D743B">
        <w:rPr>
          <w:rFonts w:ascii="Times New Roman" w:eastAsiaTheme="minorHAnsi" w:hAnsi="Times New Roman"/>
          <w:sz w:val="28"/>
          <w:lang w:eastAsia="en-US"/>
        </w:rPr>
        <w:t>17.02.2017                                         с. Биаза                                                     № 2</w:t>
      </w:r>
    </w:p>
    <w:p w:rsidR="009D743B" w:rsidRPr="009D743B" w:rsidRDefault="009D743B" w:rsidP="009D743B">
      <w:pPr>
        <w:spacing w:after="0" w:line="240" w:lineRule="auto"/>
        <w:jc w:val="center"/>
        <w:rPr>
          <w:rFonts w:ascii="Times New Roman" w:eastAsiaTheme="minorHAnsi" w:hAnsi="Times New Roman"/>
          <w:sz w:val="28"/>
          <w:lang w:eastAsia="en-US"/>
        </w:rPr>
      </w:pPr>
      <w:r w:rsidRPr="009D743B">
        <w:rPr>
          <w:rFonts w:ascii="Times New Roman" w:eastAsiaTheme="minorHAnsi" w:hAnsi="Times New Roman"/>
          <w:sz w:val="28"/>
          <w:lang w:eastAsia="en-US"/>
        </w:rPr>
        <w:t>О внесении изменений и дополнений в решение 18-ой сессии</w:t>
      </w:r>
    </w:p>
    <w:p w:rsidR="009D743B" w:rsidRPr="009D743B" w:rsidRDefault="009D743B" w:rsidP="009D743B">
      <w:pPr>
        <w:spacing w:after="0" w:line="240" w:lineRule="auto"/>
        <w:jc w:val="center"/>
        <w:rPr>
          <w:rFonts w:ascii="Times New Roman" w:eastAsiaTheme="minorHAnsi" w:hAnsi="Times New Roman"/>
          <w:sz w:val="28"/>
          <w:lang w:eastAsia="en-US"/>
        </w:rPr>
      </w:pPr>
      <w:r w:rsidRPr="009D743B">
        <w:rPr>
          <w:rFonts w:ascii="Times New Roman" w:eastAsiaTheme="minorHAnsi" w:hAnsi="Times New Roman"/>
          <w:sz w:val="28"/>
          <w:lang w:eastAsia="en-US"/>
        </w:rPr>
        <w:t>Совета депутатов от 16.12.2016 № 1 « О местном бюджете</w:t>
      </w:r>
    </w:p>
    <w:p w:rsidR="009D743B" w:rsidRPr="009D743B" w:rsidRDefault="009D743B" w:rsidP="009D743B">
      <w:pPr>
        <w:spacing w:after="0" w:line="240" w:lineRule="auto"/>
        <w:jc w:val="center"/>
        <w:rPr>
          <w:rFonts w:ascii="Times New Roman" w:eastAsiaTheme="minorHAnsi" w:hAnsi="Times New Roman"/>
          <w:sz w:val="28"/>
          <w:lang w:eastAsia="en-US"/>
        </w:rPr>
      </w:pPr>
      <w:r w:rsidRPr="009D743B">
        <w:rPr>
          <w:rFonts w:ascii="Times New Roman" w:eastAsiaTheme="minorHAnsi" w:hAnsi="Times New Roman"/>
          <w:sz w:val="28"/>
          <w:lang w:eastAsia="en-US"/>
        </w:rPr>
        <w:t>Биазинского сельсовета Северного района Новосибирской области</w:t>
      </w:r>
    </w:p>
    <w:p w:rsidR="009D743B" w:rsidRPr="009D743B" w:rsidRDefault="009D743B" w:rsidP="009D743B">
      <w:pPr>
        <w:spacing w:after="0" w:line="240" w:lineRule="auto"/>
        <w:jc w:val="center"/>
        <w:rPr>
          <w:rFonts w:ascii="Times New Roman" w:eastAsiaTheme="minorHAnsi" w:hAnsi="Times New Roman"/>
          <w:sz w:val="28"/>
          <w:lang w:eastAsia="en-US"/>
        </w:rPr>
      </w:pPr>
      <w:r w:rsidRPr="009D743B">
        <w:rPr>
          <w:rFonts w:ascii="Times New Roman" w:eastAsiaTheme="minorHAnsi" w:hAnsi="Times New Roman"/>
          <w:sz w:val="28"/>
          <w:lang w:eastAsia="en-US"/>
        </w:rPr>
        <w:t>на 2017 год и плановый  период 2018 и 2019 годов»</w:t>
      </w:r>
    </w:p>
    <w:p w:rsidR="009D743B" w:rsidRPr="009D743B" w:rsidRDefault="009D743B" w:rsidP="009D743B">
      <w:pPr>
        <w:spacing w:after="0" w:line="240" w:lineRule="auto"/>
        <w:jc w:val="center"/>
        <w:rPr>
          <w:rFonts w:ascii="Times New Roman" w:eastAsiaTheme="minorHAnsi" w:hAnsi="Times New Roman"/>
          <w:sz w:val="28"/>
          <w:lang w:eastAsia="en-US"/>
        </w:rPr>
      </w:pPr>
    </w:p>
    <w:p w:rsidR="009D743B" w:rsidRPr="009D743B" w:rsidRDefault="009D743B" w:rsidP="009D743B">
      <w:pPr>
        <w:spacing w:after="0" w:line="240" w:lineRule="auto"/>
        <w:jc w:val="both"/>
        <w:rPr>
          <w:rFonts w:ascii="Times New Roman" w:eastAsiaTheme="minorHAnsi" w:hAnsi="Times New Roman"/>
          <w:sz w:val="28"/>
          <w:lang w:eastAsia="en-US"/>
        </w:rPr>
      </w:pPr>
      <w:r w:rsidRPr="009D743B">
        <w:rPr>
          <w:rFonts w:ascii="Times New Roman" w:eastAsiaTheme="minorHAnsi" w:hAnsi="Times New Roman"/>
          <w:sz w:val="28"/>
          <w:lang w:eastAsia="en-US"/>
        </w:rPr>
        <w:t xml:space="preserve">          На основании Закона Новосибирской области   «Об областном бюджете Новосибирской области на 2017 год и плановый период 2018 и 2019 годов»  Совет депутатов Биазинского сельсовета Северного района Новосибирской области  </w:t>
      </w:r>
    </w:p>
    <w:p w:rsidR="009D743B" w:rsidRPr="009D743B" w:rsidRDefault="009D743B" w:rsidP="009D743B">
      <w:pPr>
        <w:spacing w:after="0" w:line="240" w:lineRule="auto"/>
        <w:jc w:val="both"/>
        <w:rPr>
          <w:rFonts w:ascii="Times New Roman" w:eastAsiaTheme="minorHAnsi" w:hAnsi="Times New Roman"/>
          <w:sz w:val="28"/>
          <w:lang w:eastAsia="en-US"/>
        </w:rPr>
      </w:pPr>
      <w:r w:rsidRPr="009D743B">
        <w:rPr>
          <w:rFonts w:ascii="Times New Roman" w:eastAsiaTheme="minorHAnsi" w:hAnsi="Times New Roman"/>
          <w:sz w:val="28"/>
          <w:lang w:eastAsia="en-US"/>
        </w:rPr>
        <w:t>РЕШИЛ:</w:t>
      </w:r>
    </w:p>
    <w:p w:rsidR="009D743B" w:rsidRPr="009D743B" w:rsidRDefault="009D743B" w:rsidP="009D743B">
      <w:pPr>
        <w:spacing w:after="0" w:line="240" w:lineRule="auto"/>
        <w:jc w:val="both"/>
        <w:rPr>
          <w:rFonts w:ascii="Times New Roman" w:eastAsiaTheme="minorHAnsi" w:hAnsi="Times New Roman"/>
          <w:sz w:val="28"/>
          <w:lang w:eastAsia="en-US"/>
        </w:rPr>
      </w:pPr>
      <w:r w:rsidRPr="009D743B">
        <w:rPr>
          <w:rFonts w:ascii="Times New Roman" w:eastAsiaTheme="minorHAnsi" w:hAnsi="Times New Roman"/>
          <w:sz w:val="28"/>
          <w:lang w:eastAsia="en-US"/>
        </w:rPr>
        <w:tab/>
        <w:t>Внести следующие изменения и дополнения  в решение 18 -</w:t>
      </w:r>
      <w:proofErr w:type="gramStart"/>
      <w:r w:rsidRPr="009D743B">
        <w:rPr>
          <w:rFonts w:ascii="Times New Roman" w:eastAsiaTheme="minorHAnsi" w:hAnsi="Times New Roman"/>
          <w:sz w:val="28"/>
          <w:lang w:eastAsia="en-US"/>
        </w:rPr>
        <w:t>ой</w:t>
      </w:r>
      <w:proofErr w:type="gramEnd"/>
      <w:r w:rsidRPr="009D743B">
        <w:rPr>
          <w:rFonts w:ascii="Times New Roman" w:eastAsiaTheme="minorHAnsi" w:hAnsi="Times New Roman"/>
          <w:sz w:val="28"/>
          <w:lang w:eastAsia="en-US"/>
        </w:rPr>
        <w:t xml:space="preserve"> сессии Совета депутатов пятого созыва от 16.12.2016 № 1 «О местном бюджете Биазинского сельсовета Северного района Новосибирской области на 2017 год и плановый период 2018 и 2019 годов»: </w:t>
      </w:r>
    </w:p>
    <w:p w:rsidR="009D743B" w:rsidRPr="009D743B" w:rsidRDefault="009D743B" w:rsidP="009D743B">
      <w:pPr>
        <w:spacing w:after="0" w:line="240" w:lineRule="auto"/>
        <w:jc w:val="both"/>
        <w:rPr>
          <w:rFonts w:ascii="Times New Roman" w:eastAsiaTheme="minorHAnsi" w:hAnsi="Times New Roman"/>
          <w:sz w:val="28"/>
          <w:lang w:eastAsia="en-US"/>
        </w:rPr>
      </w:pPr>
      <w:r w:rsidRPr="009D743B">
        <w:rPr>
          <w:rFonts w:ascii="Times New Roman" w:eastAsiaTheme="minorHAnsi" w:hAnsi="Times New Roman"/>
          <w:sz w:val="28"/>
          <w:lang w:eastAsia="en-US"/>
        </w:rPr>
        <w:t>1.1. Пункт 1 изложить в редакции:</w:t>
      </w:r>
    </w:p>
    <w:p w:rsidR="009D743B" w:rsidRPr="009D743B" w:rsidRDefault="009D743B" w:rsidP="009D743B">
      <w:pPr>
        <w:spacing w:after="0" w:line="240" w:lineRule="auto"/>
        <w:jc w:val="both"/>
        <w:rPr>
          <w:rFonts w:ascii="Times New Roman" w:eastAsiaTheme="minorHAnsi" w:hAnsi="Times New Roman"/>
          <w:sz w:val="28"/>
          <w:lang w:eastAsia="en-US"/>
        </w:rPr>
      </w:pPr>
      <w:r w:rsidRPr="009D743B">
        <w:rPr>
          <w:rFonts w:ascii="Times New Roman" w:eastAsiaTheme="minorHAnsi" w:hAnsi="Times New Roman"/>
          <w:sz w:val="28"/>
          <w:lang w:eastAsia="en-US"/>
        </w:rPr>
        <w:t xml:space="preserve">        1)  прогнозируемый общий объем доходов местного бюджета в сумме </w:t>
      </w:r>
      <w:r w:rsidRPr="009D743B">
        <w:rPr>
          <w:rFonts w:ascii="Times New Roman" w:eastAsiaTheme="minorHAnsi" w:hAnsi="Times New Roman"/>
          <w:bCs/>
          <w:sz w:val="28"/>
          <w:lang w:eastAsia="en-US"/>
        </w:rPr>
        <w:t xml:space="preserve">887600 </w:t>
      </w:r>
      <w:r w:rsidRPr="009D743B">
        <w:rPr>
          <w:rFonts w:ascii="Times New Roman" w:eastAsiaTheme="minorHAnsi" w:hAnsi="Times New Roman"/>
          <w:sz w:val="28"/>
          <w:lang w:eastAsia="en-US"/>
        </w:rPr>
        <w:t xml:space="preserve">рублей 00 </w:t>
      </w:r>
      <w:proofErr w:type="gramStart"/>
      <w:r w:rsidRPr="009D743B">
        <w:rPr>
          <w:rFonts w:ascii="Times New Roman" w:eastAsiaTheme="minorHAnsi" w:hAnsi="Times New Roman"/>
          <w:sz w:val="28"/>
          <w:lang w:eastAsia="en-US"/>
        </w:rPr>
        <w:t>копеек</w:t>
      </w:r>
      <w:proofErr w:type="gramEnd"/>
      <w:r w:rsidRPr="009D743B">
        <w:rPr>
          <w:rFonts w:ascii="Times New Roman" w:eastAsiaTheme="minorHAnsi" w:hAnsi="Times New Roman"/>
          <w:sz w:val="28"/>
          <w:lang w:eastAsia="en-US"/>
        </w:rPr>
        <w:t xml:space="preserve"> в том числе объем безвозмездных поступлений в сумме  3024500 рублей 00 копеек, объем межбюджетных трансфертов, получаемых из других бюджетов бюджетной системы Российской Федерации, в сумме  471800  рублей 00 копеек;</w:t>
      </w:r>
    </w:p>
    <w:p w:rsidR="009D743B" w:rsidRPr="009D743B" w:rsidRDefault="009D743B" w:rsidP="009D743B">
      <w:pPr>
        <w:spacing w:after="0" w:line="240" w:lineRule="auto"/>
        <w:jc w:val="both"/>
        <w:rPr>
          <w:rFonts w:ascii="Times New Roman" w:eastAsiaTheme="minorHAnsi" w:hAnsi="Times New Roman"/>
          <w:sz w:val="28"/>
          <w:lang w:eastAsia="en-US"/>
        </w:rPr>
      </w:pPr>
      <w:r w:rsidRPr="009D743B">
        <w:rPr>
          <w:rFonts w:ascii="Times New Roman" w:eastAsiaTheme="minorHAnsi" w:hAnsi="Times New Roman"/>
          <w:sz w:val="28"/>
          <w:lang w:eastAsia="en-US"/>
        </w:rPr>
        <w:tab/>
        <w:t xml:space="preserve">2) общий объем расходов местного бюджета в сумме </w:t>
      </w:r>
      <w:r w:rsidRPr="009D743B">
        <w:rPr>
          <w:rFonts w:ascii="Times New Roman" w:eastAsiaTheme="minorHAnsi" w:hAnsi="Times New Roman"/>
          <w:bCs/>
          <w:sz w:val="28"/>
          <w:lang w:eastAsia="en-US"/>
        </w:rPr>
        <w:t>930600</w:t>
      </w:r>
      <w:r w:rsidRPr="009D743B">
        <w:rPr>
          <w:rFonts w:ascii="Times New Roman" w:eastAsiaTheme="minorHAnsi" w:hAnsi="Times New Roman"/>
          <w:sz w:val="28"/>
          <w:lang w:eastAsia="en-US"/>
        </w:rPr>
        <w:t xml:space="preserve"> рублей 00 копеек;</w:t>
      </w:r>
    </w:p>
    <w:p w:rsidR="009D743B" w:rsidRPr="009D743B" w:rsidRDefault="009D743B" w:rsidP="009D743B">
      <w:pPr>
        <w:spacing w:after="0" w:line="240" w:lineRule="auto"/>
        <w:jc w:val="both"/>
        <w:rPr>
          <w:rFonts w:ascii="Times New Roman" w:eastAsiaTheme="minorHAnsi" w:hAnsi="Times New Roman"/>
          <w:sz w:val="28"/>
          <w:lang w:eastAsia="en-US"/>
        </w:rPr>
      </w:pPr>
      <w:r w:rsidRPr="009D743B">
        <w:rPr>
          <w:rFonts w:ascii="Times New Roman" w:eastAsiaTheme="minorHAnsi" w:hAnsi="Times New Roman"/>
          <w:sz w:val="28"/>
          <w:lang w:eastAsia="en-US"/>
        </w:rPr>
        <w:t xml:space="preserve">         1.1. Внести изменения и дополнения в приложение № 4 в таблицу №1    (</w:t>
      </w:r>
      <w:r w:rsidRPr="009D743B">
        <w:rPr>
          <w:rFonts w:ascii="Times New Roman" w:eastAsiaTheme="minorHAnsi" w:hAnsi="Times New Roman"/>
          <w:bCs/>
          <w:sz w:val="28"/>
          <w:lang w:eastAsia="en-US"/>
        </w:rPr>
        <w:t>Распределение бюджетных ассигнований на 2017 год по разделам, подразделам целевым статьям и видам расходов по администрации Биазинского сельсовета Северного района Новосибирской области</w:t>
      </w:r>
      <w:r w:rsidRPr="009D743B">
        <w:rPr>
          <w:rFonts w:ascii="Times New Roman" w:eastAsiaTheme="minorHAnsi" w:hAnsi="Times New Roman"/>
          <w:sz w:val="28"/>
          <w:lang w:eastAsia="en-US"/>
        </w:rPr>
        <w:t xml:space="preserve">). </w:t>
      </w:r>
    </w:p>
    <w:p w:rsidR="009D743B" w:rsidRPr="009D743B" w:rsidRDefault="009D743B" w:rsidP="009D743B">
      <w:pPr>
        <w:spacing w:after="0" w:line="240" w:lineRule="auto"/>
        <w:jc w:val="both"/>
        <w:rPr>
          <w:rFonts w:ascii="Times New Roman" w:eastAsiaTheme="minorHAnsi" w:hAnsi="Times New Roman"/>
          <w:bCs/>
          <w:sz w:val="28"/>
          <w:lang w:eastAsia="en-US"/>
        </w:rPr>
      </w:pPr>
      <w:r w:rsidRPr="009D743B">
        <w:rPr>
          <w:rFonts w:ascii="Times New Roman" w:eastAsiaTheme="minorHAnsi" w:hAnsi="Times New Roman"/>
          <w:sz w:val="28"/>
          <w:lang w:eastAsia="en-US"/>
        </w:rPr>
        <w:t xml:space="preserve">        1.2.Внести изменения и дополнения в приложение № 5 в таблицу №1    (Ведомственная структура расходов местного бюджета на 2017 год). </w:t>
      </w:r>
    </w:p>
    <w:p w:rsidR="009D743B" w:rsidRPr="009D743B" w:rsidRDefault="009D743B" w:rsidP="009D743B">
      <w:pPr>
        <w:spacing w:after="0" w:line="240" w:lineRule="auto"/>
        <w:jc w:val="both"/>
        <w:rPr>
          <w:rFonts w:ascii="Times New Roman" w:eastAsiaTheme="minorHAnsi" w:hAnsi="Times New Roman"/>
          <w:sz w:val="28"/>
          <w:lang w:eastAsia="en-US"/>
        </w:rPr>
      </w:pPr>
      <w:r w:rsidRPr="009D743B">
        <w:rPr>
          <w:rFonts w:ascii="Times New Roman" w:eastAsiaTheme="minorHAnsi" w:hAnsi="Times New Roman"/>
          <w:sz w:val="28"/>
          <w:lang w:eastAsia="en-US"/>
        </w:rPr>
        <w:t xml:space="preserve">         2. Контроль по исполнению данного решения возложить на комиссию по бюджету, налогам и собственности.</w:t>
      </w:r>
    </w:p>
    <w:p w:rsidR="009D743B" w:rsidRPr="009D743B" w:rsidRDefault="009D743B" w:rsidP="009D743B">
      <w:pPr>
        <w:spacing w:after="0" w:line="240" w:lineRule="auto"/>
        <w:jc w:val="both"/>
        <w:rPr>
          <w:rFonts w:ascii="Times New Roman" w:eastAsiaTheme="minorHAnsi" w:hAnsi="Times New Roman"/>
          <w:sz w:val="28"/>
          <w:lang w:eastAsia="en-US"/>
        </w:rPr>
      </w:pPr>
    </w:p>
    <w:p w:rsidR="009D743B" w:rsidRPr="009D743B" w:rsidRDefault="009D743B" w:rsidP="009D743B">
      <w:pPr>
        <w:spacing w:after="0" w:line="240" w:lineRule="auto"/>
        <w:jc w:val="both"/>
        <w:rPr>
          <w:rFonts w:ascii="Times New Roman" w:eastAsiaTheme="minorHAnsi" w:hAnsi="Times New Roman"/>
          <w:sz w:val="28"/>
          <w:lang w:eastAsia="en-US"/>
        </w:rPr>
      </w:pPr>
      <w:r w:rsidRPr="009D743B">
        <w:rPr>
          <w:rFonts w:ascii="Times New Roman" w:eastAsiaTheme="minorHAnsi" w:hAnsi="Times New Roman"/>
          <w:sz w:val="28"/>
          <w:lang w:eastAsia="en-US"/>
        </w:rPr>
        <w:t>Глава Биазинского сельсовета</w:t>
      </w:r>
    </w:p>
    <w:p w:rsidR="009D743B" w:rsidRPr="009D743B" w:rsidRDefault="009D743B" w:rsidP="009D743B">
      <w:pPr>
        <w:spacing w:after="0" w:line="240" w:lineRule="auto"/>
        <w:jc w:val="both"/>
        <w:rPr>
          <w:rFonts w:ascii="Times New Roman" w:eastAsiaTheme="minorHAnsi" w:hAnsi="Times New Roman"/>
          <w:sz w:val="28"/>
          <w:lang w:eastAsia="en-US"/>
        </w:rPr>
      </w:pPr>
      <w:r w:rsidRPr="009D743B">
        <w:rPr>
          <w:rFonts w:ascii="Times New Roman" w:eastAsiaTheme="minorHAnsi" w:hAnsi="Times New Roman"/>
          <w:sz w:val="28"/>
          <w:lang w:eastAsia="en-US"/>
        </w:rPr>
        <w:t>Северного района Новосибирской области                              Ю.В.Гришмановский</w:t>
      </w:r>
    </w:p>
    <w:p w:rsidR="009D743B" w:rsidRPr="009D743B" w:rsidRDefault="009D743B" w:rsidP="009D743B">
      <w:pPr>
        <w:spacing w:after="0" w:line="240" w:lineRule="auto"/>
        <w:jc w:val="both"/>
        <w:rPr>
          <w:rFonts w:ascii="Times New Roman" w:eastAsiaTheme="minorHAnsi" w:hAnsi="Times New Roman"/>
          <w:sz w:val="28"/>
          <w:lang w:eastAsia="en-US"/>
        </w:rPr>
      </w:pPr>
    </w:p>
    <w:p w:rsidR="009D743B" w:rsidRPr="009D743B" w:rsidRDefault="009D743B" w:rsidP="009D743B">
      <w:pPr>
        <w:spacing w:after="0" w:line="240" w:lineRule="auto"/>
        <w:jc w:val="both"/>
        <w:rPr>
          <w:rFonts w:ascii="Times New Roman" w:eastAsiaTheme="minorHAnsi" w:hAnsi="Times New Roman"/>
          <w:sz w:val="28"/>
          <w:lang w:eastAsia="en-US"/>
        </w:rPr>
      </w:pPr>
      <w:r w:rsidRPr="009D743B">
        <w:rPr>
          <w:rFonts w:ascii="Times New Roman" w:eastAsiaTheme="minorHAnsi" w:hAnsi="Times New Roman"/>
          <w:sz w:val="28"/>
          <w:lang w:eastAsia="en-US"/>
        </w:rPr>
        <w:t>Председатель Совета депутатов</w:t>
      </w:r>
    </w:p>
    <w:p w:rsidR="009D743B" w:rsidRPr="009D743B" w:rsidRDefault="009D743B" w:rsidP="009D743B">
      <w:pPr>
        <w:spacing w:after="0" w:line="240" w:lineRule="auto"/>
        <w:jc w:val="both"/>
        <w:rPr>
          <w:rFonts w:ascii="Times New Roman" w:eastAsiaTheme="minorHAnsi" w:hAnsi="Times New Roman"/>
          <w:sz w:val="28"/>
          <w:lang w:eastAsia="en-US"/>
        </w:rPr>
      </w:pPr>
      <w:r w:rsidRPr="009D743B">
        <w:rPr>
          <w:rFonts w:ascii="Times New Roman" w:eastAsiaTheme="minorHAnsi" w:hAnsi="Times New Roman"/>
          <w:sz w:val="28"/>
          <w:lang w:eastAsia="en-US"/>
        </w:rPr>
        <w:t>Биазинского сельсовета</w:t>
      </w:r>
    </w:p>
    <w:p w:rsidR="009D743B" w:rsidRPr="009D743B" w:rsidRDefault="009D743B" w:rsidP="009D743B">
      <w:pPr>
        <w:spacing w:after="0" w:line="240" w:lineRule="auto"/>
        <w:jc w:val="both"/>
        <w:rPr>
          <w:rFonts w:ascii="Times New Roman" w:eastAsiaTheme="minorHAnsi" w:hAnsi="Times New Roman"/>
          <w:sz w:val="28"/>
          <w:lang w:eastAsia="en-US"/>
        </w:rPr>
        <w:sectPr w:rsidR="009D743B" w:rsidRPr="009D743B" w:rsidSect="009D743B">
          <w:pgSz w:w="11906" w:h="16838"/>
          <w:pgMar w:top="1134" w:right="851" w:bottom="1134" w:left="851" w:header="709" w:footer="709" w:gutter="0"/>
          <w:cols w:space="708"/>
          <w:docGrid w:linePitch="360"/>
        </w:sectPr>
      </w:pPr>
      <w:r w:rsidRPr="009D743B">
        <w:rPr>
          <w:rFonts w:ascii="Times New Roman" w:eastAsiaTheme="minorHAnsi" w:hAnsi="Times New Roman"/>
          <w:sz w:val="28"/>
          <w:lang w:eastAsia="en-US"/>
        </w:rPr>
        <w:t>Северного района Новосибирской области                            О.Ф.Маляревич</w:t>
      </w:r>
    </w:p>
    <w:p w:rsidR="009D743B" w:rsidRPr="009D743B" w:rsidRDefault="009D743B" w:rsidP="009D743B">
      <w:pPr>
        <w:rPr>
          <w:rFonts w:ascii="Times New Roman" w:eastAsiaTheme="minorHAnsi" w:hAnsi="Times New Roman"/>
          <w:sz w:val="28"/>
          <w:lang w:eastAsia="en-US"/>
        </w:rPr>
      </w:pPr>
    </w:p>
    <w:tbl>
      <w:tblPr>
        <w:tblW w:w="16260" w:type="dxa"/>
        <w:tblLayout w:type="fixed"/>
        <w:tblCellMar>
          <w:left w:w="30" w:type="dxa"/>
          <w:right w:w="30" w:type="dxa"/>
        </w:tblCellMar>
        <w:tblLook w:val="0000" w:firstRow="0" w:lastRow="0" w:firstColumn="0" w:lastColumn="0" w:noHBand="0" w:noVBand="0"/>
      </w:tblPr>
      <w:tblGrid>
        <w:gridCol w:w="5978"/>
        <w:gridCol w:w="573"/>
        <w:gridCol w:w="426"/>
        <w:gridCol w:w="194"/>
        <w:gridCol w:w="838"/>
        <w:gridCol w:w="101"/>
        <w:gridCol w:w="93"/>
        <w:gridCol w:w="951"/>
        <w:gridCol w:w="31"/>
        <w:gridCol w:w="59"/>
        <w:gridCol w:w="1086"/>
        <w:gridCol w:w="434"/>
        <w:gridCol w:w="323"/>
        <w:gridCol w:w="850"/>
        <w:gridCol w:w="284"/>
        <w:gridCol w:w="751"/>
        <w:gridCol w:w="99"/>
        <w:gridCol w:w="1043"/>
        <w:gridCol w:w="82"/>
        <w:gridCol w:w="9"/>
        <w:gridCol w:w="284"/>
        <w:gridCol w:w="353"/>
        <w:gridCol w:w="386"/>
        <w:gridCol w:w="1032"/>
      </w:tblGrid>
      <w:tr w:rsidR="009D743B" w:rsidRPr="009D743B" w:rsidTr="009D743B">
        <w:trPr>
          <w:gridAfter w:val="4"/>
          <w:wAfter w:w="2055" w:type="dxa"/>
          <w:trHeight w:val="2134"/>
        </w:trPr>
        <w:tc>
          <w:tcPr>
            <w:tcW w:w="6977" w:type="dxa"/>
            <w:gridSpan w:val="3"/>
            <w:tcBorders>
              <w:top w:val="nil"/>
              <w:left w:val="nil"/>
              <w:bottom w:val="nil"/>
              <w:right w:val="nil"/>
            </w:tcBorders>
          </w:tcPr>
          <w:p w:rsidR="009D743B" w:rsidRPr="009D743B" w:rsidRDefault="009D743B" w:rsidP="009D743B">
            <w:pPr>
              <w:autoSpaceDE w:val="0"/>
              <w:autoSpaceDN w:val="0"/>
              <w:adjustRightInd w:val="0"/>
              <w:spacing w:after="0" w:line="240" w:lineRule="auto"/>
              <w:jc w:val="right"/>
              <w:rPr>
                <w:rFonts w:ascii="Calibri" w:eastAsiaTheme="minorHAnsi" w:hAnsi="Calibri" w:cs="Calibri"/>
                <w:color w:val="000000"/>
                <w:lang w:eastAsia="en-US"/>
              </w:rPr>
            </w:pPr>
          </w:p>
        </w:tc>
        <w:tc>
          <w:tcPr>
            <w:tcW w:w="1032" w:type="dxa"/>
            <w:gridSpan w:val="2"/>
            <w:tcBorders>
              <w:top w:val="nil"/>
              <w:left w:val="nil"/>
              <w:bottom w:val="nil"/>
              <w:right w:val="nil"/>
            </w:tcBorders>
          </w:tcPr>
          <w:p w:rsidR="009D743B" w:rsidRPr="009D743B" w:rsidRDefault="009D743B" w:rsidP="009D743B">
            <w:pPr>
              <w:autoSpaceDE w:val="0"/>
              <w:autoSpaceDN w:val="0"/>
              <w:adjustRightInd w:val="0"/>
              <w:spacing w:after="0" w:line="240" w:lineRule="auto"/>
              <w:jc w:val="right"/>
              <w:rPr>
                <w:rFonts w:ascii="Calibri" w:eastAsiaTheme="minorHAnsi" w:hAnsi="Calibri" w:cs="Calibri"/>
                <w:color w:val="000000"/>
                <w:lang w:eastAsia="en-US"/>
              </w:rPr>
            </w:pPr>
          </w:p>
        </w:tc>
        <w:tc>
          <w:tcPr>
            <w:tcW w:w="6196" w:type="dxa"/>
            <w:gridSpan w:val="15"/>
            <w:tcBorders>
              <w:top w:val="nil"/>
              <w:left w:val="nil"/>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Приложение 4  к решению 19 сессии Совета депутатов Биазинского сельсовета Северного района Новосибирской области "О внесении изменений и дополнений в решение  18-ой сессии Совета депутатов от 16.12.2016 №1 « О местном бюджете Биазинского сельсовета Северного района Новосибирской области на  2017 год и плановый период 2018 и 2019 годов"</w:t>
            </w: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17.02.2017 №2</w:t>
            </w:r>
          </w:p>
        </w:tc>
      </w:tr>
      <w:tr w:rsidR="009D743B" w:rsidRPr="009D743B" w:rsidTr="009D743B">
        <w:trPr>
          <w:gridAfter w:val="4"/>
          <w:wAfter w:w="2055" w:type="dxa"/>
          <w:trHeight w:val="768"/>
        </w:trPr>
        <w:tc>
          <w:tcPr>
            <w:tcW w:w="6977" w:type="dxa"/>
            <w:gridSpan w:val="3"/>
            <w:tcBorders>
              <w:top w:val="nil"/>
              <w:left w:val="nil"/>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032" w:type="dxa"/>
            <w:gridSpan w:val="2"/>
            <w:tcBorders>
              <w:top w:val="nil"/>
              <w:left w:val="nil"/>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176" w:type="dxa"/>
            <w:gridSpan w:val="4"/>
            <w:tcBorders>
              <w:top w:val="nil"/>
              <w:left w:val="nil"/>
              <w:bottom w:val="nil"/>
              <w:right w:val="nil"/>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579" w:type="dxa"/>
            <w:gridSpan w:val="3"/>
            <w:tcBorders>
              <w:top w:val="nil"/>
              <w:left w:val="nil"/>
              <w:bottom w:val="nil"/>
              <w:right w:val="nil"/>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173" w:type="dxa"/>
            <w:gridSpan w:val="2"/>
            <w:tcBorders>
              <w:top w:val="nil"/>
              <w:left w:val="nil"/>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Таблица 1</w:t>
            </w:r>
          </w:p>
        </w:tc>
        <w:tc>
          <w:tcPr>
            <w:tcW w:w="2268" w:type="dxa"/>
            <w:gridSpan w:val="6"/>
            <w:tcBorders>
              <w:top w:val="nil"/>
              <w:left w:val="nil"/>
              <w:bottom w:val="nil"/>
              <w:right w:val="nil"/>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r>
      <w:tr w:rsidR="009D743B" w:rsidRPr="009D743B" w:rsidTr="009D743B">
        <w:trPr>
          <w:gridAfter w:val="4"/>
          <w:wAfter w:w="2055" w:type="dxa"/>
          <w:trHeight w:val="1044"/>
        </w:trPr>
        <w:tc>
          <w:tcPr>
            <w:tcW w:w="14205" w:type="dxa"/>
            <w:gridSpan w:val="20"/>
            <w:tcBorders>
              <w:top w:val="nil"/>
              <w:left w:val="nil"/>
              <w:bottom w:val="nil"/>
              <w:right w:val="nil"/>
            </w:tcBorders>
          </w:tcPr>
          <w:p w:rsidR="009D743B" w:rsidRPr="009D743B" w:rsidRDefault="009D743B" w:rsidP="009D743B">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9D743B">
              <w:rPr>
                <w:rFonts w:ascii="Times New Roman" w:eastAsiaTheme="minorHAnsi" w:hAnsi="Times New Roman" w:cs="Times New Roman"/>
                <w:b/>
                <w:bCs/>
                <w:color w:val="000000"/>
                <w:sz w:val="28"/>
                <w:szCs w:val="28"/>
                <w:lang w:eastAsia="en-US"/>
              </w:rPr>
              <w:t>Распределение бюджетных ассигнований по разделам</w:t>
            </w:r>
            <w:proofErr w:type="gramStart"/>
            <w:r w:rsidRPr="009D743B">
              <w:rPr>
                <w:rFonts w:ascii="Times New Roman" w:eastAsiaTheme="minorHAnsi" w:hAnsi="Times New Roman" w:cs="Times New Roman"/>
                <w:b/>
                <w:bCs/>
                <w:color w:val="000000"/>
                <w:sz w:val="28"/>
                <w:szCs w:val="28"/>
                <w:lang w:eastAsia="en-US"/>
              </w:rPr>
              <w:t>,п</w:t>
            </w:r>
            <w:proofErr w:type="gramEnd"/>
            <w:r w:rsidRPr="009D743B">
              <w:rPr>
                <w:rFonts w:ascii="Times New Roman" w:eastAsiaTheme="minorHAnsi" w:hAnsi="Times New Roman" w:cs="Times New Roman"/>
                <w:b/>
                <w:bCs/>
                <w:color w:val="000000"/>
                <w:sz w:val="28"/>
                <w:szCs w:val="28"/>
                <w:lang w:eastAsia="en-US"/>
              </w:rPr>
              <w:t>одразделам,целевым статьям (муниципальным программам и непрограммным направлениям деятельности),группам (группам и подгруппам) видов расходов классификации расходов бюджетов на 2017 год</w:t>
            </w:r>
          </w:p>
        </w:tc>
      </w:tr>
      <w:tr w:rsidR="009D743B" w:rsidRPr="009D743B" w:rsidTr="009D743B">
        <w:trPr>
          <w:gridAfter w:val="4"/>
          <w:wAfter w:w="2055" w:type="dxa"/>
          <w:trHeight w:val="305"/>
        </w:trPr>
        <w:tc>
          <w:tcPr>
            <w:tcW w:w="6551" w:type="dxa"/>
            <w:gridSpan w:val="2"/>
            <w:tcBorders>
              <w:top w:val="nil"/>
              <w:left w:val="nil"/>
              <w:bottom w:val="nil"/>
              <w:right w:val="nil"/>
            </w:tcBorders>
          </w:tcPr>
          <w:p w:rsidR="009D743B" w:rsidRPr="009D743B" w:rsidRDefault="009D743B" w:rsidP="009D743B">
            <w:pPr>
              <w:autoSpaceDE w:val="0"/>
              <w:autoSpaceDN w:val="0"/>
              <w:adjustRightInd w:val="0"/>
              <w:spacing w:after="0" w:line="240" w:lineRule="auto"/>
              <w:jc w:val="right"/>
              <w:rPr>
                <w:rFonts w:ascii="Calibri" w:eastAsiaTheme="minorHAnsi" w:hAnsi="Calibri" w:cs="Calibri"/>
                <w:color w:val="000000"/>
                <w:lang w:eastAsia="en-US"/>
              </w:rPr>
            </w:pPr>
          </w:p>
        </w:tc>
        <w:tc>
          <w:tcPr>
            <w:tcW w:w="1458" w:type="dxa"/>
            <w:gridSpan w:val="3"/>
            <w:tcBorders>
              <w:top w:val="nil"/>
              <w:left w:val="nil"/>
              <w:bottom w:val="nil"/>
              <w:right w:val="nil"/>
            </w:tcBorders>
          </w:tcPr>
          <w:p w:rsidR="009D743B" w:rsidRPr="009D743B" w:rsidRDefault="009D743B" w:rsidP="009D743B">
            <w:pPr>
              <w:autoSpaceDE w:val="0"/>
              <w:autoSpaceDN w:val="0"/>
              <w:adjustRightInd w:val="0"/>
              <w:spacing w:after="0" w:line="240" w:lineRule="auto"/>
              <w:jc w:val="right"/>
              <w:rPr>
                <w:rFonts w:ascii="Calibri" w:eastAsiaTheme="minorHAnsi" w:hAnsi="Calibri" w:cs="Calibri"/>
                <w:color w:val="000000"/>
                <w:lang w:eastAsia="en-US"/>
              </w:rPr>
            </w:pPr>
          </w:p>
        </w:tc>
        <w:tc>
          <w:tcPr>
            <w:tcW w:w="1176" w:type="dxa"/>
            <w:gridSpan w:val="4"/>
            <w:tcBorders>
              <w:top w:val="nil"/>
              <w:left w:val="nil"/>
              <w:bottom w:val="nil"/>
              <w:right w:val="nil"/>
            </w:tcBorders>
          </w:tcPr>
          <w:p w:rsidR="009D743B" w:rsidRPr="009D743B" w:rsidRDefault="009D743B" w:rsidP="009D743B">
            <w:pPr>
              <w:autoSpaceDE w:val="0"/>
              <w:autoSpaceDN w:val="0"/>
              <w:adjustRightInd w:val="0"/>
              <w:spacing w:after="0" w:line="240" w:lineRule="auto"/>
              <w:jc w:val="right"/>
              <w:rPr>
                <w:rFonts w:ascii="Calibri" w:eastAsiaTheme="minorHAnsi" w:hAnsi="Calibri" w:cs="Calibri"/>
                <w:color w:val="000000"/>
                <w:lang w:eastAsia="en-US"/>
              </w:rPr>
            </w:pPr>
          </w:p>
        </w:tc>
        <w:tc>
          <w:tcPr>
            <w:tcW w:w="1579" w:type="dxa"/>
            <w:gridSpan w:val="3"/>
            <w:tcBorders>
              <w:top w:val="nil"/>
              <w:left w:val="nil"/>
              <w:bottom w:val="nil"/>
              <w:right w:val="nil"/>
            </w:tcBorders>
          </w:tcPr>
          <w:p w:rsidR="009D743B" w:rsidRPr="009D743B" w:rsidRDefault="009D743B" w:rsidP="009D743B">
            <w:pPr>
              <w:autoSpaceDE w:val="0"/>
              <w:autoSpaceDN w:val="0"/>
              <w:adjustRightInd w:val="0"/>
              <w:spacing w:after="0" w:line="240" w:lineRule="auto"/>
              <w:jc w:val="right"/>
              <w:rPr>
                <w:rFonts w:ascii="Calibri" w:eastAsiaTheme="minorHAnsi" w:hAnsi="Calibri" w:cs="Calibri"/>
                <w:color w:val="000000"/>
                <w:lang w:eastAsia="en-US"/>
              </w:rPr>
            </w:pPr>
          </w:p>
        </w:tc>
        <w:tc>
          <w:tcPr>
            <w:tcW w:w="1457" w:type="dxa"/>
            <w:gridSpan w:val="3"/>
            <w:tcBorders>
              <w:top w:val="nil"/>
              <w:left w:val="nil"/>
              <w:bottom w:val="nil"/>
              <w:right w:val="nil"/>
            </w:tcBorders>
          </w:tcPr>
          <w:p w:rsidR="009D743B" w:rsidRPr="009D743B" w:rsidRDefault="009D743B" w:rsidP="009D743B">
            <w:pPr>
              <w:autoSpaceDE w:val="0"/>
              <w:autoSpaceDN w:val="0"/>
              <w:adjustRightInd w:val="0"/>
              <w:spacing w:after="0" w:line="240" w:lineRule="auto"/>
              <w:jc w:val="right"/>
              <w:rPr>
                <w:rFonts w:ascii="Calibri" w:eastAsiaTheme="minorHAnsi" w:hAnsi="Calibri" w:cs="Calibri"/>
                <w:color w:val="000000"/>
                <w:lang w:eastAsia="en-US"/>
              </w:rPr>
            </w:pPr>
          </w:p>
        </w:tc>
        <w:tc>
          <w:tcPr>
            <w:tcW w:w="1984" w:type="dxa"/>
            <w:gridSpan w:val="5"/>
            <w:tcBorders>
              <w:top w:val="nil"/>
              <w:left w:val="nil"/>
              <w:bottom w:val="nil"/>
              <w:right w:val="nil"/>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тыс. рублей</w:t>
            </w:r>
          </w:p>
        </w:tc>
      </w:tr>
      <w:tr w:rsidR="009D743B" w:rsidRPr="009D743B" w:rsidTr="009D743B">
        <w:trPr>
          <w:gridAfter w:val="4"/>
          <w:wAfter w:w="2055" w:type="dxa"/>
          <w:trHeight w:val="290"/>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9D743B">
              <w:rPr>
                <w:rFonts w:ascii="Times New Roman" w:eastAsiaTheme="minorHAnsi" w:hAnsi="Times New Roman" w:cs="Times New Roman"/>
                <w:b/>
                <w:bCs/>
                <w:color w:val="000000"/>
                <w:lang w:eastAsia="en-US"/>
              </w:rPr>
              <w:t>Наименование показателя</w:t>
            </w:r>
          </w:p>
        </w:tc>
        <w:tc>
          <w:tcPr>
            <w:tcW w:w="5670" w:type="dxa"/>
            <w:gridSpan w:val="1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9D743B">
              <w:rPr>
                <w:rFonts w:ascii="Times New Roman" w:eastAsiaTheme="minorHAnsi" w:hAnsi="Times New Roman" w:cs="Times New Roman"/>
                <w:b/>
                <w:bCs/>
                <w:color w:val="000000"/>
                <w:lang w:eastAsia="en-US"/>
              </w:rPr>
              <w:t>Код ведомственной классификации</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9D743B">
              <w:rPr>
                <w:rFonts w:ascii="Times New Roman" w:eastAsiaTheme="minorHAnsi" w:hAnsi="Times New Roman" w:cs="Times New Roman"/>
                <w:b/>
                <w:bCs/>
                <w:color w:val="000000"/>
                <w:lang w:eastAsia="en-US"/>
              </w:rPr>
              <w:t>Сумма</w:t>
            </w:r>
          </w:p>
        </w:tc>
      </w:tr>
      <w:tr w:rsidR="009D743B" w:rsidRPr="009D743B" w:rsidTr="009D743B">
        <w:trPr>
          <w:gridAfter w:val="4"/>
          <w:wAfter w:w="2055" w:type="dxa"/>
          <w:trHeight w:val="739"/>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9D743B">
              <w:rPr>
                <w:rFonts w:ascii="Times New Roman" w:eastAsiaTheme="minorHAnsi" w:hAnsi="Times New Roman" w:cs="Times New Roman"/>
                <w:b/>
                <w:bCs/>
                <w:color w:val="000000"/>
                <w:lang w:eastAsia="en-US"/>
              </w:rPr>
              <w:t>раздел</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9D743B">
              <w:rPr>
                <w:rFonts w:ascii="Times New Roman" w:eastAsiaTheme="minorHAnsi" w:hAnsi="Times New Roman" w:cs="Times New Roman"/>
                <w:b/>
                <w:bCs/>
                <w:color w:val="000000"/>
                <w:sz w:val="20"/>
                <w:szCs w:val="20"/>
                <w:lang w:eastAsia="en-US"/>
              </w:rPr>
              <w:t>подраздел</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9D743B">
              <w:rPr>
                <w:rFonts w:ascii="Times New Roman" w:eastAsiaTheme="minorHAnsi" w:hAnsi="Times New Roman" w:cs="Times New Roman"/>
                <w:b/>
                <w:bCs/>
                <w:color w:val="000000"/>
                <w:lang w:eastAsia="en-US"/>
              </w:rPr>
              <w:t>целевая статья</w:t>
            </w:r>
          </w:p>
        </w:tc>
        <w:tc>
          <w:tcPr>
            <w:tcW w:w="3118" w:type="dxa"/>
            <w:gridSpan w:val="7"/>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9D743B">
              <w:rPr>
                <w:rFonts w:ascii="Times New Roman" w:eastAsiaTheme="minorHAnsi" w:hAnsi="Times New Roman" w:cs="Times New Roman"/>
                <w:b/>
                <w:bCs/>
                <w:color w:val="000000"/>
                <w:lang w:eastAsia="en-US"/>
              </w:rPr>
              <w:t>вид расходов</w:t>
            </w:r>
          </w:p>
        </w:tc>
      </w:tr>
      <w:tr w:rsidR="009D743B" w:rsidRPr="009D743B" w:rsidTr="009D743B">
        <w:trPr>
          <w:gridAfter w:val="4"/>
          <w:wAfter w:w="2055" w:type="dxa"/>
          <w:trHeight w:val="305"/>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Общегосударственные вопросы</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2182,4</w:t>
            </w:r>
          </w:p>
        </w:tc>
      </w:tr>
      <w:tr w:rsidR="009D743B" w:rsidRPr="009D743B" w:rsidTr="009D743B">
        <w:trPr>
          <w:gridAfter w:val="4"/>
          <w:wAfter w:w="2055" w:type="dxa"/>
          <w:trHeight w:val="310"/>
        </w:trPr>
        <w:tc>
          <w:tcPr>
            <w:tcW w:w="6551" w:type="dxa"/>
            <w:gridSpan w:val="2"/>
            <w:tcBorders>
              <w:top w:val="nil"/>
              <w:left w:val="nil"/>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lang w:eastAsia="en-US"/>
              </w:rPr>
            </w:pPr>
            <w:r w:rsidRPr="009D743B">
              <w:rPr>
                <w:rFonts w:ascii="Times New Roman" w:eastAsiaTheme="minorHAnsi" w:hAnsi="Times New Roman" w:cs="Times New Roman"/>
                <w:b/>
                <w:bCs/>
                <w:color w:val="000000"/>
                <w:lang w:eastAsia="en-US"/>
              </w:rPr>
              <w:t>Функционирование высшего должностного лица субъекта Российской Федерации и муниципального образования</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02</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464,3</w:t>
            </w:r>
          </w:p>
        </w:tc>
      </w:tr>
      <w:tr w:rsidR="009D743B" w:rsidRPr="009D743B" w:rsidTr="009D743B">
        <w:trPr>
          <w:gridAfter w:val="4"/>
          <w:wAfter w:w="2055" w:type="dxa"/>
          <w:trHeight w:val="305"/>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Непрограммная часть местного бюджета</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02</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99 0 00 00000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464,3</w:t>
            </w:r>
          </w:p>
        </w:tc>
      </w:tr>
      <w:tr w:rsidR="009D743B" w:rsidRPr="009D743B" w:rsidTr="009D743B">
        <w:trPr>
          <w:gridAfter w:val="4"/>
          <w:wAfter w:w="2055" w:type="dxa"/>
          <w:trHeight w:val="305"/>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Расходы на содержание органов местного самоуправления</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02</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99 0 00 03000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464,3</w:t>
            </w:r>
          </w:p>
        </w:tc>
      </w:tr>
      <w:tr w:rsidR="009D743B" w:rsidRPr="009D743B" w:rsidTr="009D743B">
        <w:trPr>
          <w:gridAfter w:val="4"/>
          <w:wAfter w:w="2055" w:type="dxa"/>
          <w:trHeight w:val="305"/>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Глава муниципального образования</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02</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99 0 00 03110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464,3</w:t>
            </w:r>
          </w:p>
        </w:tc>
      </w:tr>
      <w:tr w:rsidR="009D743B" w:rsidRPr="009D743B" w:rsidTr="009D743B">
        <w:trPr>
          <w:gridAfter w:val="4"/>
          <w:wAfter w:w="2055" w:type="dxa"/>
          <w:trHeight w:val="943"/>
        </w:trPr>
        <w:tc>
          <w:tcPr>
            <w:tcW w:w="6551" w:type="dxa"/>
            <w:gridSpan w:val="2"/>
            <w:tcBorders>
              <w:top w:val="nil"/>
              <w:left w:val="single" w:sz="4" w:space="0" w:color="auto"/>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02</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99 0 00 03110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 xml:space="preserve">         100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464,3</w:t>
            </w:r>
          </w:p>
        </w:tc>
      </w:tr>
      <w:tr w:rsidR="009D743B" w:rsidRPr="009D743B" w:rsidTr="009D743B">
        <w:trPr>
          <w:gridAfter w:val="4"/>
          <w:wAfter w:w="2055" w:type="dxa"/>
          <w:trHeight w:val="610"/>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02</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99 0 00 03110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 xml:space="preserve">         120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464,3</w:t>
            </w:r>
          </w:p>
        </w:tc>
      </w:tr>
      <w:tr w:rsidR="009D743B" w:rsidRPr="009D743B" w:rsidTr="009D743B">
        <w:trPr>
          <w:gridAfter w:val="4"/>
          <w:wAfter w:w="2055" w:type="dxa"/>
          <w:trHeight w:val="698"/>
        </w:trPr>
        <w:tc>
          <w:tcPr>
            <w:tcW w:w="6551" w:type="dxa"/>
            <w:gridSpan w:val="2"/>
            <w:tcBorders>
              <w:top w:val="single" w:sz="4" w:space="0" w:color="auto"/>
              <w:left w:val="single" w:sz="4" w:space="0" w:color="auto"/>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lang w:eastAsia="en-US"/>
              </w:rPr>
            </w:pPr>
            <w:r w:rsidRPr="009D743B">
              <w:rPr>
                <w:rFonts w:ascii="Times New Roman" w:eastAsiaTheme="minorHAnsi" w:hAnsi="Times New Roman" w:cs="Times New Roman"/>
                <w:b/>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04</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1718,1</w:t>
            </w:r>
          </w:p>
        </w:tc>
      </w:tr>
      <w:tr w:rsidR="009D743B" w:rsidRPr="009D743B" w:rsidTr="009D743B">
        <w:trPr>
          <w:gridAfter w:val="4"/>
          <w:wAfter w:w="2055" w:type="dxa"/>
          <w:trHeight w:val="1054"/>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lastRenderedPageBreak/>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05 0 00 70190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r>
      <w:tr w:rsidR="009D743B" w:rsidRPr="009D743B" w:rsidTr="009D743B">
        <w:trPr>
          <w:gridAfter w:val="4"/>
          <w:wAfter w:w="2055" w:type="dxa"/>
          <w:trHeight w:val="771"/>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05 0 00 70190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r>
      <w:tr w:rsidR="009D743B" w:rsidRPr="009D743B" w:rsidTr="009D743B">
        <w:trPr>
          <w:gridAfter w:val="4"/>
          <w:wAfter w:w="2055" w:type="dxa"/>
          <w:trHeight w:val="610"/>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Закупка товаров, работ и услуг для государственных (муниципальных) нужд</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05 0 00 70190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 xml:space="preserve">          200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r>
      <w:tr w:rsidR="009D743B" w:rsidRPr="009D743B" w:rsidTr="009D743B">
        <w:trPr>
          <w:gridAfter w:val="4"/>
          <w:wAfter w:w="2055" w:type="dxa"/>
          <w:trHeight w:val="610"/>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05 0 00 70190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 xml:space="preserve">          240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r>
      <w:tr w:rsidR="009D743B" w:rsidRPr="009D743B" w:rsidTr="009D743B">
        <w:trPr>
          <w:gridAfter w:val="4"/>
          <w:wAfter w:w="2055" w:type="dxa"/>
          <w:trHeight w:val="180"/>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Непрограммная часть местного бюджета</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99 0 00 00000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1713,0</w:t>
            </w:r>
          </w:p>
        </w:tc>
      </w:tr>
      <w:tr w:rsidR="009D743B" w:rsidRPr="009D743B" w:rsidTr="009D743B">
        <w:trPr>
          <w:gridAfter w:val="4"/>
          <w:wAfter w:w="2055" w:type="dxa"/>
          <w:trHeight w:val="271"/>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Расходы на содержание органов местного самоуправления</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99 0 00 03000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1713,0</w:t>
            </w:r>
          </w:p>
        </w:tc>
      </w:tr>
      <w:tr w:rsidR="009D743B" w:rsidRPr="009D743B" w:rsidTr="009D743B">
        <w:trPr>
          <w:gridAfter w:val="4"/>
          <w:wAfter w:w="2055" w:type="dxa"/>
          <w:trHeight w:val="121"/>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Центральный аппарат</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99 0 00 03120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1713,0</w:t>
            </w:r>
          </w:p>
        </w:tc>
      </w:tr>
      <w:tr w:rsidR="009D743B" w:rsidRPr="009D743B" w:rsidTr="009D743B">
        <w:trPr>
          <w:gridAfter w:val="4"/>
          <w:wAfter w:w="2055" w:type="dxa"/>
          <w:trHeight w:val="763"/>
        </w:trPr>
        <w:tc>
          <w:tcPr>
            <w:tcW w:w="6551" w:type="dxa"/>
            <w:gridSpan w:val="2"/>
            <w:tcBorders>
              <w:top w:val="nil"/>
              <w:left w:val="single" w:sz="4" w:space="0" w:color="auto"/>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99 0 00 03120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 xml:space="preserve">         100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876,2</w:t>
            </w:r>
          </w:p>
        </w:tc>
      </w:tr>
      <w:tr w:rsidR="009D743B" w:rsidRPr="009D743B" w:rsidTr="009D743B">
        <w:trPr>
          <w:gridAfter w:val="4"/>
          <w:wAfter w:w="2055" w:type="dxa"/>
          <w:trHeight w:val="566"/>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99 0 00 03120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 xml:space="preserve">          120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876,2</w:t>
            </w:r>
          </w:p>
        </w:tc>
      </w:tr>
      <w:tr w:rsidR="009D743B" w:rsidRPr="009D743B" w:rsidTr="009D743B">
        <w:trPr>
          <w:gridAfter w:val="4"/>
          <w:wAfter w:w="2055" w:type="dxa"/>
          <w:trHeight w:val="566"/>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Закупка товаров, работ и услуг для государственных (муниципальных) нужд</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99 0 00 03120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 xml:space="preserve">          200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817 ,8</w:t>
            </w:r>
          </w:p>
        </w:tc>
      </w:tr>
      <w:tr w:rsidR="009D743B" w:rsidRPr="009D743B" w:rsidTr="009D743B">
        <w:trPr>
          <w:gridAfter w:val="4"/>
          <w:wAfter w:w="2055" w:type="dxa"/>
          <w:trHeight w:val="566"/>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99 0 00 03120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 xml:space="preserve">           240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817,8</w:t>
            </w:r>
          </w:p>
        </w:tc>
      </w:tr>
      <w:tr w:rsidR="009D743B" w:rsidRPr="009D743B" w:rsidTr="009D743B">
        <w:trPr>
          <w:gridAfter w:val="4"/>
          <w:wAfter w:w="2055" w:type="dxa"/>
          <w:trHeight w:val="420"/>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бюджетные ассигнования</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99 0 00 03120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800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19,0</w:t>
            </w:r>
          </w:p>
        </w:tc>
      </w:tr>
      <w:tr w:rsidR="009D743B" w:rsidRPr="009D743B" w:rsidTr="009D743B">
        <w:trPr>
          <w:gridAfter w:val="4"/>
          <w:wAfter w:w="2055" w:type="dxa"/>
          <w:trHeight w:val="273"/>
        </w:trPr>
        <w:tc>
          <w:tcPr>
            <w:tcW w:w="6551" w:type="dxa"/>
            <w:gridSpan w:val="2"/>
            <w:tcBorders>
              <w:top w:val="single" w:sz="4" w:space="0" w:color="auto"/>
              <w:left w:val="single" w:sz="4" w:space="0" w:color="auto"/>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Уплата налогов, сборов и иных платежей</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99 0 00 03120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850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19,0</w:t>
            </w:r>
          </w:p>
        </w:tc>
      </w:tr>
      <w:tr w:rsidR="009D743B" w:rsidRPr="009D743B" w:rsidTr="009D743B">
        <w:trPr>
          <w:gridAfter w:val="4"/>
          <w:wAfter w:w="2055" w:type="dxa"/>
          <w:trHeight w:val="537"/>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roofErr w:type="gramStart"/>
            <w:r w:rsidRPr="009D743B">
              <w:rPr>
                <w:rFonts w:ascii="Times New Roman" w:eastAsiaTheme="minorHAnsi" w:hAnsi="Times New Roman" w:cs="Times New Roman"/>
                <w:color w:val="000000"/>
                <w:sz w:val="24"/>
                <w:szCs w:val="24"/>
                <w:lang w:eastAsia="en-US"/>
              </w:rPr>
              <w:t>Средства</w:t>
            </w:r>
            <w:proofErr w:type="gramEnd"/>
            <w:r w:rsidRPr="009D743B">
              <w:rPr>
                <w:rFonts w:ascii="Times New Roman" w:eastAsiaTheme="minorHAnsi" w:hAnsi="Times New Roman" w:cs="Times New Roman"/>
                <w:color w:val="000000"/>
                <w:sz w:val="24"/>
                <w:szCs w:val="24"/>
                <w:lang w:eastAsia="en-US"/>
              </w:rPr>
              <w:t xml:space="preserve"> передаваемые на осуществление части переданных полномочий поселения по исполнению местного бюджета</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99 0 00 84030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5,0</w:t>
            </w:r>
          </w:p>
        </w:tc>
      </w:tr>
      <w:tr w:rsidR="009D743B" w:rsidRPr="009D743B" w:rsidTr="009D743B">
        <w:trPr>
          <w:gridAfter w:val="4"/>
          <w:wAfter w:w="2055" w:type="dxa"/>
          <w:trHeight w:val="248"/>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Межбюджетные трансферты</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99 0 00 84030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500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5,0</w:t>
            </w:r>
          </w:p>
        </w:tc>
      </w:tr>
      <w:tr w:rsidR="009D743B" w:rsidRPr="009D743B" w:rsidTr="009D743B">
        <w:trPr>
          <w:gridAfter w:val="4"/>
          <w:wAfter w:w="2055" w:type="dxa"/>
          <w:trHeight w:val="251"/>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межбюджетные трансферты</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99 0 00 84030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540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5,0</w:t>
            </w:r>
          </w:p>
        </w:tc>
      </w:tr>
      <w:tr w:rsidR="009D743B" w:rsidRPr="009D743B" w:rsidTr="009D743B">
        <w:trPr>
          <w:gridAfter w:val="4"/>
          <w:wAfter w:w="2055" w:type="dxa"/>
          <w:trHeight w:val="886"/>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06</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30,0</w:t>
            </w:r>
          </w:p>
        </w:tc>
      </w:tr>
      <w:tr w:rsidR="009D743B" w:rsidRPr="009D743B" w:rsidTr="009D743B">
        <w:trPr>
          <w:gridAfter w:val="4"/>
          <w:wAfter w:w="2055" w:type="dxa"/>
          <w:trHeight w:val="319"/>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Непрограммная часть местного бюджета</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06</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99 0 00 00000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30,0</w:t>
            </w:r>
          </w:p>
        </w:tc>
      </w:tr>
      <w:tr w:rsidR="009D743B" w:rsidRPr="009D743B" w:rsidTr="009D743B">
        <w:trPr>
          <w:gridAfter w:val="4"/>
          <w:wAfter w:w="2055" w:type="dxa"/>
          <w:trHeight w:val="886"/>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roofErr w:type="gramStart"/>
            <w:r w:rsidRPr="009D743B">
              <w:rPr>
                <w:rFonts w:ascii="Times New Roman" w:eastAsiaTheme="minorHAnsi" w:hAnsi="Times New Roman" w:cs="Times New Roman"/>
                <w:color w:val="000000"/>
                <w:sz w:val="24"/>
                <w:szCs w:val="24"/>
                <w:lang w:eastAsia="en-US"/>
              </w:rPr>
              <w:lastRenderedPageBreak/>
              <w:t>Средства</w:t>
            </w:r>
            <w:proofErr w:type="gramEnd"/>
            <w:r w:rsidRPr="009D743B">
              <w:rPr>
                <w:rFonts w:ascii="Times New Roman" w:eastAsiaTheme="minorHAnsi" w:hAnsi="Times New Roman" w:cs="Times New Roman"/>
                <w:color w:val="000000"/>
                <w:sz w:val="24"/>
                <w:szCs w:val="24"/>
                <w:lang w:eastAsia="en-US"/>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06</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99 0 00 84010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30,0</w:t>
            </w:r>
          </w:p>
        </w:tc>
      </w:tr>
      <w:tr w:rsidR="009D743B" w:rsidRPr="009D743B" w:rsidTr="009D743B">
        <w:trPr>
          <w:gridAfter w:val="4"/>
          <w:wAfter w:w="2055" w:type="dxa"/>
          <w:trHeight w:val="319"/>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Межбюджетные трансферты</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06</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99 0 00 84010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500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30,0</w:t>
            </w:r>
          </w:p>
        </w:tc>
      </w:tr>
      <w:tr w:rsidR="009D743B" w:rsidRPr="009D743B" w:rsidTr="009D743B">
        <w:trPr>
          <w:gridAfter w:val="4"/>
          <w:wAfter w:w="2055" w:type="dxa"/>
          <w:trHeight w:val="362"/>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межбюджетные трансферты</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06</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99 0 00 84010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540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30,0</w:t>
            </w:r>
          </w:p>
        </w:tc>
      </w:tr>
      <w:tr w:rsidR="009D743B" w:rsidRPr="009D743B" w:rsidTr="009D743B">
        <w:trPr>
          <w:gridAfter w:val="4"/>
          <w:wAfter w:w="2055" w:type="dxa"/>
          <w:trHeight w:val="305"/>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Резервные фонды</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11</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3,0</w:t>
            </w:r>
          </w:p>
        </w:tc>
      </w:tr>
      <w:tr w:rsidR="009D743B" w:rsidRPr="009D743B" w:rsidTr="009D743B">
        <w:trPr>
          <w:gridAfter w:val="4"/>
          <w:wAfter w:w="2055" w:type="dxa"/>
          <w:trHeight w:val="305"/>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Непрограммная часть местного бюджета</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11</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99 0 00 00000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3,0</w:t>
            </w:r>
          </w:p>
        </w:tc>
      </w:tr>
      <w:tr w:rsidR="009D743B" w:rsidRPr="009D743B" w:rsidTr="009D743B">
        <w:trPr>
          <w:gridAfter w:val="4"/>
          <w:wAfter w:w="2055" w:type="dxa"/>
          <w:trHeight w:val="305"/>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Резервные фонды местных администраций</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11</w:t>
            </w:r>
          </w:p>
        </w:tc>
        <w:tc>
          <w:tcPr>
            <w:tcW w:w="1902" w:type="dxa"/>
            <w:gridSpan w:val="4"/>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 xml:space="preserve">99 0 00 20550 </w:t>
            </w:r>
          </w:p>
        </w:tc>
        <w:tc>
          <w:tcPr>
            <w:tcW w:w="1134" w:type="dxa"/>
            <w:gridSpan w:val="2"/>
            <w:tcBorders>
              <w:top w:val="single" w:sz="6" w:space="0" w:color="auto"/>
              <w:left w:val="nil"/>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3,0</w:t>
            </w:r>
          </w:p>
        </w:tc>
      </w:tr>
      <w:tr w:rsidR="009D743B" w:rsidRPr="009D743B" w:rsidTr="009D743B">
        <w:trPr>
          <w:gridAfter w:val="4"/>
          <w:wAfter w:w="2055" w:type="dxa"/>
          <w:trHeight w:val="305"/>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бюджетные ассигнования</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11</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99 0 00 20550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800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3,0</w:t>
            </w:r>
          </w:p>
        </w:tc>
      </w:tr>
      <w:tr w:rsidR="009D743B" w:rsidRPr="009D743B" w:rsidTr="009D743B">
        <w:trPr>
          <w:gridAfter w:val="4"/>
          <w:wAfter w:w="2055" w:type="dxa"/>
          <w:trHeight w:val="305"/>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Резервные средства</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11</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 xml:space="preserve">99 0 00 20550 </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870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3,0</w:t>
            </w:r>
          </w:p>
        </w:tc>
      </w:tr>
      <w:tr w:rsidR="009D743B" w:rsidRPr="009D743B" w:rsidTr="009D743B">
        <w:trPr>
          <w:gridAfter w:val="4"/>
          <w:wAfter w:w="2055" w:type="dxa"/>
          <w:trHeight w:val="305"/>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Национальная оборона</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02</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80,7</w:t>
            </w:r>
          </w:p>
        </w:tc>
      </w:tr>
      <w:tr w:rsidR="009D743B" w:rsidRPr="009D743B" w:rsidTr="009D743B">
        <w:trPr>
          <w:gridAfter w:val="4"/>
          <w:wAfter w:w="2055" w:type="dxa"/>
          <w:trHeight w:val="305"/>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Мобилизационная и вневойсковая подготовка</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02</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03</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80,7</w:t>
            </w:r>
          </w:p>
        </w:tc>
      </w:tr>
      <w:tr w:rsidR="009D743B" w:rsidRPr="009D743B" w:rsidTr="009D743B">
        <w:trPr>
          <w:gridAfter w:val="4"/>
          <w:wAfter w:w="2055" w:type="dxa"/>
          <w:trHeight w:val="305"/>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Непрограммная часть местного бюджета</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02</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99 0 00 00000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80,7</w:t>
            </w:r>
          </w:p>
        </w:tc>
      </w:tr>
      <w:tr w:rsidR="009D743B" w:rsidRPr="009D743B" w:rsidTr="009D743B">
        <w:trPr>
          <w:gridAfter w:val="4"/>
          <w:wAfter w:w="2055" w:type="dxa"/>
          <w:trHeight w:val="644"/>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Расходы на осуществление первичного воинского учета на территориях, гду отсутствуют военные комиссариаты, за счет средств федерального бюджета</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02</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99 0 00 51180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80,7</w:t>
            </w:r>
          </w:p>
        </w:tc>
      </w:tr>
      <w:tr w:rsidR="009D743B" w:rsidRPr="009D743B" w:rsidTr="009D743B">
        <w:trPr>
          <w:gridAfter w:val="4"/>
          <w:wAfter w:w="2055" w:type="dxa"/>
          <w:trHeight w:val="998"/>
        </w:trPr>
        <w:tc>
          <w:tcPr>
            <w:tcW w:w="6551" w:type="dxa"/>
            <w:gridSpan w:val="2"/>
            <w:tcBorders>
              <w:top w:val="nil"/>
              <w:left w:val="single" w:sz="4" w:space="0" w:color="auto"/>
              <w:bottom w:val="single" w:sz="4"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8" w:type="dxa"/>
            <w:gridSpan w:val="3"/>
            <w:tcBorders>
              <w:top w:val="single" w:sz="6" w:space="0" w:color="auto"/>
              <w:left w:val="single" w:sz="6" w:space="0" w:color="auto"/>
              <w:bottom w:val="single" w:sz="4"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02</w:t>
            </w:r>
          </w:p>
        </w:tc>
        <w:tc>
          <w:tcPr>
            <w:tcW w:w="1176" w:type="dxa"/>
            <w:gridSpan w:val="4"/>
            <w:tcBorders>
              <w:top w:val="single" w:sz="6" w:space="0" w:color="auto"/>
              <w:left w:val="single" w:sz="6" w:space="0" w:color="auto"/>
              <w:bottom w:val="single" w:sz="4"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902" w:type="dxa"/>
            <w:gridSpan w:val="4"/>
            <w:tcBorders>
              <w:top w:val="single" w:sz="6" w:space="0" w:color="auto"/>
              <w:left w:val="single" w:sz="6" w:space="0" w:color="auto"/>
              <w:bottom w:val="single" w:sz="4"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99 0 00 51180</w:t>
            </w:r>
          </w:p>
        </w:tc>
        <w:tc>
          <w:tcPr>
            <w:tcW w:w="1134" w:type="dxa"/>
            <w:gridSpan w:val="2"/>
            <w:tcBorders>
              <w:top w:val="single" w:sz="6" w:space="0" w:color="auto"/>
              <w:left w:val="single" w:sz="6" w:space="0" w:color="auto"/>
              <w:bottom w:val="single" w:sz="4"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100</w:t>
            </w:r>
          </w:p>
        </w:tc>
        <w:tc>
          <w:tcPr>
            <w:tcW w:w="1984" w:type="dxa"/>
            <w:gridSpan w:val="5"/>
            <w:tcBorders>
              <w:top w:val="single" w:sz="6" w:space="0" w:color="auto"/>
              <w:left w:val="single" w:sz="6" w:space="0" w:color="auto"/>
              <w:bottom w:val="single" w:sz="4"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79,8</w:t>
            </w:r>
          </w:p>
        </w:tc>
      </w:tr>
      <w:tr w:rsidR="009D743B" w:rsidRPr="009D743B" w:rsidTr="009D743B">
        <w:trPr>
          <w:gridAfter w:val="4"/>
          <w:wAfter w:w="2055" w:type="dxa"/>
          <w:trHeight w:val="610"/>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02</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99 0 00 51180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120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79,8</w:t>
            </w:r>
          </w:p>
        </w:tc>
      </w:tr>
      <w:tr w:rsidR="009D743B" w:rsidRPr="009D743B" w:rsidTr="009D743B">
        <w:trPr>
          <w:gridAfter w:val="4"/>
          <w:wAfter w:w="2055" w:type="dxa"/>
          <w:trHeight w:val="610"/>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Закупка товаров, работ и услуг для государственных (муниципальных) нужд</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02</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99 0 00 51180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200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0,9</w:t>
            </w:r>
          </w:p>
        </w:tc>
      </w:tr>
      <w:tr w:rsidR="009D743B" w:rsidRPr="009D743B" w:rsidTr="009D743B">
        <w:trPr>
          <w:gridAfter w:val="4"/>
          <w:wAfter w:w="2055" w:type="dxa"/>
          <w:trHeight w:val="610"/>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02</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99 0 00 51180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240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0,9</w:t>
            </w:r>
          </w:p>
        </w:tc>
      </w:tr>
      <w:tr w:rsidR="009D743B" w:rsidRPr="009D743B" w:rsidTr="009D743B">
        <w:trPr>
          <w:gridAfter w:val="4"/>
          <w:wAfter w:w="2055" w:type="dxa"/>
          <w:trHeight w:val="388"/>
        </w:trPr>
        <w:tc>
          <w:tcPr>
            <w:tcW w:w="6551" w:type="dxa"/>
            <w:gridSpan w:val="2"/>
            <w:tcBorders>
              <w:top w:val="single" w:sz="6" w:space="0" w:color="auto"/>
              <w:left w:val="single" w:sz="4"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Национальная безопасность и правоохранительная деятельность</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03</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3,0</w:t>
            </w:r>
          </w:p>
        </w:tc>
      </w:tr>
      <w:tr w:rsidR="009D743B" w:rsidRPr="009D743B" w:rsidTr="009D743B">
        <w:trPr>
          <w:gridAfter w:val="4"/>
          <w:wAfter w:w="2055" w:type="dxa"/>
          <w:trHeight w:val="468"/>
        </w:trPr>
        <w:tc>
          <w:tcPr>
            <w:tcW w:w="6551" w:type="dxa"/>
            <w:gridSpan w:val="2"/>
            <w:tcBorders>
              <w:top w:val="nil"/>
              <w:left w:val="single" w:sz="4" w:space="0" w:color="auto"/>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Защита населения и территории от чрезвычайных ситуаций природного и техногенного характера, гражданская оборона</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03</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09</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3,0</w:t>
            </w:r>
          </w:p>
        </w:tc>
      </w:tr>
      <w:tr w:rsidR="009D743B" w:rsidRPr="009D743B" w:rsidTr="009D743B">
        <w:trPr>
          <w:gridAfter w:val="4"/>
          <w:wAfter w:w="2055" w:type="dxa"/>
          <w:trHeight w:val="305"/>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Непрограммная часть местного бюджета</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09</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99 0 00 00000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3,0</w:t>
            </w:r>
          </w:p>
        </w:tc>
      </w:tr>
      <w:tr w:rsidR="009D743B" w:rsidRPr="009D743B" w:rsidTr="009D743B">
        <w:trPr>
          <w:gridAfter w:val="4"/>
          <w:wAfter w:w="2055" w:type="dxa"/>
          <w:trHeight w:val="466"/>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Мероприятия по предупреждению и ликвидации последствий чрезвычайных ситуаций и стихийных бедствий</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09</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99 0 00 18010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3,0</w:t>
            </w:r>
          </w:p>
        </w:tc>
      </w:tr>
      <w:tr w:rsidR="009D743B" w:rsidRPr="009D743B" w:rsidTr="009D743B">
        <w:trPr>
          <w:gridAfter w:val="4"/>
          <w:wAfter w:w="2055" w:type="dxa"/>
          <w:trHeight w:val="334"/>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Закупка товаров, работ и услуг для государственных (муниципальных) нужд</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09</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99 0 00 18010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200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3,0</w:t>
            </w:r>
          </w:p>
        </w:tc>
      </w:tr>
      <w:tr w:rsidR="009D743B" w:rsidRPr="009D743B" w:rsidTr="009D743B">
        <w:trPr>
          <w:gridAfter w:val="4"/>
          <w:wAfter w:w="2055" w:type="dxa"/>
          <w:trHeight w:val="610"/>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09</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99 0 00 18010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240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3,0</w:t>
            </w:r>
          </w:p>
        </w:tc>
      </w:tr>
      <w:tr w:rsidR="009D743B" w:rsidRPr="009D743B" w:rsidTr="009D743B">
        <w:trPr>
          <w:gridAfter w:val="4"/>
          <w:wAfter w:w="2055" w:type="dxa"/>
          <w:trHeight w:val="305"/>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Национальная экономика</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2853,0</w:t>
            </w:r>
          </w:p>
        </w:tc>
      </w:tr>
      <w:tr w:rsidR="009D743B" w:rsidRPr="009D743B" w:rsidTr="009D743B">
        <w:trPr>
          <w:gridAfter w:val="4"/>
          <w:wAfter w:w="2055" w:type="dxa"/>
          <w:trHeight w:val="262"/>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Дорожное хозяйство (дорожные фонды)</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09</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2853,0</w:t>
            </w:r>
          </w:p>
        </w:tc>
      </w:tr>
      <w:tr w:rsidR="009D743B" w:rsidRPr="009D743B" w:rsidTr="009D743B">
        <w:trPr>
          <w:gridAfter w:val="4"/>
          <w:wAfter w:w="2055" w:type="dxa"/>
          <w:trHeight w:val="885"/>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09</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61 0 00 00000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b/>
                <w:bCs/>
                <w:color w:val="000000"/>
                <w:sz w:val="24"/>
                <w:szCs w:val="24"/>
                <w:lang w:eastAsia="en-US"/>
              </w:rPr>
              <w:t>2853,0</w:t>
            </w:r>
          </w:p>
        </w:tc>
      </w:tr>
      <w:tr w:rsidR="009D743B" w:rsidRPr="009D743B" w:rsidTr="009D743B">
        <w:trPr>
          <w:gridAfter w:val="4"/>
          <w:wAfter w:w="2055" w:type="dxa"/>
          <w:trHeight w:val="1120"/>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Расходы местным бюджетом на реализацию мероприятий государственной программы Новосибирской области "Развитие автомобильных дорог регионального</w:t>
            </w:r>
            <w:proofErr w:type="gramStart"/>
            <w:r w:rsidRPr="009D743B">
              <w:rPr>
                <w:rFonts w:ascii="Times New Roman" w:eastAsiaTheme="minorHAnsi" w:hAnsi="Times New Roman" w:cs="Times New Roman"/>
                <w:color w:val="000000"/>
                <w:sz w:val="24"/>
                <w:szCs w:val="24"/>
                <w:lang w:eastAsia="en-US"/>
              </w:rPr>
              <w:t>,м</w:t>
            </w:r>
            <w:proofErr w:type="gramEnd"/>
            <w:r w:rsidRPr="009D743B">
              <w:rPr>
                <w:rFonts w:ascii="Times New Roman" w:eastAsiaTheme="minorHAnsi" w:hAnsi="Times New Roman" w:cs="Times New Roman"/>
                <w:color w:val="000000"/>
                <w:sz w:val="24"/>
                <w:szCs w:val="24"/>
                <w:lang w:eastAsia="en-US"/>
              </w:rPr>
              <w:t xml:space="preserve">ежмуниципального и местного значения в Новосибирской области"в 2015-2022 годах </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09</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61 0 00 70760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2118,5</w:t>
            </w:r>
          </w:p>
        </w:tc>
      </w:tr>
      <w:tr w:rsidR="009D743B" w:rsidRPr="009D743B" w:rsidTr="009D743B">
        <w:trPr>
          <w:gridAfter w:val="4"/>
          <w:wAfter w:w="2055" w:type="dxa"/>
          <w:trHeight w:val="558"/>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Закупка товаров, работ и услуг для государственных (муниципальных) нужд</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09</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61 0 00 70760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200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2118,5</w:t>
            </w:r>
          </w:p>
        </w:tc>
      </w:tr>
      <w:tr w:rsidR="009D743B" w:rsidRPr="009D743B" w:rsidTr="009D743B">
        <w:trPr>
          <w:gridAfter w:val="4"/>
          <w:wAfter w:w="2055" w:type="dxa"/>
          <w:trHeight w:val="687"/>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09</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61 0 00 70760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240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2118,5</w:t>
            </w:r>
          </w:p>
        </w:tc>
      </w:tr>
      <w:tr w:rsidR="009D743B" w:rsidRPr="009D743B" w:rsidTr="009D743B">
        <w:trPr>
          <w:gridAfter w:val="4"/>
          <w:wAfter w:w="2055" w:type="dxa"/>
          <w:trHeight w:val="406"/>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 xml:space="preserve">Обеспечение дорожной деятельности в отношении автомобильных дорог общего пользования местного значения, за счет акциз </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09</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61 0 00 70770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623,0</w:t>
            </w:r>
          </w:p>
        </w:tc>
      </w:tr>
      <w:tr w:rsidR="009D743B" w:rsidRPr="009D743B" w:rsidTr="009D743B">
        <w:trPr>
          <w:gridAfter w:val="4"/>
          <w:wAfter w:w="2055" w:type="dxa"/>
          <w:trHeight w:val="556"/>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Закупка товаров, работ и услуг для государственных (муниципальных) нужд</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09</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61 0 00 70770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200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623,0</w:t>
            </w:r>
          </w:p>
        </w:tc>
      </w:tr>
      <w:tr w:rsidR="009D743B" w:rsidRPr="009D743B" w:rsidTr="009D743B">
        <w:trPr>
          <w:gridAfter w:val="4"/>
          <w:wAfter w:w="2055" w:type="dxa"/>
          <w:trHeight w:val="550"/>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09</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61 0 00 70770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240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623,0</w:t>
            </w:r>
          </w:p>
        </w:tc>
      </w:tr>
      <w:tr w:rsidR="009D743B" w:rsidRPr="009D743B" w:rsidTr="009D743B">
        <w:trPr>
          <w:gridAfter w:val="4"/>
          <w:wAfter w:w="2055" w:type="dxa"/>
          <w:trHeight w:val="1395"/>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Обеспечение дорожной деятельности за счет средств местного бюджета на софинансирование государственной программы Новосибирской области "Развитие автомобильных дорог регионального</w:t>
            </w:r>
            <w:proofErr w:type="gramStart"/>
            <w:r w:rsidRPr="009D743B">
              <w:rPr>
                <w:rFonts w:ascii="Times New Roman" w:eastAsiaTheme="minorHAnsi" w:hAnsi="Times New Roman" w:cs="Times New Roman"/>
                <w:color w:val="000000"/>
                <w:sz w:val="24"/>
                <w:szCs w:val="24"/>
                <w:lang w:eastAsia="en-US"/>
              </w:rPr>
              <w:t>,м</w:t>
            </w:r>
            <w:proofErr w:type="gramEnd"/>
            <w:r w:rsidRPr="009D743B">
              <w:rPr>
                <w:rFonts w:ascii="Times New Roman" w:eastAsiaTheme="minorHAnsi" w:hAnsi="Times New Roman" w:cs="Times New Roman"/>
                <w:color w:val="000000"/>
                <w:sz w:val="24"/>
                <w:szCs w:val="24"/>
                <w:lang w:eastAsia="en-US"/>
              </w:rPr>
              <w:t xml:space="preserve">ежмуниципального и местного значения в Новосибирской области"в 2015-2022 годах </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09</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61 0 00 70780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111,5</w:t>
            </w:r>
          </w:p>
        </w:tc>
      </w:tr>
      <w:tr w:rsidR="009D743B" w:rsidRPr="009D743B" w:rsidTr="009D743B">
        <w:trPr>
          <w:gridAfter w:val="4"/>
          <w:wAfter w:w="2055" w:type="dxa"/>
          <w:trHeight w:val="408"/>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Закупка товаров, работ и услуг для государственных (муниципальных) нужд</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09</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61 0 00 70780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200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111,5</w:t>
            </w:r>
          </w:p>
        </w:tc>
      </w:tr>
      <w:tr w:rsidR="009D743B" w:rsidRPr="009D743B" w:rsidTr="009D743B">
        <w:trPr>
          <w:gridAfter w:val="4"/>
          <w:wAfter w:w="2055" w:type="dxa"/>
          <w:trHeight w:val="544"/>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09</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61 0 0070780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240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111,5</w:t>
            </w:r>
          </w:p>
        </w:tc>
      </w:tr>
      <w:tr w:rsidR="009D743B" w:rsidRPr="009D743B" w:rsidTr="009D743B">
        <w:trPr>
          <w:gridAfter w:val="4"/>
          <w:wAfter w:w="2055" w:type="dxa"/>
          <w:trHeight w:val="305"/>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Жилищно-коммунальное хозяйство</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537,1</w:t>
            </w:r>
          </w:p>
        </w:tc>
      </w:tr>
      <w:tr w:rsidR="009D743B" w:rsidRPr="009D743B" w:rsidTr="009D743B">
        <w:trPr>
          <w:gridAfter w:val="4"/>
          <w:wAfter w:w="2055" w:type="dxa"/>
          <w:trHeight w:val="151"/>
        </w:trPr>
        <w:tc>
          <w:tcPr>
            <w:tcW w:w="6551" w:type="dxa"/>
            <w:gridSpan w:val="2"/>
            <w:tcBorders>
              <w:top w:val="single" w:sz="6" w:space="0" w:color="auto"/>
              <w:left w:val="single" w:sz="6" w:space="0" w:color="auto"/>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Коммунальное хозяйство</w:t>
            </w:r>
          </w:p>
        </w:tc>
        <w:tc>
          <w:tcPr>
            <w:tcW w:w="1458" w:type="dxa"/>
            <w:gridSpan w:val="3"/>
            <w:tcBorders>
              <w:top w:val="single" w:sz="6" w:space="0" w:color="auto"/>
              <w:left w:val="single" w:sz="6" w:space="0" w:color="auto"/>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05</w:t>
            </w:r>
          </w:p>
        </w:tc>
        <w:tc>
          <w:tcPr>
            <w:tcW w:w="1176" w:type="dxa"/>
            <w:gridSpan w:val="4"/>
            <w:tcBorders>
              <w:top w:val="single" w:sz="6" w:space="0" w:color="auto"/>
              <w:left w:val="single" w:sz="6" w:space="0" w:color="auto"/>
              <w:bottom w:val="nil"/>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02</w:t>
            </w:r>
          </w:p>
        </w:tc>
        <w:tc>
          <w:tcPr>
            <w:tcW w:w="1902" w:type="dxa"/>
            <w:gridSpan w:val="4"/>
            <w:tcBorders>
              <w:top w:val="single" w:sz="6" w:space="0" w:color="auto"/>
              <w:left w:val="single" w:sz="6" w:space="0" w:color="auto"/>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133,2</w:t>
            </w:r>
          </w:p>
        </w:tc>
      </w:tr>
      <w:tr w:rsidR="009D743B" w:rsidRPr="009D743B" w:rsidTr="009D743B">
        <w:trPr>
          <w:gridAfter w:val="4"/>
          <w:wAfter w:w="2055" w:type="dxa"/>
          <w:trHeight w:val="234"/>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Мероприятия в области коммунального хозяйства</w:t>
            </w:r>
          </w:p>
        </w:tc>
        <w:tc>
          <w:tcPr>
            <w:tcW w:w="1458" w:type="dxa"/>
            <w:gridSpan w:val="3"/>
            <w:tcBorders>
              <w:top w:val="single" w:sz="6" w:space="0" w:color="auto"/>
              <w:left w:val="single" w:sz="6" w:space="0" w:color="auto"/>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4"/>
            <w:tcBorders>
              <w:top w:val="single" w:sz="6" w:space="0" w:color="auto"/>
              <w:left w:val="single" w:sz="6" w:space="0" w:color="auto"/>
              <w:bottom w:val="nil"/>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02</w:t>
            </w:r>
          </w:p>
        </w:tc>
        <w:tc>
          <w:tcPr>
            <w:tcW w:w="1902" w:type="dxa"/>
            <w:gridSpan w:val="4"/>
            <w:tcBorders>
              <w:top w:val="single" w:sz="6" w:space="0" w:color="auto"/>
              <w:left w:val="single" w:sz="6" w:space="0" w:color="auto"/>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05 2 00 03510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133,2</w:t>
            </w:r>
          </w:p>
        </w:tc>
      </w:tr>
      <w:tr w:rsidR="009D743B" w:rsidRPr="009D743B" w:rsidTr="009D743B">
        <w:trPr>
          <w:gridAfter w:val="4"/>
          <w:wAfter w:w="2055" w:type="dxa"/>
          <w:trHeight w:val="367"/>
        </w:trPr>
        <w:tc>
          <w:tcPr>
            <w:tcW w:w="6551" w:type="dxa"/>
            <w:gridSpan w:val="2"/>
            <w:tcBorders>
              <w:top w:val="single" w:sz="6" w:space="0" w:color="auto"/>
              <w:left w:val="single" w:sz="6" w:space="0" w:color="auto"/>
              <w:bottom w:val="single" w:sz="4"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lastRenderedPageBreak/>
              <w:t>Закупка товаров, работ и услуг для государственных (муниципальных) нужд</w:t>
            </w:r>
          </w:p>
        </w:tc>
        <w:tc>
          <w:tcPr>
            <w:tcW w:w="1458" w:type="dxa"/>
            <w:gridSpan w:val="3"/>
            <w:tcBorders>
              <w:top w:val="single" w:sz="6" w:space="0" w:color="auto"/>
              <w:left w:val="single" w:sz="6" w:space="0" w:color="auto"/>
              <w:bottom w:val="single" w:sz="4"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4"/>
            <w:tcBorders>
              <w:top w:val="single" w:sz="6" w:space="0" w:color="auto"/>
              <w:left w:val="single" w:sz="6" w:space="0" w:color="auto"/>
              <w:bottom w:val="single" w:sz="4"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02</w:t>
            </w:r>
          </w:p>
        </w:tc>
        <w:tc>
          <w:tcPr>
            <w:tcW w:w="1902" w:type="dxa"/>
            <w:gridSpan w:val="4"/>
            <w:tcBorders>
              <w:top w:val="single" w:sz="6" w:space="0" w:color="auto"/>
              <w:left w:val="single" w:sz="6" w:space="0" w:color="auto"/>
              <w:bottom w:val="single" w:sz="4"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05 2 00 03510</w:t>
            </w:r>
          </w:p>
        </w:tc>
        <w:tc>
          <w:tcPr>
            <w:tcW w:w="1134" w:type="dxa"/>
            <w:gridSpan w:val="2"/>
            <w:tcBorders>
              <w:top w:val="single" w:sz="6" w:space="0" w:color="auto"/>
              <w:left w:val="single" w:sz="6" w:space="0" w:color="auto"/>
              <w:bottom w:val="single" w:sz="4"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200</w:t>
            </w:r>
          </w:p>
        </w:tc>
        <w:tc>
          <w:tcPr>
            <w:tcW w:w="1984" w:type="dxa"/>
            <w:gridSpan w:val="5"/>
            <w:tcBorders>
              <w:top w:val="single" w:sz="6" w:space="0" w:color="auto"/>
              <w:left w:val="single" w:sz="6" w:space="0" w:color="auto"/>
              <w:bottom w:val="single" w:sz="4"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125,1</w:t>
            </w:r>
          </w:p>
        </w:tc>
      </w:tr>
      <w:tr w:rsidR="009D743B" w:rsidRPr="009D743B" w:rsidTr="009D743B">
        <w:trPr>
          <w:gridAfter w:val="4"/>
          <w:wAfter w:w="2055" w:type="dxa"/>
          <w:trHeight w:val="645"/>
        </w:trPr>
        <w:tc>
          <w:tcPr>
            <w:tcW w:w="6551" w:type="dxa"/>
            <w:gridSpan w:val="2"/>
            <w:tcBorders>
              <w:top w:val="single" w:sz="6" w:space="0" w:color="auto"/>
              <w:left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458" w:type="dxa"/>
            <w:gridSpan w:val="3"/>
            <w:tcBorders>
              <w:top w:val="single" w:sz="6" w:space="0" w:color="auto"/>
              <w:left w:val="single" w:sz="6" w:space="0" w:color="auto"/>
              <w:bottom w:val="single" w:sz="4"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4"/>
            <w:tcBorders>
              <w:top w:val="single" w:sz="6" w:space="0" w:color="auto"/>
              <w:left w:val="single" w:sz="6" w:space="0" w:color="auto"/>
              <w:bottom w:val="single" w:sz="4"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02</w:t>
            </w:r>
          </w:p>
        </w:tc>
        <w:tc>
          <w:tcPr>
            <w:tcW w:w="1902" w:type="dxa"/>
            <w:gridSpan w:val="4"/>
            <w:tcBorders>
              <w:top w:val="single" w:sz="6" w:space="0" w:color="auto"/>
              <w:left w:val="single" w:sz="6" w:space="0" w:color="auto"/>
              <w:bottom w:val="single" w:sz="4"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05 2 00 03510</w:t>
            </w:r>
          </w:p>
        </w:tc>
        <w:tc>
          <w:tcPr>
            <w:tcW w:w="1134" w:type="dxa"/>
            <w:gridSpan w:val="2"/>
            <w:tcBorders>
              <w:top w:val="single" w:sz="6" w:space="0" w:color="auto"/>
              <w:left w:val="single" w:sz="6" w:space="0" w:color="auto"/>
              <w:bottom w:val="single" w:sz="4"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240</w:t>
            </w:r>
          </w:p>
        </w:tc>
        <w:tc>
          <w:tcPr>
            <w:tcW w:w="1984" w:type="dxa"/>
            <w:gridSpan w:val="5"/>
            <w:tcBorders>
              <w:top w:val="single" w:sz="6" w:space="0" w:color="auto"/>
              <w:left w:val="single" w:sz="6" w:space="0" w:color="auto"/>
              <w:bottom w:val="single" w:sz="4"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125,1</w:t>
            </w:r>
          </w:p>
        </w:tc>
      </w:tr>
      <w:tr w:rsidR="009D743B" w:rsidRPr="009D743B" w:rsidTr="009D743B">
        <w:trPr>
          <w:gridAfter w:val="4"/>
          <w:wAfter w:w="2055" w:type="dxa"/>
          <w:trHeight w:val="273"/>
        </w:trPr>
        <w:tc>
          <w:tcPr>
            <w:tcW w:w="6551" w:type="dxa"/>
            <w:gridSpan w:val="2"/>
            <w:tcBorders>
              <w:top w:val="single" w:sz="6" w:space="0" w:color="auto"/>
              <w:left w:val="single" w:sz="4"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бюджетные ассигнования</w:t>
            </w:r>
          </w:p>
        </w:tc>
        <w:tc>
          <w:tcPr>
            <w:tcW w:w="1458" w:type="dxa"/>
            <w:gridSpan w:val="3"/>
            <w:tcBorders>
              <w:top w:val="single" w:sz="6" w:space="0" w:color="auto"/>
              <w:left w:val="single" w:sz="6" w:space="0" w:color="auto"/>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4"/>
            <w:tcBorders>
              <w:top w:val="single" w:sz="6" w:space="0" w:color="auto"/>
              <w:left w:val="single" w:sz="6" w:space="0" w:color="auto"/>
              <w:bottom w:val="nil"/>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02</w:t>
            </w:r>
          </w:p>
        </w:tc>
        <w:tc>
          <w:tcPr>
            <w:tcW w:w="1902" w:type="dxa"/>
            <w:gridSpan w:val="4"/>
            <w:tcBorders>
              <w:top w:val="single" w:sz="6" w:space="0" w:color="auto"/>
              <w:left w:val="single" w:sz="6" w:space="0" w:color="auto"/>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05 2 00 03510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800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8,1</w:t>
            </w:r>
          </w:p>
        </w:tc>
      </w:tr>
      <w:tr w:rsidR="009D743B" w:rsidRPr="009D743B" w:rsidTr="009D743B">
        <w:trPr>
          <w:gridAfter w:val="4"/>
          <w:wAfter w:w="2055" w:type="dxa"/>
          <w:trHeight w:val="389"/>
        </w:trPr>
        <w:tc>
          <w:tcPr>
            <w:tcW w:w="6551" w:type="dxa"/>
            <w:gridSpan w:val="2"/>
            <w:tcBorders>
              <w:top w:val="nil"/>
              <w:left w:val="single" w:sz="4" w:space="0" w:color="auto"/>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Уплата налогов, сборов и иных платежей</w:t>
            </w:r>
          </w:p>
        </w:tc>
        <w:tc>
          <w:tcPr>
            <w:tcW w:w="1458" w:type="dxa"/>
            <w:gridSpan w:val="3"/>
            <w:tcBorders>
              <w:top w:val="single" w:sz="6" w:space="0" w:color="auto"/>
              <w:left w:val="single" w:sz="6" w:space="0" w:color="auto"/>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4"/>
            <w:tcBorders>
              <w:top w:val="single" w:sz="6" w:space="0" w:color="auto"/>
              <w:left w:val="single" w:sz="6" w:space="0" w:color="auto"/>
              <w:bottom w:val="nil"/>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02</w:t>
            </w:r>
          </w:p>
        </w:tc>
        <w:tc>
          <w:tcPr>
            <w:tcW w:w="1902" w:type="dxa"/>
            <w:gridSpan w:val="4"/>
            <w:tcBorders>
              <w:top w:val="single" w:sz="6" w:space="0" w:color="auto"/>
              <w:left w:val="single" w:sz="6" w:space="0" w:color="auto"/>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05 2 00 03510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850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8,1</w:t>
            </w:r>
          </w:p>
        </w:tc>
      </w:tr>
      <w:tr w:rsidR="009D743B" w:rsidRPr="009D743B" w:rsidTr="009D743B">
        <w:trPr>
          <w:gridAfter w:val="4"/>
          <w:wAfter w:w="2055" w:type="dxa"/>
          <w:trHeight w:val="151"/>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Благоустройство</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03</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403,9</w:t>
            </w:r>
          </w:p>
        </w:tc>
      </w:tr>
      <w:tr w:rsidR="009D743B" w:rsidRPr="009D743B" w:rsidTr="009D743B">
        <w:trPr>
          <w:gridAfter w:val="4"/>
          <w:wAfter w:w="2055" w:type="dxa"/>
          <w:trHeight w:val="456"/>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Обеспечение населения качественным жильем и жилищно-коммунальными услугами</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05 3 00 00000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403,9</w:t>
            </w:r>
          </w:p>
        </w:tc>
      </w:tr>
      <w:tr w:rsidR="009D743B" w:rsidRPr="009D743B" w:rsidTr="009D743B">
        <w:trPr>
          <w:gridAfter w:val="4"/>
          <w:wAfter w:w="2055" w:type="dxa"/>
          <w:trHeight w:val="592"/>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Мероприятия по благоустройству территории Гражданцевского сельсовета Северного района Новосибирской области</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05 3 00 06000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403,9</w:t>
            </w:r>
          </w:p>
        </w:tc>
      </w:tr>
      <w:tr w:rsidR="009D743B" w:rsidRPr="009D743B" w:rsidTr="009D743B">
        <w:trPr>
          <w:gridAfter w:val="4"/>
          <w:wAfter w:w="2055" w:type="dxa"/>
          <w:trHeight w:val="243"/>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Уличное освещение</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05 3 00 06010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334,8</w:t>
            </w:r>
          </w:p>
        </w:tc>
      </w:tr>
      <w:tr w:rsidR="009D743B" w:rsidRPr="009D743B" w:rsidTr="009D743B">
        <w:trPr>
          <w:gridAfter w:val="4"/>
          <w:wAfter w:w="2055" w:type="dxa"/>
          <w:trHeight w:val="530"/>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Закупка товаров, работ и услуг для государственных (муниципальных) нужд</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05 3 00 06010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200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333,8</w:t>
            </w:r>
          </w:p>
        </w:tc>
      </w:tr>
      <w:tr w:rsidR="009D743B" w:rsidRPr="009D743B" w:rsidTr="009D743B">
        <w:trPr>
          <w:gridAfter w:val="4"/>
          <w:wAfter w:w="2055" w:type="dxa"/>
          <w:trHeight w:val="382"/>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05 3 00 06010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240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333,8</w:t>
            </w:r>
          </w:p>
        </w:tc>
      </w:tr>
      <w:tr w:rsidR="009D743B" w:rsidRPr="009D743B" w:rsidTr="009D743B">
        <w:trPr>
          <w:gridAfter w:val="4"/>
          <w:wAfter w:w="2055" w:type="dxa"/>
          <w:trHeight w:val="234"/>
        </w:trPr>
        <w:tc>
          <w:tcPr>
            <w:tcW w:w="6551" w:type="dxa"/>
            <w:gridSpan w:val="2"/>
            <w:tcBorders>
              <w:top w:val="single" w:sz="6" w:space="0" w:color="auto"/>
              <w:left w:val="single" w:sz="4" w:space="0" w:color="auto"/>
              <w:bottom w:val="single" w:sz="4"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бюджетные ассигнования</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05 3 00 06010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800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1,0</w:t>
            </w:r>
          </w:p>
        </w:tc>
      </w:tr>
      <w:tr w:rsidR="009D743B" w:rsidRPr="009D743B" w:rsidTr="009D743B">
        <w:trPr>
          <w:gridAfter w:val="4"/>
          <w:wAfter w:w="2055" w:type="dxa"/>
          <w:trHeight w:val="239"/>
        </w:trPr>
        <w:tc>
          <w:tcPr>
            <w:tcW w:w="6551" w:type="dxa"/>
            <w:gridSpan w:val="2"/>
            <w:tcBorders>
              <w:top w:val="single" w:sz="4" w:space="0" w:color="auto"/>
              <w:left w:val="single" w:sz="4" w:space="0" w:color="auto"/>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Уплата налогов, сборов и иных платежей</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 xml:space="preserve">05 3 00 06010 </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850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1,0</w:t>
            </w:r>
          </w:p>
        </w:tc>
      </w:tr>
      <w:tr w:rsidR="009D743B" w:rsidRPr="009D743B" w:rsidTr="009D743B">
        <w:trPr>
          <w:gridAfter w:val="4"/>
          <w:wAfter w:w="2055" w:type="dxa"/>
          <w:trHeight w:val="214"/>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Организация сбора и вывоза бытовых отходов и мусора</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05 3 00 06050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40,1</w:t>
            </w:r>
          </w:p>
        </w:tc>
      </w:tr>
      <w:tr w:rsidR="009D743B" w:rsidRPr="009D743B" w:rsidTr="009D743B">
        <w:trPr>
          <w:gridAfter w:val="4"/>
          <w:wAfter w:w="2055" w:type="dxa"/>
          <w:trHeight w:val="554"/>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Закупка товаров, работ и услуг для государственных (муниципальных) нужд</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05 3 00 06050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200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35,1</w:t>
            </w:r>
          </w:p>
        </w:tc>
      </w:tr>
      <w:tr w:rsidR="009D743B" w:rsidRPr="009D743B" w:rsidTr="009D743B">
        <w:trPr>
          <w:gridAfter w:val="4"/>
          <w:wAfter w:w="2055" w:type="dxa"/>
          <w:trHeight w:val="496"/>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05 3 00 06050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240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35,1</w:t>
            </w:r>
          </w:p>
        </w:tc>
      </w:tr>
      <w:tr w:rsidR="009D743B" w:rsidRPr="009D743B" w:rsidTr="009D743B">
        <w:trPr>
          <w:gridAfter w:val="4"/>
          <w:wAfter w:w="2055" w:type="dxa"/>
          <w:trHeight w:val="247"/>
        </w:trPr>
        <w:tc>
          <w:tcPr>
            <w:tcW w:w="6551" w:type="dxa"/>
            <w:gridSpan w:val="2"/>
            <w:tcBorders>
              <w:top w:val="single" w:sz="6" w:space="0" w:color="auto"/>
              <w:left w:val="single" w:sz="6" w:space="0" w:color="auto"/>
              <w:bottom w:val="single" w:sz="4"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бюджетные ассигнования</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05 3 00 06050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800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5,0</w:t>
            </w:r>
          </w:p>
        </w:tc>
      </w:tr>
      <w:tr w:rsidR="009D743B" w:rsidRPr="009D743B" w:rsidTr="009D743B">
        <w:trPr>
          <w:gridAfter w:val="4"/>
          <w:wAfter w:w="2055" w:type="dxa"/>
          <w:trHeight w:val="210"/>
        </w:trPr>
        <w:tc>
          <w:tcPr>
            <w:tcW w:w="6551" w:type="dxa"/>
            <w:gridSpan w:val="2"/>
            <w:tcBorders>
              <w:top w:val="single" w:sz="4" w:space="0" w:color="auto"/>
              <w:left w:val="single" w:sz="4" w:space="0" w:color="auto"/>
              <w:bottom w:val="nil"/>
              <w:right w:val="nil"/>
              <w:tr2bl w:val="single" w:sz="4"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Уплата налогов, сборов и иных платежей</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05 3 00 06050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850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5,0</w:t>
            </w:r>
          </w:p>
        </w:tc>
      </w:tr>
      <w:tr w:rsidR="009D743B" w:rsidRPr="009D743B" w:rsidTr="009D743B">
        <w:trPr>
          <w:gridAfter w:val="4"/>
          <w:wAfter w:w="2055" w:type="dxa"/>
          <w:trHeight w:val="187"/>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Прочие мероприятия по благоустройству поселений</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05 3 00 06060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29,0</w:t>
            </w:r>
          </w:p>
        </w:tc>
      </w:tr>
      <w:tr w:rsidR="009D743B" w:rsidRPr="009D743B" w:rsidTr="009D743B">
        <w:trPr>
          <w:gridAfter w:val="4"/>
          <w:wAfter w:w="2055" w:type="dxa"/>
          <w:trHeight w:val="474"/>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Закупка товаров, работ и услуг для государственных (муниципальных) нужд</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05 3 00 06060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200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28,4</w:t>
            </w:r>
          </w:p>
        </w:tc>
      </w:tr>
      <w:tr w:rsidR="009D743B" w:rsidRPr="009D743B" w:rsidTr="009D743B">
        <w:trPr>
          <w:gridAfter w:val="4"/>
          <w:wAfter w:w="2055" w:type="dxa"/>
          <w:trHeight w:val="468"/>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05 3 00 06060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240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28,4</w:t>
            </w:r>
          </w:p>
        </w:tc>
      </w:tr>
      <w:tr w:rsidR="009D743B" w:rsidRPr="009D743B" w:rsidTr="009D743B">
        <w:trPr>
          <w:gridAfter w:val="4"/>
          <w:wAfter w:w="2055" w:type="dxa"/>
          <w:trHeight w:val="368"/>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бюджетные ассигнования</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05 3 00 06060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800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0,6</w:t>
            </w:r>
          </w:p>
        </w:tc>
      </w:tr>
      <w:tr w:rsidR="009D743B" w:rsidRPr="009D743B" w:rsidTr="009D743B">
        <w:trPr>
          <w:gridAfter w:val="4"/>
          <w:wAfter w:w="2055" w:type="dxa"/>
          <w:trHeight w:val="240"/>
        </w:trPr>
        <w:tc>
          <w:tcPr>
            <w:tcW w:w="6551" w:type="dxa"/>
            <w:gridSpan w:val="2"/>
            <w:tcBorders>
              <w:top w:val="nil"/>
              <w:left w:val="single" w:sz="4" w:space="0" w:color="auto"/>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Уплата налогов, сборов и иных платежей</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05 3 00 06060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850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0,6</w:t>
            </w:r>
          </w:p>
        </w:tc>
      </w:tr>
      <w:tr w:rsidR="009D743B" w:rsidRPr="009D743B" w:rsidTr="009D743B">
        <w:trPr>
          <w:gridAfter w:val="4"/>
          <w:wAfter w:w="2055" w:type="dxa"/>
          <w:trHeight w:val="305"/>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 xml:space="preserve">Культура, кинематография </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3480,2</w:t>
            </w:r>
          </w:p>
        </w:tc>
      </w:tr>
      <w:tr w:rsidR="009D743B" w:rsidRPr="009D743B" w:rsidTr="009D743B">
        <w:trPr>
          <w:gridAfter w:val="4"/>
          <w:wAfter w:w="2055" w:type="dxa"/>
          <w:trHeight w:val="305"/>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Культура</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01</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3480,2</w:t>
            </w:r>
          </w:p>
        </w:tc>
      </w:tr>
      <w:tr w:rsidR="009D743B" w:rsidRPr="009D743B" w:rsidTr="009D743B">
        <w:trPr>
          <w:gridAfter w:val="4"/>
          <w:wAfter w:w="2055" w:type="dxa"/>
          <w:trHeight w:val="305"/>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Расходы в сфере культуры</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08 0 00 00000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3480,2</w:t>
            </w:r>
          </w:p>
        </w:tc>
      </w:tr>
      <w:tr w:rsidR="009D743B" w:rsidRPr="009D743B" w:rsidTr="009D743B">
        <w:trPr>
          <w:gridAfter w:val="4"/>
          <w:wAfter w:w="2055" w:type="dxa"/>
          <w:trHeight w:val="305"/>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lastRenderedPageBreak/>
              <w:t>Дворцы и дома культуры, другие учреждения культуры</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08 1 00 00000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3480,2</w:t>
            </w:r>
          </w:p>
        </w:tc>
      </w:tr>
      <w:tr w:rsidR="009D743B" w:rsidRPr="009D743B" w:rsidTr="009D743B">
        <w:trPr>
          <w:gridAfter w:val="4"/>
          <w:wAfter w:w="2055" w:type="dxa"/>
          <w:trHeight w:val="557"/>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Учреждения культуры и мероприятия в сфере культуры и кинематографии</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08 1 00 00720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1466,0</w:t>
            </w:r>
          </w:p>
        </w:tc>
      </w:tr>
      <w:tr w:rsidR="009D743B" w:rsidRPr="009D743B" w:rsidTr="009D743B">
        <w:trPr>
          <w:gridAfter w:val="4"/>
          <w:wAfter w:w="2055" w:type="dxa"/>
          <w:trHeight w:val="963"/>
        </w:trPr>
        <w:tc>
          <w:tcPr>
            <w:tcW w:w="6551" w:type="dxa"/>
            <w:gridSpan w:val="2"/>
            <w:tcBorders>
              <w:top w:val="nil"/>
              <w:left w:val="single" w:sz="4" w:space="0" w:color="auto"/>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08 1 00 00720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100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w:t>
            </w:r>
          </w:p>
        </w:tc>
      </w:tr>
      <w:tr w:rsidR="009D743B" w:rsidRPr="009D743B" w:rsidTr="009D743B">
        <w:trPr>
          <w:gridAfter w:val="4"/>
          <w:wAfter w:w="2055" w:type="dxa"/>
          <w:trHeight w:val="305"/>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08 1 00 00720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110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w:t>
            </w:r>
          </w:p>
        </w:tc>
      </w:tr>
      <w:tr w:rsidR="009D743B" w:rsidRPr="009D743B" w:rsidTr="009D743B">
        <w:trPr>
          <w:gridAfter w:val="4"/>
          <w:wAfter w:w="2055" w:type="dxa"/>
          <w:trHeight w:val="484"/>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Закупка товаров, работ и услуг для государственных (муниципальных) нужд</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08 1 00 00720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200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1439</w:t>
            </w:r>
          </w:p>
        </w:tc>
      </w:tr>
      <w:tr w:rsidR="009D743B" w:rsidRPr="009D743B" w:rsidTr="009D743B">
        <w:trPr>
          <w:gridAfter w:val="4"/>
          <w:wAfter w:w="2055" w:type="dxa"/>
          <w:trHeight w:val="422"/>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08 1 00 00720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240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1439</w:t>
            </w:r>
          </w:p>
        </w:tc>
      </w:tr>
      <w:tr w:rsidR="009D743B" w:rsidRPr="009D743B" w:rsidTr="009D743B">
        <w:trPr>
          <w:gridAfter w:val="4"/>
          <w:wAfter w:w="2055" w:type="dxa"/>
          <w:trHeight w:val="305"/>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бюджетные ассигнования</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08 1 00 00720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800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19,0</w:t>
            </w:r>
          </w:p>
        </w:tc>
      </w:tr>
      <w:tr w:rsidR="009D743B" w:rsidRPr="009D743B" w:rsidTr="009D743B">
        <w:trPr>
          <w:gridAfter w:val="4"/>
          <w:wAfter w:w="2055" w:type="dxa"/>
          <w:trHeight w:val="164"/>
        </w:trPr>
        <w:tc>
          <w:tcPr>
            <w:tcW w:w="6551" w:type="dxa"/>
            <w:gridSpan w:val="2"/>
            <w:tcBorders>
              <w:top w:val="nil"/>
              <w:left w:val="single" w:sz="4" w:space="0" w:color="auto"/>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Уплата налогов, сборов и иных платежей</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08 1 00 00720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850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19,0</w:t>
            </w:r>
          </w:p>
        </w:tc>
      </w:tr>
      <w:tr w:rsidR="009D743B" w:rsidRPr="009D743B" w:rsidTr="009D743B">
        <w:trPr>
          <w:gridAfter w:val="4"/>
          <w:wAfter w:w="2055" w:type="dxa"/>
          <w:trHeight w:val="298"/>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Расходы на выплату заработной платы работникам культуры</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08 1 00 70510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2014,2</w:t>
            </w:r>
          </w:p>
        </w:tc>
      </w:tr>
      <w:tr w:rsidR="009D743B" w:rsidRPr="009D743B" w:rsidTr="009D743B">
        <w:trPr>
          <w:gridAfter w:val="4"/>
          <w:wAfter w:w="2055" w:type="dxa"/>
          <w:trHeight w:val="931"/>
        </w:trPr>
        <w:tc>
          <w:tcPr>
            <w:tcW w:w="6551" w:type="dxa"/>
            <w:gridSpan w:val="2"/>
            <w:tcBorders>
              <w:top w:val="nil"/>
              <w:left w:val="single" w:sz="4" w:space="0" w:color="auto"/>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08 1 00 70510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100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2014,2</w:t>
            </w:r>
          </w:p>
        </w:tc>
      </w:tr>
      <w:tr w:rsidR="009D743B" w:rsidRPr="009D743B" w:rsidTr="009D743B">
        <w:trPr>
          <w:gridAfter w:val="4"/>
          <w:wAfter w:w="2055" w:type="dxa"/>
          <w:trHeight w:val="305"/>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08 1 00 70510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110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2014,2</w:t>
            </w:r>
          </w:p>
        </w:tc>
      </w:tr>
      <w:tr w:rsidR="009D743B" w:rsidRPr="009D743B" w:rsidTr="009D743B">
        <w:trPr>
          <w:gridAfter w:val="4"/>
          <w:wAfter w:w="2055" w:type="dxa"/>
          <w:trHeight w:val="305"/>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Социальная политика</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10</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131,6</w:t>
            </w:r>
          </w:p>
        </w:tc>
      </w:tr>
      <w:tr w:rsidR="009D743B" w:rsidRPr="009D743B" w:rsidTr="009D743B">
        <w:trPr>
          <w:gridAfter w:val="4"/>
          <w:wAfter w:w="2055" w:type="dxa"/>
          <w:trHeight w:val="305"/>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Пенсионное обеспечение</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10</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01</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131,6</w:t>
            </w:r>
          </w:p>
        </w:tc>
      </w:tr>
      <w:tr w:rsidR="009D743B" w:rsidRPr="009D743B" w:rsidTr="009D743B">
        <w:trPr>
          <w:gridAfter w:val="4"/>
          <w:wAfter w:w="2055" w:type="dxa"/>
          <w:trHeight w:val="305"/>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Доплаты к пенсиям, дополнительное пенсионное обеспечение</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10</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131,6</w:t>
            </w:r>
          </w:p>
        </w:tc>
      </w:tr>
      <w:tr w:rsidR="009D743B" w:rsidRPr="009D743B" w:rsidTr="009D743B">
        <w:trPr>
          <w:gridAfter w:val="4"/>
          <w:wAfter w:w="2055" w:type="dxa"/>
          <w:trHeight w:val="305"/>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Расходы в области социальной политики</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10</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10 0 00 00000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131,6</w:t>
            </w:r>
          </w:p>
        </w:tc>
      </w:tr>
      <w:tr w:rsidR="009D743B" w:rsidRPr="009D743B" w:rsidTr="009D743B">
        <w:trPr>
          <w:gridAfter w:val="4"/>
          <w:wAfter w:w="2055" w:type="dxa"/>
          <w:trHeight w:val="182"/>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Пенсии</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10</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10 1 00 02020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131,6</w:t>
            </w:r>
          </w:p>
        </w:tc>
      </w:tr>
      <w:tr w:rsidR="009D743B" w:rsidRPr="009D743B" w:rsidTr="009D743B">
        <w:trPr>
          <w:gridAfter w:val="4"/>
          <w:wAfter w:w="2055" w:type="dxa"/>
          <w:trHeight w:val="173"/>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Социальное обеспечение и иные выплаты населению</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10</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10 1 00 02020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300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131,6</w:t>
            </w:r>
          </w:p>
        </w:tc>
      </w:tr>
      <w:tr w:rsidR="009D743B" w:rsidRPr="009D743B" w:rsidTr="009D743B">
        <w:trPr>
          <w:gridAfter w:val="4"/>
          <w:wAfter w:w="2055" w:type="dxa"/>
          <w:trHeight w:val="318"/>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Публичные нормативные социальные выплаты гражданам</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10</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10 1 00 02020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310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131,6</w:t>
            </w:r>
          </w:p>
        </w:tc>
      </w:tr>
      <w:tr w:rsidR="009D743B" w:rsidRPr="009D743B" w:rsidTr="009D743B">
        <w:trPr>
          <w:gridAfter w:val="4"/>
          <w:wAfter w:w="2055" w:type="dxa"/>
          <w:trHeight w:val="348"/>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Физическая культура и спорт</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11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5,0</w:t>
            </w:r>
          </w:p>
        </w:tc>
      </w:tr>
      <w:tr w:rsidR="009D743B" w:rsidRPr="009D743B" w:rsidTr="009D743B">
        <w:trPr>
          <w:gridAfter w:val="4"/>
          <w:wAfter w:w="2055" w:type="dxa"/>
          <w:trHeight w:val="328"/>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Физическая культура</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11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01</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5,0</w:t>
            </w:r>
          </w:p>
        </w:tc>
      </w:tr>
      <w:tr w:rsidR="009D743B" w:rsidRPr="009D743B" w:rsidTr="009D743B">
        <w:trPr>
          <w:gridAfter w:val="4"/>
          <w:wAfter w:w="2055" w:type="dxa"/>
          <w:trHeight w:val="546"/>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Развитие физической культуры и спорта в Северном районе Новосибирской области</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11 0 00 00000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5,0</w:t>
            </w:r>
          </w:p>
        </w:tc>
      </w:tr>
      <w:tr w:rsidR="009D743B" w:rsidRPr="009D743B" w:rsidTr="009D743B">
        <w:trPr>
          <w:gridAfter w:val="4"/>
          <w:wAfter w:w="2055" w:type="dxa"/>
          <w:trHeight w:val="273"/>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Физкультурно-оздоровительная работа и спортивные мероприятия</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11 0 00 05120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5,0</w:t>
            </w:r>
          </w:p>
        </w:tc>
      </w:tr>
      <w:tr w:rsidR="009D743B" w:rsidRPr="009D743B" w:rsidTr="009D743B">
        <w:trPr>
          <w:gridAfter w:val="4"/>
          <w:wAfter w:w="2055" w:type="dxa"/>
          <w:trHeight w:val="273"/>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Закупка товаров, работ и услуг для государственных (муниципальных) нужд</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11 0 00 05120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200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5,0</w:t>
            </w:r>
          </w:p>
        </w:tc>
      </w:tr>
      <w:tr w:rsidR="009D743B" w:rsidRPr="009D743B" w:rsidTr="009D743B">
        <w:trPr>
          <w:gridAfter w:val="4"/>
          <w:wAfter w:w="2055" w:type="dxa"/>
          <w:trHeight w:val="409"/>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 xml:space="preserve">Иные закупки товаров, работ и услуг для обеспечения </w:t>
            </w:r>
            <w:r w:rsidRPr="009D743B">
              <w:rPr>
                <w:rFonts w:ascii="Times New Roman" w:eastAsiaTheme="minorHAnsi" w:hAnsi="Times New Roman" w:cs="Times New Roman"/>
                <w:color w:val="000000"/>
                <w:sz w:val="24"/>
                <w:szCs w:val="24"/>
                <w:lang w:eastAsia="en-US"/>
              </w:rPr>
              <w:lastRenderedPageBreak/>
              <w:t>государственных (муниципальных) нужд</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lastRenderedPageBreak/>
              <w:t>11</w:t>
            </w: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11 0 00 05120</w:t>
            </w: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240</w:t>
            </w: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5,0</w:t>
            </w:r>
          </w:p>
        </w:tc>
      </w:tr>
      <w:tr w:rsidR="009D743B" w:rsidRPr="009D743B" w:rsidTr="009D743B">
        <w:trPr>
          <w:gridAfter w:val="4"/>
          <w:wAfter w:w="2055" w:type="dxa"/>
          <w:trHeight w:val="133"/>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lastRenderedPageBreak/>
              <w:t>Всего расходов</w:t>
            </w:r>
          </w:p>
        </w:tc>
        <w:tc>
          <w:tcPr>
            <w:tcW w:w="1458"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1176"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tc>
        <w:tc>
          <w:tcPr>
            <w:tcW w:w="1902"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1984"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9306,0</w:t>
            </w:r>
          </w:p>
        </w:tc>
      </w:tr>
      <w:tr w:rsidR="009D743B" w:rsidRPr="009D743B" w:rsidTr="009D743B">
        <w:trPr>
          <w:gridAfter w:val="6"/>
          <w:wAfter w:w="2146" w:type="dxa"/>
          <w:trHeight w:val="2134"/>
        </w:trPr>
        <w:tc>
          <w:tcPr>
            <w:tcW w:w="6551" w:type="dxa"/>
            <w:gridSpan w:val="2"/>
            <w:tcBorders>
              <w:top w:val="nil"/>
              <w:left w:val="nil"/>
              <w:bottom w:val="nil"/>
              <w:right w:val="nil"/>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1458" w:type="dxa"/>
            <w:gridSpan w:val="3"/>
            <w:tcBorders>
              <w:top w:val="nil"/>
              <w:left w:val="nil"/>
              <w:bottom w:val="nil"/>
              <w:right w:val="nil"/>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6105" w:type="dxa"/>
            <w:gridSpan w:val="13"/>
            <w:tcBorders>
              <w:top w:val="nil"/>
              <w:left w:val="nil"/>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lastRenderedPageBreak/>
              <w:t>Приложение 5                                                                        к решению 19 сессии Совета депутатов Биазинского сельсовета Северного района Новосибирской области "О внесении изменений и дополнений в решение  18-ой сессии Совета депутатов от 16.12.2016 №1 « О местном бюджете Биазинского сельсовета Северного района Новосибирской области на  2017 год и плановый период 2018 и 2019 годов"</w:t>
            </w:r>
          </w:p>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17.02.2017 №2</w:t>
            </w:r>
          </w:p>
        </w:tc>
      </w:tr>
      <w:tr w:rsidR="009D743B" w:rsidRPr="009D743B" w:rsidTr="009D743B">
        <w:trPr>
          <w:trHeight w:val="978"/>
        </w:trPr>
        <w:tc>
          <w:tcPr>
            <w:tcW w:w="6551" w:type="dxa"/>
            <w:gridSpan w:val="2"/>
            <w:tcBorders>
              <w:top w:val="nil"/>
              <w:left w:val="nil"/>
              <w:bottom w:val="nil"/>
              <w:right w:val="nil"/>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8"/>
                <w:szCs w:val="28"/>
                <w:lang w:eastAsia="en-US"/>
              </w:rPr>
            </w:pPr>
            <w:r w:rsidRPr="009D743B">
              <w:rPr>
                <w:rFonts w:ascii="Times New Roman" w:eastAsiaTheme="minorHAnsi" w:hAnsi="Times New Roman"/>
                <w:b/>
                <w:bCs/>
                <w:color w:val="000000"/>
                <w:sz w:val="28"/>
                <w:szCs w:val="28"/>
                <w:lang w:eastAsia="en-US"/>
              </w:rPr>
              <w:lastRenderedPageBreak/>
              <w:t>Ведомственная структура расходов                 местного бюджета на 2017 год</w:t>
            </w:r>
          </w:p>
        </w:tc>
        <w:tc>
          <w:tcPr>
            <w:tcW w:w="1559" w:type="dxa"/>
            <w:gridSpan w:val="4"/>
            <w:tcBorders>
              <w:top w:val="nil"/>
              <w:left w:val="nil"/>
              <w:bottom w:val="nil"/>
              <w:right w:val="nil"/>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8"/>
                <w:szCs w:val="28"/>
                <w:lang w:eastAsia="en-US"/>
              </w:rPr>
            </w:pPr>
          </w:p>
        </w:tc>
        <w:tc>
          <w:tcPr>
            <w:tcW w:w="1134" w:type="dxa"/>
            <w:gridSpan w:val="4"/>
            <w:tcBorders>
              <w:top w:val="nil"/>
              <w:left w:val="nil"/>
              <w:bottom w:val="nil"/>
              <w:right w:val="nil"/>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8"/>
                <w:szCs w:val="28"/>
                <w:lang w:eastAsia="en-US"/>
              </w:rPr>
            </w:pPr>
          </w:p>
        </w:tc>
        <w:tc>
          <w:tcPr>
            <w:tcW w:w="1086" w:type="dxa"/>
            <w:tcBorders>
              <w:top w:val="nil"/>
              <w:left w:val="nil"/>
              <w:bottom w:val="nil"/>
              <w:right w:val="nil"/>
            </w:tcBorders>
          </w:tcPr>
          <w:p w:rsidR="009D743B" w:rsidRPr="009D743B" w:rsidRDefault="009D743B" w:rsidP="009D743B">
            <w:pPr>
              <w:autoSpaceDE w:val="0"/>
              <w:autoSpaceDN w:val="0"/>
              <w:adjustRightInd w:val="0"/>
              <w:spacing w:after="0"/>
              <w:jc w:val="center"/>
              <w:rPr>
                <w:rFonts w:ascii="Times New Roman" w:eastAsiaTheme="minorHAnsi" w:hAnsi="Times New Roman"/>
                <w:b/>
                <w:bCs/>
                <w:color w:val="000000"/>
                <w:sz w:val="28"/>
                <w:szCs w:val="28"/>
                <w:lang w:eastAsia="en-US"/>
              </w:rPr>
            </w:pPr>
          </w:p>
        </w:tc>
        <w:tc>
          <w:tcPr>
            <w:tcW w:w="1891" w:type="dxa"/>
            <w:gridSpan w:val="4"/>
            <w:tcBorders>
              <w:top w:val="nil"/>
              <w:left w:val="nil"/>
              <w:bottom w:val="nil"/>
              <w:right w:val="nil"/>
            </w:tcBorders>
          </w:tcPr>
          <w:p w:rsidR="009D743B" w:rsidRPr="009D743B" w:rsidRDefault="009D743B" w:rsidP="009D743B">
            <w:pPr>
              <w:autoSpaceDE w:val="0"/>
              <w:autoSpaceDN w:val="0"/>
              <w:adjustRightInd w:val="0"/>
              <w:spacing w:after="0"/>
              <w:jc w:val="center"/>
              <w:rPr>
                <w:rFonts w:ascii="Times New Roman" w:eastAsiaTheme="minorHAnsi" w:hAnsi="Times New Roman"/>
                <w:b/>
                <w:bCs/>
                <w:color w:val="000000"/>
                <w:sz w:val="28"/>
                <w:szCs w:val="28"/>
                <w:lang w:eastAsia="en-US"/>
              </w:rPr>
            </w:pPr>
          </w:p>
        </w:tc>
        <w:tc>
          <w:tcPr>
            <w:tcW w:w="751" w:type="dxa"/>
            <w:tcBorders>
              <w:top w:val="nil"/>
              <w:left w:val="nil"/>
              <w:bottom w:val="nil"/>
              <w:right w:val="nil"/>
            </w:tcBorders>
          </w:tcPr>
          <w:p w:rsidR="009D743B" w:rsidRPr="009D743B" w:rsidRDefault="009D743B" w:rsidP="009D743B">
            <w:pPr>
              <w:autoSpaceDE w:val="0"/>
              <w:autoSpaceDN w:val="0"/>
              <w:adjustRightInd w:val="0"/>
              <w:spacing w:after="0"/>
              <w:jc w:val="center"/>
              <w:rPr>
                <w:rFonts w:ascii="Times New Roman" w:eastAsiaTheme="minorHAnsi" w:hAnsi="Times New Roman"/>
                <w:b/>
                <w:bCs/>
                <w:color w:val="000000"/>
                <w:sz w:val="28"/>
                <w:szCs w:val="28"/>
                <w:lang w:eastAsia="en-US"/>
              </w:rPr>
            </w:pPr>
          </w:p>
        </w:tc>
        <w:tc>
          <w:tcPr>
            <w:tcW w:w="1224" w:type="dxa"/>
            <w:gridSpan w:val="3"/>
            <w:tcBorders>
              <w:top w:val="nil"/>
              <w:left w:val="nil"/>
              <w:bottom w:val="nil"/>
              <w:right w:val="nil"/>
            </w:tcBorders>
          </w:tcPr>
          <w:p w:rsidR="009D743B" w:rsidRPr="009D743B" w:rsidRDefault="009D743B" w:rsidP="009D743B">
            <w:pPr>
              <w:autoSpaceDE w:val="0"/>
              <w:autoSpaceDN w:val="0"/>
              <w:adjustRightInd w:val="0"/>
              <w:spacing w:after="0"/>
              <w:jc w:val="center"/>
              <w:rPr>
                <w:rFonts w:ascii="Times New Roman" w:eastAsiaTheme="minorHAnsi" w:hAnsi="Times New Roman"/>
                <w:b/>
                <w:bCs/>
                <w:color w:val="000000"/>
                <w:sz w:val="28"/>
                <w:szCs w:val="28"/>
                <w:lang w:eastAsia="en-US"/>
              </w:rPr>
            </w:pPr>
          </w:p>
        </w:tc>
        <w:tc>
          <w:tcPr>
            <w:tcW w:w="1032" w:type="dxa"/>
            <w:gridSpan w:val="4"/>
            <w:tcBorders>
              <w:top w:val="nil"/>
              <w:left w:val="nil"/>
              <w:bottom w:val="nil"/>
              <w:right w:val="nil"/>
            </w:tcBorders>
          </w:tcPr>
          <w:p w:rsidR="009D743B" w:rsidRPr="009D743B" w:rsidRDefault="009D743B" w:rsidP="009D743B">
            <w:pPr>
              <w:autoSpaceDE w:val="0"/>
              <w:autoSpaceDN w:val="0"/>
              <w:adjustRightInd w:val="0"/>
              <w:spacing w:after="0"/>
              <w:jc w:val="center"/>
              <w:rPr>
                <w:rFonts w:ascii="Times New Roman" w:eastAsiaTheme="minorHAnsi" w:hAnsi="Times New Roman"/>
                <w:b/>
                <w:bCs/>
                <w:color w:val="000000"/>
                <w:sz w:val="28"/>
                <w:szCs w:val="28"/>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center"/>
              <w:rPr>
                <w:rFonts w:ascii="Times New Roman" w:eastAsiaTheme="minorHAnsi" w:hAnsi="Times New Roman"/>
                <w:b/>
                <w:bCs/>
                <w:color w:val="000000"/>
                <w:sz w:val="28"/>
                <w:szCs w:val="28"/>
                <w:lang w:eastAsia="en-US"/>
              </w:rPr>
            </w:pPr>
          </w:p>
        </w:tc>
      </w:tr>
      <w:tr w:rsidR="009D743B" w:rsidRPr="009D743B" w:rsidTr="009D743B">
        <w:trPr>
          <w:trHeight w:val="305"/>
        </w:trPr>
        <w:tc>
          <w:tcPr>
            <w:tcW w:w="6551" w:type="dxa"/>
            <w:gridSpan w:val="2"/>
            <w:tcBorders>
              <w:top w:val="nil"/>
              <w:left w:val="nil"/>
              <w:bottom w:val="nil"/>
              <w:right w:val="nil"/>
            </w:tcBorders>
          </w:tcPr>
          <w:p w:rsidR="009D743B" w:rsidRPr="009D743B" w:rsidRDefault="009D743B" w:rsidP="009D743B">
            <w:pPr>
              <w:autoSpaceDE w:val="0"/>
              <w:autoSpaceDN w:val="0"/>
              <w:adjustRightInd w:val="0"/>
              <w:rPr>
                <w:rFonts w:ascii="Times New Roman" w:eastAsiaTheme="minorHAnsi" w:hAnsi="Times New Roman"/>
                <w:color w:val="000000"/>
                <w:lang w:eastAsia="en-US"/>
              </w:rPr>
            </w:pPr>
          </w:p>
        </w:tc>
        <w:tc>
          <w:tcPr>
            <w:tcW w:w="1559" w:type="dxa"/>
            <w:gridSpan w:val="4"/>
            <w:tcBorders>
              <w:top w:val="nil"/>
              <w:left w:val="nil"/>
              <w:bottom w:val="nil"/>
              <w:right w:val="nil"/>
            </w:tcBorders>
          </w:tcPr>
          <w:p w:rsidR="009D743B" w:rsidRPr="009D743B" w:rsidRDefault="009D743B" w:rsidP="009D743B">
            <w:pPr>
              <w:autoSpaceDE w:val="0"/>
              <w:autoSpaceDN w:val="0"/>
              <w:adjustRightInd w:val="0"/>
              <w:jc w:val="right"/>
              <w:rPr>
                <w:rFonts w:ascii="Times New Roman" w:eastAsiaTheme="minorHAnsi" w:hAnsi="Times New Roman"/>
                <w:color w:val="000000"/>
                <w:lang w:eastAsia="en-US"/>
              </w:rPr>
            </w:pPr>
          </w:p>
        </w:tc>
        <w:tc>
          <w:tcPr>
            <w:tcW w:w="1134" w:type="dxa"/>
            <w:gridSpan w:val="4"/>
            <w:tcBorders>
              <w:top w:val="nil"/>
              <w:left w:val="nil"/>
              <w:bottom w:val="nil"/>
              <w:right w:val="nil"/>
            </w:tcBorders>
          </w:tcPr>
          <w:p w:rsidR="009D743B" w:rsidRPr="009D743B" w:rsidRDefault="009D743B" w:rsidP="009D743B">
            <w:pPr>
              <w:autoSpaceDE w:val="0"/>
              <w:autoSpaceDN w:val="0"/>
              <w:adjustRightInd w:val="0"/>
              <w:jc w:val="right"/>
              <w:rPr>
                <w:rFonts w:ascii="Times New Roman" w:eastAsiaTheme="minorHAnsi" w:hAnsi="Times New Roman"/>
                <w:color w:val="000000"/>
                <w:lang w:eastAsia="en-US"/>
              </w:rPr>
            </w:pPr>
          </w:p>
        </w:tc>
        <w:tc>
          <w:tcPr>
            <w:tcW w:w="1086" w:type="dxa"/>
            <w:tcBorders>
              <w:top w:val="nil"/>
              <w:left w:val="nil"/>
              <w:bottom w:val="nil"/>
              <w:right w:val="nil"/>
            </w:tcBorders>
          </w:tcPr>
          <w:p w:rsidR="009D743B" w:rsidRPr="009D743B" w:rsidRDefault="009D743B" w:rsidP="009D743B">
            <w:pPr>
              <w:autoSpaceDE w:val="0"/>
              <w:autoSpaceDN w:val="0"/>
              <w:adjustRightInd w:val="0"/>
              <w:jc w:val="right"/>
              <w:rPr>
                <w:rFonts w:ascii="Times New Roman" w:eastAsiaTheme="minorHAnsi" w:hAnsi="Times New Roman"/>
                <w:color w:val="000000"/>
                <w:lang w:eastAsia="en-US"/>
              </w:rPr>
            </w:pPr>
          </w:p>
        </w:tc>
        <w:tc>
          <w:tcPr>
            <w:tcW w:w="1891" w:type="dxa"/>
            <w:gridSpan w:val="4"/>
            <w:tcBorders>
              <w:top w:val="nil"/>
              <w:left w:val="nil"/>
              <w:bottom w:val="nil"/>
              <w:right w:val="nil"/>
            </w:tcBorders>
          </w:tcPr>
          <w:p w:rsidR="009D743B" w:rsidRPr="009D743B" w:rsidRDefault="009D743B" w:rsidP="009D743B">
            <w:pPr>
              <w:autoSpaceDE w:val="0"/>
              <w:autoSpaceDN w:val="0"/>
              <w:adjustRightInd w:val="0"/>
              <w:jc w:val="right"/>
              <w:rPr>
                <w:rFonts w:ascii="Times New Roman" w:eastAsiaTheme="minorHAnsi" w:hAnsi="Times New Roman"/>
                <w:color w:val="000000"/>
                <w:lang w:eastAsia="en-US"/>
              </w:rPr>
            </w:pPr>
          </w:p>
        </w:tc>
        <w:tc>
          <w:tcPr>
            <w:tcW w:w="751" w:type="dxa"/>
            <w:tcBorders>
              <w:top w:val="nil"/>
              <w:left w:val="nil"/>
              <w:bottom w:val="nil"/>
              <w:right w:val="nil"/>
            </w:tcBorders>
          </w:tcPr>
          <w:p w:rsidR="009D743B" w:rsidRPr="009D743B" w:rsidRDefault="009D743B" w:rsidP="009D743B">
            <w:pPr>
              <w:autoSpaceDE w:val="0"/>
              <w:autoSpaceDN w:val="0"/>
              <w:adjustRightInd w:val="0"/>
              <w:jc w:val="right"/>
              <w:rPr>
                <w:rFonts w:ascii="Times New Roman" w:eastAsiaTheme="minorHAnsi" w:hAnsi="Times New Roman"/>
                <w:color w:val="000000"/>
                <w:lang w:eastAsia="en-US"/>
              </w:rPr>
            </w:pPr>
          </w:p>
        </w:tc>
        <w:tc>
          <w:tcPr>
            <w:tcW w:w="2256" w:type="dxa"/>
            <w:gridSpan w:val="7"/>
            <w:tcBorders>
              <w:top w:val="nil"/>
              <w:left w:val="nil"/>
              <w:bottom w:val="nil"/>
              <w:right w:val="nil"/>
            </w:tcBorders>
          </w:tcPr>
          <w:p w:rsidR="009D743B" w:rsidRPr="009D743B" w:rsidRDefault="009D743B" w:rsidP="009D743B">
            <w:pPr>
              <w:autoSpaceDE w:val="0"/>
              <w:autoSpaceDN w:val="0"/>
              <w:adjustRightInd w:val="0"/>
              <w:rPr>
                <w:rFonts w:ascii="Times New Roman" w:eastAsiaTheme="minorHAnsi" w:hAnsi="Times New Roman"/>
                <w:color w:val="000000"/>
                <w:sz w:val="28"/>
                <w:lang w:eastAsia="en-US"/>
              </w:rPr>
            </w:pPr>
            <w:r w:rsidRPr="009D743B">
              <w:rPr>
                <w:rFonts w:ascii="Times New Roman" w:eastAsiaTheme="minorHAnsi" w:hAnsi="Times New Roman"/>
                <w:color w:val="000000"/>
                <w:sz w:val="28"/>
                <w:lang w:eastAsia="en-US"/>
              </w:rPr>
              <w:t>тыс. рублей</w:t>
            </w:r>
          </w:p>
        </w:tc>
        <w:tc>
          <w:tcPr>
            <w:tcW w:w="1032" w:type="dxa"/>
            <w:tcBorders>
              <w:top w:val="nil"/>
              <w:left w:val="nil"/>
              <w:bottom w:val="nil"/>
              <w:right w:val="nil"/>
            </w:tcBorders>
          </w:tcPr>
          <w:p w:rsidR="009D743B" w:rsidRPr="009D743B" w:rsidRDefault="009D743B" w:rsidP="009D743B">
            <w:pPr>
              <w:autoSpaceDE w:val="0"/>
              <w:autoSpaceDN w:val="0"/>
              <w:adjustRightInd w:val="0"/>
              <w:jc w:val="right"/>
              <w:rPr>
                <w:rFonts w:ascii="Calibri" w:eastAsiaTheme="minorHAnsi" w:hAnsi="Calibri" w:cs="Calibri"/>
                <w:color w:val="000000"/>
                <w:lang w:eastAsia="en-US"/>
              </w:rPr>
            </w:pPr>
          </w:p>
        </w:tc>
      </w:tr>
      <w:tr w:rsidR="009D743B" w:rsidRPr="009D743B" w:rsidTr="009D743B">
        <w:trPr>
          <w:trHeight w:val="957"/>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jc w:val="center"/>
              <w:rPr>
                <w:rFonts w:ascii="Times New Roman" w:eastAsiaTheme="minorHAnsi" w:hAnsi="Times New Roman"/>
                <w:b/>
                <w:bCs/>
                <w:color w:val="000000"/>
                <w:lang w:eastAsia="en-US"/>
              </w:rPr>
            </w:pPr>
            <w:r w:rsidRPr="009D743B">
              <w:rPr>
                <w:rFonts w:ascii="Times New Roman" w:eastAsiaTheme="minorHAnsi" w:hAnsi="Times New Roman"/>
                <w:b/>
                <w:bCs/>
                <w:color w:val="000000"/>
                <w:lang w:eastAsia="en-US"/>
              </w:rPr>
              <w:t>Наименование показателя</w:t>
            </w:r>
          </w:p>
        </w:tc>
        <w:tc>
          <w:tcPr>
            <w:tcW w:w="1559" w:type="dxa"/>
            <w:gridSpan w:val="4"/>
            <w:tcBorders>
              <w:top w:val="single" w:sz="6" w:space="0" w:color="auto"/>
              <w:left w:val="single" w:sz="6" w:space="0" w:color="auto"/>
              <w:bottom w:val="single" w:sz="4" w:space="0" w:color="auto"/>
              <w:right w:val="single" w:sz="6" w:space="0" w:color="auto"/>
            </w:tcBorders>
          </w:tcPr>
          <w:p w:rsidR="009D743B" w:rsidRPr="009D743B" w:rsidRDefault="009D743B" w:rsidP="009D743B">
            <w:pPr>
              <w:autoSpaceDE w:val="0"/>
              <w:autoSpaceDN w:val="0"/>
              <w:adjustRightInd w:val="0"/>
              <w:spacing w:after="0"/>
              <w:jc w:val="center"/>
              <w:rPr>
                <w:rFonts w:ascii="Times New Roman" w:eastAsiaTheme="minorHAnsi" w:hAnsi="Times New Roman"/>
                <w:b/>
                <w:bCs/>
                <w:color w:val="000000"/>
                <w:sz w:val="20"/>
                <w:szCs w:val="20"/>
                <w:lang w:eastAsia="en-US"/>
              </w:rPr>
            </w:pPr>
            <w:r w:rsidRPr="009D743B">
              <w:rPr>
                <w:rFonts w:ascii="Times New Roman" w:eastAsiaTheme="minorHAnsi" w:hAnsi="Times New Roman"/>
                <w:b/>
                <w:bCs/>
                <w:color w:val="000000"/>
                <w:sz w:val="24"/>
                <w:szCs w:val="20"/>
                <w:lang w:eastAsia="en-US"/>
              </w:rPr>
              <w:t>Главный распорядитель бюджетных средств</w:t>
            </w:r>
          </w:p>
        </w:tc>
        <w:tc>
          <w:tcPr>
            <w:tcW w:w="4111" w:type="dxa"/>
            <w:gridSpan w:val="9"/>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jc w:val="center"/>
              <w:rPr>
                <w:rFonts w:ascii="Times New Roman" w:eastAsiaTheme="minorHAnsi" w:hAnsi="Times New Roman"/>
                <w:b/>
                <w:bCs/>
                <w:color w:val="000000"/>
                <w:lang w:eastAsia="en-US"/>
              </w:rPr>
            </w:pPr>
            <w:r w:rsidRPr="009D743B">
              <w:rPr>
                <w:rFonts w:ascii="Times New Roman" w:eastAsiaTheme="minorHAnsi" w:hAnsi="Times New Roman"/>
                <w:b/>
                <w:bCs/>
                <w:color w:val="000000"/>
                <w:lang w:eastAsia="en-US"/>
              </w:rPr>
              <w:t>Код ведомственной классификации</w:t>
            </w:r>
          </w:p>
        </w:tc>
        <w:tc>
          <w:tcPr>
            <w:tcW w:w="751" w:type="dxa"/>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jc w:val="center"/>
              <w:rPr>
                <w:rFonts w:ascii="Times New Roman" w:eastAsiaTheme="minorHAnsi" w:hAnsi="Times New Roman"/>
                <w:b/>
                <w:bCs/>
                <w:color w:val="000000"/>
                <w:lang w:eastAsia="en-US"/>
              </w:rPr>
            </w:pPr>
          </w:p>
        </w:tc>
        <w:tc>
          <w:tcPr>
            <w:tcW w:w="1517" w:type="dxa"/>
            <w:gridSpan w:val="5"/>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jc w:val="center"/>
              <w:rPr>
                <w:rFonts w:ascii="Calibri" w:eastAsiaTheme="minorHAnsi" w:hAnsi="Calibri" w:cs="Calibri"/>
                <w:b/>
                <w:bCs/>
                <w:color w:val="000000"/>
                <w:lang w:eastAsia="en-US"/>
              </w:rPr>
            </w:pPr>
            <w:r w:rsidRPr="009D743B">
              <w:rPr>
                <w:rFonts w:ascii="Calibri" w:eastAsiaTheme="minorHAnsi" w:hAnsi="Calibri" w:cs="Calibri"/>
                <w:b/>
                <w:bCs/>
                <w:color w:val="000000"/>
                <w:lang w:eastAsia="en-US"/>
              </w:rPr>
              <w:t>Сумма</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556"/>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jc w:val="center"/>
              <w:rPr>
                <w:rFonts w:ascii="Times New Roman" w:eastAsiaTheme="minorHAnsi" w:hAnsi="Times New Roman"/>
                <w:b/>
                <w:bCs/>
                <w:color w:val="000000"/>
                <w:lang w:eastAsia="en-US"/>
              </w:rPr>
            </w:pPr>
          </w:p>
        </w:tc>
        <w:tc>
          <w:tcPr>
            <w:tcW w:w="1559" w:type="dxa"/>
            <w:gridSpan w:val="4"/>
            <w:tcBorders>
              <w:top w:val="single" w:sz="4" w:space="0" w:color="auto"/>
              <w:left w:val="single" w:sz="6" w:space="0" w:color="auto"/>
              <w:bottom w:val="nil"/>
              <w:right w:val="single" w:sz="6" w:space="0" w:color="auto"/>
            </w:tcBorders>
          </w:tcPr>
          <w:p w:rsidR="009D743B" w:rsidRPr="009D743B" w:rsidRDefault="009D743B" w:rsidP="009D743B">
            <w:pPr>
              <w:autoSpaceDE w:val="0"/>
              <w:autoSpaceDN w:val="0"/>
              <w:adjustRightInd w:val="0"/>
              <w:spacing w:after="0"/>
              <w:jc w:val="center"/>
              <w:rPr>
                <w:rFonts w:ascii="Times New Roman" w:eastAsiaTheme="minorHAnsi" w:hAnsi="Times New Roman"/>
                <w:b/>
                <w:bCs/>
                <w:color w:val="000000"/>
                <w:sz w:val="20"/>
                <w:szCs w:val="20"/>
                <w:lang w:eastAsia="en-US"/>
              </w:rPr>
            </w:pP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jc w:val="center"/>
              <w:rPr>
                <w:rFonts w:ascii="Times New Roman" w:eastAsiaTheme="minorHAnsi" w:hAnsi="Times New Roman"/>
                <w:b/>
                <w:bCs/>
                <w:color w:val="000000"/>
                <w:lang w:eastAsia="en-US"/>
              </w:rPr>
            </w:pPr>
            <w:r w:rsidRPr="009D743B">
              <w:rPr>
                <w:rFonts w:ascii="Times New Roman" w:eastAsiaTheme="minorHAnsi" w:hAnsi="Times New Roman"/>
                <w:b/>
                <w:bCs/>
                <w:color w:val="000000"/>
                <w:lang w:eastAsia="en-US"/>
              </w:rPr>
              <w:t>раздел</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jc w:val="center"/>
              <w:rPr>
                <w:rFonts w:ascii="Times New Roman" w:eastAsiaTheme="minorHAnsi" w:hAnsi="Times New Roman"/>
                <w:b/>
                <w:bCs/>
                <w:color w:val="000000"/>
                <w:sz w:val="20"/>
                <w:szCs w:val="20"/>
                <w:lang w:eastAsia="en-US"/>
              </w:rPr>
            </w:pPr>
            <w:r w:rsidRPr="009D743B">
              <w:rPr>
                <w:rFonts w:ascii="Times New Roman" w:eastAsiaTheme="minorHAnsi" w:hAnsi="Times New Roman"/>
                <w:b/>
                <w:bCs/>
                <w:color w:val="000000"/>
                <w:sz w:val="20"/>
                <w:szCs w:val="20"/>
                <w:lang w:eastAsia="en-US"/>
              </w:rPr>
              <w:t>подраздел</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jc w:val="center"/>
              <w:rPr>
                <w:rFonts w:ascii="Times New Roman" w:eastAsiaTheme="minorHAnsi" w:hAnsi="Times New Roman"/>
                <w:b/>
                <w:bCs/>
                <w:color w:val="000000"/>
                <w:lang w:eastAsia="en-US"/>
              </w:rPr>
            </w:pPr>
            <w:r w:rsidRPr="009D743B">
              <w:rPr>
                <w:rFonts w:ascii="Times New Roman" w:eastAsiaTheme="minorHAnsi" w:hAnsi="Times New Roman"/>
                <w:b/>
                <w:bCs/>
                <w:color w:val="000000"/>
                <w:lang w:eastAsia="en-US"/>
              </w:rPr>
              <w:t>целевая статья</w:t>
            </w:r>
          </w:p>
        </w:tc>
        <w:tc>
          <w:tcPr>
            <w:tcW w:w="2268" w:type="dxa"/>
            <w:gridSpan w:val="6"/>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jc w:val="center"/>
              <w:rPr>
                <w:rFonts w:ascii="Times New Roman" w:eastAsiaTheme="minorHAnsi" w:hAnsi="Times New Roman"/>
                <w:b/>
                <w:bCs/>
                <w:color w:val="000000"/>
                <w:lang w:eastAsia="en-US"/>
              </w:rPr>
            </w:pPr>
            <w:r w:rsidRPr="009D743B">
              <w:rPr>
                <w:rFonts w:ascii="Times New Roman" w:eastAsiaTheme="minorHAnsi" w:hAnsi="Times New Roman"/>
                <w:b/>
                <w:bCs/>
                <w:color w:val="000000"/>
                <w:lang w:eastAsia="en-US"/>
              </w:rPr>
              <w:t>вид расходов</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409"/>
        </w:trPr>
        <w:tc>
          <w:tcPr>
            <w:tcW w:w="6551"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8"/>
                <w:lang w:eastAsia="en-US"/>
              </w:rPr>
            </w:pPr>
            <w:r w:rsidRPr="009D743B">
              <w:rPr>
                <w:rFonts w:ascii="Times New Roman" w:eastAsiaTheme="minorHAnsi" w:hAnsi="Times New Roman"/>
                <w:b/>
                <w:bCs/>
                <w:color w:val="000000"/>
                <w:sz w:val="24"/>
                <w:lang w:eastAsia="en-US"/>
              </w:rPr>
              <w:t>Администрация Биазинского сельсовета Северного района Новосибирской области</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jc w:val="center"/>
              <w:rPr>
                <w:rFonts w:ascii="Times New Roman" w:eastAsiaTheme="minorHAnsi" w:hAnsi="Times New Roman"/>
                <w:b/>
                <w:bCs/>
                <w:color w:val="000000"/>
                <w:sz w:val="24"/>
                <w:szCs w:val="24"/>
                <w:lang w:eastAsia="en-US"/>
              </w:rPr>
            </w:pP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jc w:val="center"/>
              <w:rPr>
                <w:rFonts w:ascii="Times New Roman" w:eastAsiaTheme="minorHAnsi" w:hAnsi="Times New Roman"/>
                <w:b/>
                <w:bCs/>
                <w:color w:val="000000"/>
                <w:sz w:val="24"/>
                <w:szCs w:val="24"/>
                <w:lang w:eastAsia="en-US"/>
              </w:rPr>
            </w:pP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jc w:val="center"/>
              <w:rPr>
                <w:rFonts w:ascii="Times New Roman" w:eastAsiaTheme="minorHAnsi" w:hAnsi="Times New Roman"/>
                <w:b/>
                <w:bCs/>
                <w:color w:val="000000"/>
                <w:sz w:val="24"/>
                <w:szCs w:val="24"/>
                <w:lang w:eastAsia="en-US"/>
              </w:rPr>
            </w:pP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jc w:val="center"/>
              <w:rPr>
                <w:rFonts w:ascii="Times New Roman" w:eastAsiaTheme="minorHAnsi" w:hAnsi="Times New Roman"/>
                <w:b/>
                <w:bCs/>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sz w:val="24"/>
                <w:szCs w:val="24"/>
                <w:lang w:eastAsia="en-US"/>
              </w:rPr>
            </w:pPr>
            <w:r w:rsidRPr="009D743B">
              <w:rPr>
                <w:rFonts w:ascii="Times New Roman" w:eastAsiaTheme="minorHAnsi" w:hAnsi="Times New Roman" w:cs="Times New Roman"/>
                <w:b/>
                <w:bCs/>
                <w:color w:val="000000"/>
                <w:sz w:val="24"/>
                <w:szCs w:val="24"/>
                <w:lang w:eastAsia="en-US"/>
              </w:rPr>
              <w:t>9306,0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265"/>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Общегосударственные вопросы</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2182,4</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sz w:val="28"/>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500"/>
        </w:trPr>
        <w:tc>
          <w:tcPr>
            <w:tcW w:w="6551" w:type="dxa"/>
            <w:gridSpan w:val="2"/>
            <w:tcBorders>
              <w:top w:val="nil"/>
              <w:left w:val="nil"/>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lang w:eastAsia="en-US"/>
              </w:rPr>
            </w:pPr>
            <w:r w:rsidRPr="009D743B">
              <w:rPr>
                <w:rFonts w:ascii="Times New Roman" w:eastAsiaTheme="minorHAnsi" w:hAnsi="Times New Roman" w:cs="Times New Roman"/>
                <w:b/>
                <w:bCs/>
                <w:color w:val="000000"/>
                <w:lang w:eastAsia="en-US"/>
              </w:rPr>
              <w:t>Функционирование высшего должностного лица субъекта Российской Федерации и муниципального образования</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02</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464,3</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sz w:val="28"/>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324"/>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Непрограммная часть местного бюджета</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02</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99 0 00 00000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464,3</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sz w:val="28"/>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276"/>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Расходы на содержание органов местного самоуправления</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02</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99 0 00 03000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464,3</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sz w:val="28"/>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242"/>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Глава муниципального образования</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02</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99 0 00 03110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464,3</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sz w:val="28"/>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903"/>
        </w:trPr>
        <w:tc>
          <w:tcPr>
            <w:tcW w:w="6551" w:type="dxa"/>
            <w:gridSpan w:val="2"/>
            <w:tcBorders>
              <w:top w:val="nil"/>
              <w:left w:val="single" w:sz="4" w:space="0" w:color="auto"/>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02</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99 0 00 03110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 xml:space="preserve">         100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464,3</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sz w:val="28"/>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610"/>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02</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99 0 00 03110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 xml:space="preserve">         120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464,3</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sz w:val="28"/>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813"/>
        </w:trPr>
        <w:tc>
          <w:tcPr>
            <w:tcW w:w="6551" w:type="dxa"/>
            <w:gridSpan w:val="2"/>
            <w:tcBorders>
              <w:top w:val="nil"/>
              <w:left w:val="nil"/>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lang w:eastAsia="en-US"/>
              </w:rPr>
            </w:pPr>
            <w:r w:rsidRPr="009D743B">
              <w:rPr>
                <w:rFonts w:ascii="Times New Roman" w:eastAsiaTheme="minorHAnsi" w:hAnsi="Times New Roman" w:cs="Times New Roman"/>
                <w:b/>
                <w:bCs/>
                <w:color w:val="000000"/>
                <w:lang w:eastAsia="en-U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04</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1718,1</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sz w:val="28"/>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842"/>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05 0 00 70190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sz w:val="28"/>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914"/>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05 0 00 70190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sz w:val="28"/>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610"/>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Закупка товаров, работ и услуг для государственных (муниципальных) нужд</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05 0 00 70190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 xml:space="preserve">          200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sz w:val="28"/>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610"/>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05 0 00 70190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 xml:space="preserve">          240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sz w:val="28"/>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292"/>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Непрограммная часть местного бюджета</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99 0 00 00000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1713,0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185"/>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Расходы на содержание органов местного самоуправления</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99 0 00 03000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1713,0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221"/>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Центральный аппарат</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99 0 00 03120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1713,0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939"/>
        </w:trPr>
        <w:tc>
          <w:tcPr>
            <w:tcW w:w="6551" w:type="dxa"/>
            <w:gridSpan w:val="2"/>
            <w:tcBorders>
              <w:top w:val="nil"/>
              <w:left w:val="nil"/>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99 0 00 03120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 xml:space="preserve">         100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876,2</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566"/>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99 0 00 03120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 xml:space="preserve">          120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876,2</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566"/>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Закупка товаров, работ и услуг для государственных (муниципальных) нужд</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99 0 00 03120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 xml:space="preserve">          200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817 ,8</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566"/>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99 0 00 03120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 xml:space="preserve">           240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817,8</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324"/>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бюджетные ассигнования</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99 0 00 03120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800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19,0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76"/>
        </w:trPr>
        <w:tc>
          <w:tcPr>
            <w:tcW w:w="6551" w:type="dxa"/>
            <w:gridSpan w:val="2"/>
            <w:tcBorders>
              <w:top w:val="nil"/>
              <w:left w:val="nil"/>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Уплата налогов, сборов и иных платежей</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99 0 00 03120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850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19,0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542"/>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roofErr w:type="gramStart"/>
            <w:r w:rsidRPr="009D743B">
              <w:rPr>
                <w:rFonts w:ascii="Times New Roman" w:eastAsiaTheme="minorHAnsi" w:hAnsi="Times New Roman" w:cs="Times New Roman"/>
                <w:color w:val="000000"/>
                <w:sz w:val="24"/>
                <w:szCs w:val="24"/>
                <w:lang w:eastAsia="en-US"/>
              </w:rPr>
              <w:t>Средства</w:t>
            </w:r>
            <w:proofErr w:type="gramEnd"/>
            <w:r w:rsidRPr="009D743B">
              <w:rPr>
                <w:rFonts w:ascii="Times New Roman" w:eastAsiaTheme="minorHAnsi" w:hAnsi="Times New Roman" w:cs="Times New Roman"/>
                <w:color w:val="000000"/>
                <w:sz w:val="24"/>
                <w:szCs w:val="24"/>
                <w:lang w:eastAsia="en-US"/>
              </w:rPr>
              <w:t xml:space="preserve"> передаваемые на осуществление части переданных полномочий поселения по исполнению местного бюджета</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99 0 00 84030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5,0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248"/>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Межбюджетные трансферты</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99 0 00 84030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500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5,0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284"/>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межбюджетные трансферты</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99 0 00 84030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540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5,0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698"/>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06</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30,0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273"/>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lastRenderedPageBreak/>
              <w:t>Непрограммная часть местного бюджета</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06</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99 0 00 00000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30,0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677"/>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roofErr w:type="gramStart"/>
            <w:r w:rsidRPr="009D743B">
              <w:rPr>
                <w:rFonts w:ascii="Times New Roman" w:eastAsiaTheme="minorHAnsi" w:hAnsi="Times New Roman" w:cs="Times New Roman"/>
                <w:color w:val="000000"/>
                <w:sz w:val="24"/>
                <w:szCs w:val="24"/>
                <w:lang w:eastAsia="en-US"/>
              </w:rPr>
              <w:t>Средства</w:t>
            </w:r>
            <w:proofErr w:type="gramEnd"/>
            <w:r w:rsidRPr="009D743B">
              <w:rPr>
                <w:rFonts w:ascii="Times New Roman" w:eastAsiaTheme="minorHAnsi" w:hAnsi="Times New Roman" w:cs="Times New Roman"/>
                <w:color w:val="000000"/>
                <w:sz w:val="24"/>
                <w:szCs w:val="24"/>
                <w:lang w:eastAsia="en-US"/>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06</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99 0 00 84010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30,0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307"/>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Межбюджетные трансферты</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06</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99 0 00 84010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500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30,0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343"/>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межбюджетные трансферты</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06</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99 0 00 84010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540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30,0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95"/>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Резервные фонды</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11</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3,0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273"/>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Непрограммная часть местного бюджета</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11</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99 0 00 00000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167"/>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Резервные фонды местных администраций</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11</w:t>
            </w:r>
          </w:p>
        </w:tc>
        <w:tc>
          <w:tcPr>
            <w:tcW w:w="1891" w:type="dxa"/>
            <w:gridSpan w:val="4"/>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 xml:space="preserve">99 0 00 20550 </w:t>
            </w:r>
          </w:p>
        </w:tc>
        <w:tc>
          <w:tcPr>
            <w:tcW w:w="850" w:type="dxa"/>
            <w:gridSpan w:val="2"/>
            <w:tcBorders>
              <w:top w:val="single" w:sz="6" w:space="0" w:color="auto"/>
              <w:left w:val="nil"/>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331"/>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бюджетные ассигнования</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11</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99 0 00 20550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800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97"/>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Резервные средства</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11</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 xml:space="preserve">99 0 00 20550 </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870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119"/>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Национальная оборона</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02</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80,7</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310"/>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Мобилизационная и вневойсковая подготовка</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02</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03</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80,7</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190"/>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Непрограммная часть местного бюджета</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02</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99 0 00 00000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80,7</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793"/>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02</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99 0 00 51180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80,7</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948"/>
        </w:trPr>
        <w:tc>
          <w:tcPr>
            <w:tcW w:w="6551" w:type="dxa"/>
            <w:gridSpan w:val="2"/>
            <w:tcBorders>
              <w:top w:val="nil"/>
              <w:left w:val="nil"/>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02</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99 0 00 51180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100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79,8</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185"/>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02</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99 0 00 51180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120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79,8</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273"/>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Закупка товаров, работ и услуг для государственных (муниципальных) нужд</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02</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99 0 00 51180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200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0,9</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409"/>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02</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99 0 00 51180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240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0,9</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559"/>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Национальная безопасность и правоохранительная деятельность</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03</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3,0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553"/>
        </w:trPr>
        <w:tc>
          <w:tcPr>
            <w:tcW w:w="6551" w:type="dxa"/>
            <w:gridSpan w:val="2"/>
            <w:tcBorders>
              <w:top w:val="nil"/>
              <w:left w:val="nil"/>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Защита населения и территории от чрезвычайных ситуаций природного и техногенного характера, гражданская оборона</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03</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09</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3,0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263"/>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Непрограммная часть местного бюджета</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09</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99 0 00 00000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426"/>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Мероприятия по предупреждению и ликвидации последствий чрезвычайных ситуаций и стихийных бедствий</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09</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99 0 00 18010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448"/>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Закупка товаров, работ и услуг для государственных (муниципальных) нужд</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09</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99 0 00 18010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200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610"/>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09</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99 0 00 18010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240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239"/>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Национальная экономика</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04</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2853,0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132"/>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Дорожное хозяйство (дорожные фонды)</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04</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09</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2853,0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1160"/>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09</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61 0 00 00000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b/>
                <w:bCs/>
                <w:color w:val="000000"/>
                <w:sz w:val="24"/>
                <w:szCs w:val="24"/>
                <w:lang w:eastAsia="en-US"/>
              </w:rPr>
              <w:t>2853,0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1254"/>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Расходы местным бюджетом на реализацию мероприятий государственной программы Новосибирской области "Развитие автомобильных дорог регионального</w:t>
            </w:r>
            <w:proofErr w:type="gramStart"/>
            <w:r w:rsidRPr="009D743B">
              <w:rPr>
                <w:rFonts w:ascii="Times New Roman" w:eastAsiaTheme="minorHAnsi" w:hAnsi="Times New Roman" w:cs="Times New Roman"/>
                <w:color w:val="000000"/>
                <w:sz w:val="24"/>
                <w:szCs w:val="24"/>
                <w:lang w:eastAsia="en-US"/>
              </w:rPr>
              <w:t>,м</w:t>
            </w:r>
            <w:proofErr w:type="gramEnd"/>
            <w:r w:rsidRPr="009D743B">
              <w:rPr>
                <w:rFonts w:ascii="Times New Roman" w:eastAsiaTheme="minorHAnsi" w:hAnsi="Times New Roman" w:cs="Times New Roman"/>
                <w:color w:val="000000"/>
                <w:sz w:val="24"/>
                <w:szCs w:val="24"/>
                <w:lang w:eastAsia="en-US"/>
              </w:rPr>
              <w:t xml:space="preserve">ежмуниципального и местного значения в Новосибирской области"в 2015-2022 годах </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09</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61 0 00 70760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2118,5</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432"/>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Закупка товаров, работ и услуг для государственных (муниципальных) нужд</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09</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61 0 00 70760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200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2118,5</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415"/>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09</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61 0 00 70760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240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2118,5</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698"/>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 xml:space="preserve">Обеспечение дорожной деятельности в отношении автомобильных дорог общего пользования местного значения, за счет акциз </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09</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61 0 00 70770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623,0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413"/>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Закупка товаров, работ и услуг для государственных (муниципальных) нужд</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09</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61 0 00 70770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200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623,0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581"/>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09</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61 0 00 70770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240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623,0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1237"/>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Обеспечение дорожной деятельности за счет средств местного бюджета на софинансирование государственной программы Новосибирской области "Развитие автомобильных дорог регионального</w:t>
            </w:r>
            <w:proofErr w:type="gramStart"/>
            <w:r w:rsidRPr="009D743B">
              <w:rPr>
                <w:rFonts w:ascii="Times New Roman" w:eastAsiaTheme="minorHAnsi" w:hAnsi="Times New Roman" w:cs="Times New Roman"/>
                <w:color w:val="000000"/>
                <w:sz w:val="24"/>
                <w:szCs w:val="24"/>
                <w:lang w:eastAsia="en-US"/>
              </w:rPr>
              <w:t>,м</w:t>
            </w:r>
            <w:proofErr w:type="gramEnd"/>
            <w:r w:rsidRPr="009D743B">
              <w:rPr>
                <w:rFonts w:ascii="Times New Roman" w:eastAsiaTheme="minorHAnsi" w:hAnsi="Times New Roman" w:cs="Times New Roman"/>
                <w:color w:val="000000"/>
                <w:sz w:val="24"/>
                <w:szCs w:val="24"/>
                <w:lang w:eastAsia="en-US"/>
              </w:rPr>
              <w:t xml:space="preserve">ежмуниципального и местного значения в Новосибирской области"в 2015-2022 годах </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09</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61 0 00 70780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111,5</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562"/>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Закупка товаров, работ и услуг для государственных (муниципальных) нужд</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04</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09</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61 0 00 70780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200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111,5</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543"/>
        </w:trPr>
        <w:tc>
          <w:tcPr>
            <w:tcW w:w="8110" w:type="dxa"/>
            <w:gridSpan w:val="6"/>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 xml:space="preserve">Иные закупки товаров, работ и услуг </w:t>
            </w:r>
            <w:proofErr w:type="gramStart"/>
            <w:r w:rsidRPr="009D743B">
              <w:rPr>
                <w:rFonts w:ascii="Times New Roman" w:eastAsiaTheme="minorHAnsi" w:hAnsi="Times New Roman" w:cs="Times New Roman"/>
                <w:color w:val="000000"/>
                <w:sz w:val="24"/>
                <w:szCs w:val="24"/>
                <w:lang w:eastAsia="en-US"/>
              </w:rPr>
              <w:t>для</w:t>
            </w:r>
            <w:proofErr w:type="gramEnd"/>
            <w:r w:rsidRPr="009D743B">
              <w:rPr>
                <w:rFonts w:ascii="Times New Roman" w:eastAsiaTheme="minorHAnsi" w:hAnsi="Times New Roman" w:cs="Times New Roman"/>
                <w:color w:val="000000"/>
                <w:sz w:val="24"/>
                <w:szCs w:val="24"/>
                <w:lang w:eastAsia="en-US"/>
              </w:rPr>
              <w:t xml:space="preserve"> </w:t>
            </w:r>
          </w:p>
          <w:p w:rsidR="009D743B" w:rsidRPr="009D743B" w:rsidRDefault="009D743B" w:rsidP="009D743B">
            <w:pPr>
              <w:tabs>
                <w:tab w:val="left" w:pos="6960"/>
              </w:tabs>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обеспечения государственных (муниципальных) нужд                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color w:val="000000"/>
                <w:sz w:val="24"/>
                <w:szCs w:val="24"/>
                <w:lang w:eastAsia="en-US"/>
              </w:rPr>
            </w:pPr>
            <w:r w:rsidRPr="009D743B">
              <w:rPr>
                <w:rFonts w:ascii="Times New Roman" w:eastAsiaTheme="minorHAnsi" w:hAnsi="Times New Roman"/>
                <w:color w:val="000000"/>
                <w:sz w:val="24"/>
                <w:szCs w:val="24"/>
                <w:lang w:eastAsia="en-US"/>
              </w:rPr>
              <w:t>04</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09</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61 0 0070780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240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 xml:space="preserve">            111,5</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409"/>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Жилищно-коммунальное хозяйство</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537,1</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288"/>
        </w:trPr>
        <w:tc>
          <w:tcPr>
            <w:tcW w:w="6551" w:type="dxa"/>
            <w:gridSpan w:val="2"/>
            <w:tcBorders>
              <w:top w:val="single" w:sz="6" w:space="0" w:color="auto"/>
              <w:left w:val="single" w:sz="6" w:space="0" w:color="auto"/>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Коммунальное хозяйство</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05</w:t>
            </w:r>
          </w:p>
        </w:tc>
        <w:tc>
          <w:tcPr>
            <w:tcW w:w="1176" w:type="dxa"/>
            <w:gridSpan w:val="3"/>
            <w:tcBorders>
              <w:top w:val="single" w:sz="6" w:space="0" w:color="auto"/>
              <w:left w:val="single" w:sz="6" w:space="0" w:color="auto"/>
              <w:bottom w:val="nil"/>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02</w:t>
            </w:r>
          </w:p>
        </w:tc>
        <w:tc>
          <w:tcPr>
            <w:tcW w:w="1891" w:type="dxa"/>
            <w:gridSpan w:val="4"/>
            <w:tcBorders>
              <w:top w:val="single" w:sz="6" w:space="0" w:color="auto"/>
              <w:left w:val="single" w:sz="6" w:space="0" w:color="auto"/>
              <w:bottom w:val="nil"/>
              <w:right w:val="nil"/>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133,2</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338"/>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Мероприятия в области коммунального хозяйства</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3"/>
            <w:tcBorders>
              <w:top w:val="single" w:sz="6" w:space="0" w:color="auto"/>
              <w:left w:val="single" w:sz="6" w:space="0" w:color="auto"/>
              <w:bottom w:val="nil"/>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02</w:t>
            </w:r>
          </w:p>
        </w:tc>
        <w:tc>
          <w:tcPr>
            <w:tcW w:w="1891" w:type="dxa"/>
            <w:gridSpan w:val="4"/>
            <w:tcBorders>
              <w:top w:val="single" w:sz="6" w:space="0" w:color="auto"/>
              <w:left w:val="single" w:sz="6" w:space="0" w:color="auto"/>
              <w:bottom w:val="nil"/>
              <w:right w:val="nil"/>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05 2 00 03510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133,2</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595"/>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lastRenderedPageBreak/>
              <w:t>Закупка товаров, работ и услуг для государственных (муниципальных) нужд</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3"/>
            <w:tcBorders>
              <w:top w:val="single" w:sz="6" w:space="0" w:color="auto"/>
              <w:left w:val="single" w:sz="6" w:space="0" w:color="auto"/>
              <w:bottom w:val="nil"/>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02</w:t>
            </w:r>
          </w:p>
        </w:tc>
        <w:tc>
          <w:tcPr>
            <w:tcW w:w="1891" w:type="dxa"/>
            <w:gridSpan w:val="4"/>
            <w:tcBorders>
              <w:top w:val="single" w:sz="6" w:space="0" w:color="auto"/>
              <w:left w:val="single" w:sz="6" w:space="0" w:color="auto"/>
              <w:bottom w:val="nil"/>
              <w:right w:val="nil"/>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05 2 00 03510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200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125,1</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595"/>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3"/>
            <w:tcBorders>
              <w:top w:val="single" w:sz="6" w:space="0" w:color="auto"/>
              <w:left w:val="single" w:sz="6" w:space="0" w:color="auto"/>
              <w:bottom w:val="nil"/>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02</w:t>
            </w:r>
          </w:p>
        </w:tc>
        <w:tc>
          <w:tcPr>
            <w:tcW w:w="1891" w:type="dxa"/>
            <w:gridSpan w:val="4"/>
            <w:tcBorders>
              <w:top w:val="single" w:sz="6" w:space="0" w:color="auto"/>
              <w:left w:val="single" w:sz="6" w:space="0" w:color="auto"/>
              <w:bottom w:val="nil"/>
              <w:right w:val="nil"/>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05 2 00 03510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240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125,1</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278"/>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бюджетные ассигнования</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3"/>
            <w:tcBorders>
              <w:top w:val="single" w:sz="6" w:space="0" w:color="auto"/>
              <w:left w:val="single" w:sz="6" w:space="0" w:color="auto"/>
              <w:bottom w:val="nil"/>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02</w:t>
            </w:r>
          </w:p>
        </w:tc>
        <w:tc>
          <w:tcPr>
            <w:tcW w:w="1891" w:type="dxa"/>
            <w:gridSpan w:val="4"/>
            <w:tcBorders>
              <w:top w:val="single" w:sz="6" w:space="0" w:color="auto"/>
              <w:left w:val="single" w:sz="6" w:space="0" w:color="auto"/>
              <w:bottom w:val="nil"/>
              <w:right w:val="nil"/>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05 2 00 03510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800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8,1</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314"/>
        </w:trPr>
        <w:tc>
          <w:tcPr>
            <w:tcW w:w="6551" w:type="dxa"/>
            <w:gridSpan w:val="2"/>
            <w:tcBorders>
              <w:top w:val="nil"/>
              <w:left w:val="nil"/>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Уплата налогов, сборов и иных платежей</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3"/>
            <w:tcBorders>
              <w:top w:val="single" w:sz="6" w:space="0" w:color="auto"/>
              <w:left w:val="single" w:sz="6" w:space="0" w:color="auto"/>
              <w:bottom w:val="nil"/>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02</w:t>
            </w:r>
          </w:p>
        </w:tc>
        <w:tc>
          <w:tcPr>
            <w:tcW w:w="1891" w:type="dxa"/>
            <w:gridSpan w:val="4"/>
            <w:tcBorders>
              <w:top w:val="single" w:sz="6" w:space="0" w:color="auto"/>
              <w:left w:val="single" w:sz="6" w:space="0" w:color="auto"/>
              <w:bottom w:val="nil"/>
              <w:right w:val="nil"/>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05 2 00 03510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850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8,1</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377"/>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Благоустройство</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03</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403,9</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557"/>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Обеспечение населения качественным жильем и жилищно-коммунальными услугами</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05 3 00 00000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403,9</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396"/>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Мероприятия по благоустройству территории Биазинского сельсовета Северного района Новосибирской области</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05 3 00 06000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403,9</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275"/>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Уличное освещение</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05 3 00 06010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334,8</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297"/>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Закупка товаров, работ и услуг для государственных (муниципальных) нужд</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05 3 00 06010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200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333,8</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308"/>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05 3 00 06010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240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333,8</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298"/>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бюджетные ассигнования</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05 3 00 06010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800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192"/>
        </w:trPr>
        <w:tc>
          <w:tcPr>
            <w:tcW w:w="6551" w:type="dxa"/>
            <w:gridSpan w:val="2"/>
            <w:tcBorders>
              <w:top w:val="nil"/>
              <w:left w:val="nil"/>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Уплата налогов, сборов и иных платежей</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 xml:space="preserve">05 3 00 06010 </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850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228"/>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Организация сбора и вывоза бытовых отходов и мусора</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05 3 00 06050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40,1</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406"/>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Закупка товаров, работ и услуг для государственных (муниципальных) нужд</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05 3 00 06050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200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35,1</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531"/>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05 3 00 06050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240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35,1</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266"/>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бюджетные ассигнования</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05 3 00 06050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800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5,0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147"/>
        </w:trPr>
        <w:tc>
          <w:tcPr>
            <w:tcW w:w="6551" w:type="dxa"/>
            <w:gridSpan w:val="2"/>
            <w:tcBorders>
              <w:top w:val="nil"/>
              <w:left w:val="nil"/>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Уплата налогов, сборов и иных платежей</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05 3 00 06050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850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5,0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273"/>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Прочие мероприятия по благоустройству поселений</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05 3 00 06060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29,0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309"/>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Закупка товаров, работ и услуг для государственных (муниципальных) нужд</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05 3 00 06060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200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28,4</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161"/>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05 3 00 06060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240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28,4</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169"/>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бюджетные ассигнования</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05 3 00 06060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800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0,6</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190"/>
        </w:trPr>
        <w:tc>
          <w:tcPr>
            <w:tcW w:w="6551" w:type="dxa"/>
            <w:gridSpan w:val="2"/>
            <w:tcBorders>
              <w:top w:val="nil"/>
              <w:left w:val="nil"/>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Уплата налогов, сборов и иных платежей</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03</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05 3 00 06060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850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0,6</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b/>
                <w:bCs/>
                <w:color w:val="000000"/>
                <w:lang w:eastAsia="en-US"/>
              </w:rPr>
            </w:pPr>
          </w:p>
        </w:tc>
      </w:tr>
      <w:tr w:rsidR="009D743B" w:rsidRPr="009D743B" w:rsidTr="009D743B">
        <w:trPr>
          <w:trHeight w:val="99"/>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 xml:space="preserve">Культура, кинематография </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08</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3480,2</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65"/>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Культура</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08</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01</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3480,2</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171"/>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lastRenderedPageBreak/>
              <w:t>Расходы в сфере культуры</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08 0 00 00000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3480,2</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225"/>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Дворцы и дома культуры, другие учреждения культуры</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08 1 00 00000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3480,2</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416"/>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Учреждения культуры и мероприятия в сфере культуры и кинематографии</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08 1 00 00720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1466,0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835"/>
        </w:trPr>
        <w:tc>
          <w:tcPr>
            <w:tcW w:w="6551" w:type="dxa"/>
            <w:gridSpan w:val="2"/>
            <w:tcBorders>
              <w:top w:val="nil"/>
              <w:left w:val="nil"/>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08 1 00 00720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100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195"/>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08 1 00 00720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110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262"/>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Закупка товаров, работ и услуг для государственных (муниципальных) нужд</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08 1 00 00720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200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1439</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610"/>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08 1 00 00720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240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1439</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163"/>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Иные бюджетные ассигнования</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08 1 00 00720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800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19,0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213"/>
        </w:trPr>
        <w:tc>
          <w:tcPr>
            <w:tcW w:w="6551" w:type="dxa"/>
            <w:gridSpan w:val="2"/>
            <w:tcBorders>
              <w:top w:val="nil"/>
              <w:left w:val="nil"/>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Уплата налогов, сборов и иных платежей</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08 1 00 00720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850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19,0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273"/>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Расходы на выплату заработной платы работникам культуры</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08 1 00 70510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2014,2</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1025"/>
        </w:trPr>
        <w:tc>
          <w:tcPr>
            <w:tcW w:w="6551" w:type="dxa"/>
            <w:gridSpan w:val="2"/>
            <w:tcBorders>
              <w:top w:val="nil"/>
              <w:left w:val="nil"/>
              <w:bottom w:val="nil"/>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08 1 00 70510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100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2014,2</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111"/>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08 1 00 70510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110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2014,2</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288"/>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Социальная политика</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10</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131,6</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324"/>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Пенсионное обеспечение</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10</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01</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131,6</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219"/>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Доплаты к пенсиям, дополнительное пенсионное обеспечение</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10</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131,6</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255"/>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Расходы в области социальной политики</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10</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10 0 00 00000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131,6</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135"/>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Пенсии</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10</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10 1 00 02020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131,6</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327"/>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Социальное обеспечение и иные выплаты населению</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10</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10 1 00 02020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300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131,6</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207"/>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Публичные нормативные социальные выплаты гражданам</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10</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10 1 00 02020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310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131,6</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257"/>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Физическая культура и спорт</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11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5,0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137"/>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Физическая культура</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11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01</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5,0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65"/>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Развитие физической культуры и спорта в Северном районе Новосибирской области</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11 0 00 00000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5,0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271"/>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Физкультурно-оздоровительная работа и спортивные мероприятия</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11 0 00 05120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5,0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175"/>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 xml:space="preserve">Закупка товаров, работ и услуг для государственных </w:t>
            </w:r>
            <w:r w:rsidRPr="009D743B">
              <w:rPr>
                <w:rFonts w:ascii="Times New Roman" w:eastAsiaTheme="minorHAnsi" w:hAnsi="Times New Roman" w:cs="Times New Roman"/>
                <w:color w:val="000000"/>
                <w:sz w:val="24"/>
                <w:szCs w:val="24"/>
                <w:lang w:eastAsia="en-US"/>
              </w:rPr>
              <w:lastRenderedPageBreak/>
              <w:t>(муниципальных) нужд</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lastRenderedPageBreak/>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11 0 00 05120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200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5,0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566"/>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rPr>
                <w:rFonts w:ascii="Times New Roman" w:eastAsiaTheme="minorHAnsi" w:hAnsi="Times New Roman"/>
                <w:b/>
                <w:bCs/>
                <w:color w:val="000000"/>
                <w:sz w:val="24"/>
                <w:szCs w:val="24"/>
                <w:lang w:eastAsia="en-US"/>
              </w:rPr>
            </w:pPr>
            <w:r w:rsidRPr="009D743B">
              <w:rPr>
                <w:rFonts w:ascii="Times New Roman" w:eastAsiaTheme="minorHAnsi" w:hAnsi="Times New Roman"/>
                <w:b/>
                <w:bCs/>
                <w:color w:val="000000"/>
                <w:sz w:val="24"/>
                <w:szCs w:val="24"/>
                <w:lang w:eastAsia="en-US"/>
              </w:rPr>
              <w:t>555</w:t>
            </w: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11</w:t>
            </w: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01</w:t>
            </w: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11 0 00 05120</w:t>
            </w: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240</w:t>
            </w: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9D743B">
              <w:rPr>
                <w:rFonts w:ascii="Times New Roman" w:eastAsiaTheme="minorHAnsi" w:hAnsi="Times New Roman" w:cs="Times New Roman"/>
                <w:color w:val="000000"/>
                <w:sz w:val="24"/>
                <w:szCs w:val="24"/>
                <w:lang w:eastAsia="en-US"/>
              </w:rPr>
              <w:t>5,0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trHeight w:val="131"/>
        </w:trPr>
        <w:tc>
          <w:tcPr>
            <w:tcW w:w="6551" w:type="dxa"/>
            <w:gridSpan w:val="2"/>
            <w:tcBorders>
              <w:top w:val="single" w:sz="6" w:space="0" w:color="auto"/>
              <w:left w:val="single" w:sz="6" w:space="0" w:color="auto"/>
              <w:bottom w:val="single" w:sz="6" w:space="0" w:color="auto"/>
              <w:right w:val="nil"/>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Всего расходов</w:t>
            </w:r>
          </w:p>
        </w:tc>
        <w:tc>
          <w:tcPr>
            <w:tcW w:w="1559"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jc w:val="right"/>
              <w:rPr>
                <w:rFonts w:ascii="Times New Roman" w:eastAsiaTheme="minorHAnsi" w:hAnsi="Times New Roman"/>
                <w:b/>
                <w:bCs/>
                <w:color w:val="000000"/>
                <w:sz w:val="28"/>
                <w:lang w:eastAsia="en-US"/>
              </w:rPr>
            </w:pPr>
          </w:p>
        </w:tc>
        <w:tc>
          <w:tcPr>
            <w:tcW w:w="1044"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1176" w:type="dxa"/>
            <w:gridSpan w:val="3"/>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rPr>
                <w:rFonts w:ascii="Times New Roman" w:eastAsiaTheme="minorHAnsi" w:hAnsi="Times New Roman" w:cs="Times New Roman"/>
                <w:color w:val="000000"/>
                <w:lang w:eastAsia="en-US"/>
              </w:rPr>
            </w:pPr>
          </w:p>
        </w:tc>
        <w:tc>
          <w:tcPr>
            <w:tcW w:w="1891"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850" w:type="dxa"/>
            <w:gridSpan w:val="2"/>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sidRPr="009D743B">
              <w:rPr>
                <w:rFonts w:ascii="Times New Roman" w:eastAsiaTheme="minorHAnsi" w:hAnsi="Times New Roman" w:cs="Times New Roman"/>
                <w:b/>
                <w:bCs/>
                <w:color w:val="000000"/>
                <w:sz w:val="24"/>
                <w:szCs w:val="24"/>
                <w:lang w:eastAsia="en-US"/>
              </w:rPr>
              <w:t>9306,0</w:t>
            </w:r>
          </w:p>
        </w:tc>
        <w:tc>
          <w:tcPr>
            <w:tcW w:w="739" w:type="dxa"/>
            <w:gridSpan w:val="2"/>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c>
          <w:tcPr>
            <w:tcW w:w="1032" w:type="dxa"/>
            <w:tcBorders>
              <w:top w:val="nil"/>
              <w:left w:val="nil"/>
              <w:bottom w:val="nil"/>
              <w:right w:val="nil"/>
            </w:tcBorders>
          </w:tcPr>
          <w:p w:rsidR="009D743B" w:rsidRPr="009D743B" w:rsidRDefault="009D743B" w:rsidP="009D743B">
            <w:pPr>
              <w:autoSpaceDE w:val="0"/>
              <w:autoSpaceDN w:val="0"/>
              <w:adjustRightInd w:val="0"/>
              <w:spacing w:after="0"/>
              <w:jc w:val="right"/>
              <w:rPr>
                <w:rFonts w:ascii="Calibri" w:eastAsiaTheme="minorHAnsi" w:hAnsi="Calibri" w:cs="Calibri"/>
                <w:color w:val="000000"/>
                <w:lang w:eastAsia="en-US"/>
              </w:rPr>
            </w:pPr>
          </w:p>
        </w:tc>
      </w:tr>
      <w:tr w:rsidR="009D743B" w:rsidRPr="009D743B" w:rsidTr="009D743B">
        <w:trPr>
          <w:gridAfter w:val="2"/>
          <w:wAfter w:w="1418" w:type="dxa"/>
          <w:trHeight w:val="2134"/>
        </w:trPr>
        <w:tc>
          <w:tcPr>
            <w:tcW w:w="5978" w:type="dxa"/>
            <w:tcBorders>
              <w:top w:val="nil"/>
              <w:left w:val="nil"/>
              <w:bottom w:val="nil"/>
              <w:right w:val="nil"/>
            </w:tcBorders>
          </w:tcPr>
          <w:p w:rsidR="009D743B" w:rsidRPr="009D743B" w:rsidRDefault="009D743B" w:rsidP="009D743B">
            <w:pPr>
              <w:autoSpaceDE w:val="0"/>
              <w:autoSpaceDN w:val="0"/>
              <w:adjustRightInd w:val="0"/>
              <w:jc w:val="right"/>
              <w:rPr>
                <w:rFonts w:ascii="Times New Roman" w:eastAsiaTheme="minorHAnsi" w:hAnsi="Times New Roman"/>
                <w:color w:val="000000"/>
                <w:lang w:eastAsia="en-US"/>
              </w:rPr>
            </w:pPr>
          </w:p>
        </w:tc>
        <w:tc>
          <w:tcPr>
            <w:tcW w:w="1193" w:type="dxa"/>
            <w:gridSpan w:val="3"/>
            <w:tcBorders>
              <w:top w:val="nil"/>
              <w:left w:val="nil"/>
              <w:bottom w:val="nil"/>
              <w:right w:val="nil"/>
            </w:tcBorders>
          </w:tcPr>
          <w:p w:rsidR="009D743B" w:rsidRPr="009D743B" w:rsidRDefault="009D743B" w:rsidP="009D743B">
            <w:pPr>
              <w:autoSpaceDE w:val="0"/>
              <w:autoSpaceDN w:val="0"/>
              <w:adjustRightInd w:val="0"/>
              <w:jc w:val="right"/>
              <w:rPr>
                <w:rFonts w:ascii="Times New Roman" w:eastAsiaTheme="minorHAnsi" w:hAnsi="Times New Roman"/>
                <w:color w:val="000000"/>
                <w:lang w:eastAsia="en-US"/>
              </w:rPr>
            </w:pPr>
          </w:p>
        </w:tc>
        <w:tc>
          <w:tcPr>
            <w:tcW w:w="1032" w:type="dxa"/>
            <w:gridSpan w:val="3"/>
            <w:tcBorders>
              <w:top w:val="nil"/>
              <w:left w:val="nil"/>
              <w:bottom w:val="nil"/>
              <w:right w:val="nil"/>
            </w:tcBorders>
          </w:tcPr>
          <w:p w:rsidR="009D743B" w:rsidRPr="009D743B" w:rsidRDefault="009D743B" w:rsidP="009D743B">
            <w:pPr>
              <w:autoSpaceDE w:val="0"/>
              <w:autoSpaceDN w:val="0"/>
              <w:adjustRightInd w:val="0"/>
              <w:jc w:val="right"/>
              <w:rPr>
                <w:rFonts w:ascii="Times New Roman" w:eastAsiaTheme="minorHAnsi" w:hAnsi="Times New Roman"/>
                <w:color w:val="000000"/>
                <w:lang w:eastAsia="en-US"/>
              </w:rPr>
            </w:pPr>
          </w:p>
          <w:p w:rsidR="009D743B" w:rsidRPr="009D743B" w:rsidRDefault="009D743B" w:rsidP="009D743B">
            <w:pPr>
              <w:autoSpaceDE w:val="0"/>
              <w:autoSpaceDN w:val="0"/>
              <w:adjustRightInd w:val="0"/>
              <w:jc w:val="right"/>
              <w:rPr>
                <w:rFonts w:ascii="Times New Roman" w:eastAsiaTheme="minorHAnsi" w:hAnsi="Times New Roman"/>
                <w:color w:val="000000"/>
                <w:lang w:eastAsia="en-US"/>
              </w:rPr>
            </w:pPr>
          </w:p>
          <w:p w:rsidR="009D743B" w:rsidRPr="009D743B" w:rsidRDefault="009D743B" w:rsidP="009D743B">
            <w:pPr>
              <w:autoSpaceDE w:val="0"/>
              <w:autoSpaceDN w:val="0"/>
              <w:adjustRightInd w:val="0"/>
              <w:jc w:val="right"/>
              <w:rPr>
                <w:rFonts w:ascii="Times New Roman" w:eastAsiaTheme="minorHAnsi" w:hAnsi="Times New Roman"/>
                <w:color w:val="000000"/>
                <w:lang w:eastAsia="en-US"/>
              </w:rPr>
            </w:pPr>
          </w:p>
          <w:p w:rsidR="009D743B" w:rsidRPr="009D743B" w:rsidRDefault="009D743B" w:rsidP="009D743B">
            <w:pPr>
              <w:autoSpaceDE w:val="0"/>
              <w:autoSpaceDN w:val="0"/>
              <w:adjustRightInd w:val="0"/>
              <w:jc w:val="right"/>
              <w:rPr>
                <w:rFonts w:ascii="Times New Roman" w:eastAsiaTheme="minorHAnsi" w:hAnsi="Times New Roman"/>
                <w:color w:val="000000"/>
                <w:lang w:eastAsia="en-US"/>
              </w:rPr>
            </w:pPr>
          </w:p>
          <w:p w:rsidR="009D743B" w:rsidRPr="009D743B" w:rsidRDefault="009D743B" w:rsidP="009D743B">
            <w:pPr>
              <w:autoSpaceDE w:val="0"/>
              <w:autoSpaceDN w:val="0"/>
              <w:adjustRightInd w:val="0"/>
              <w:jc w:val="right"/>
              <w:rPr>
                <w:rFonts w:ascii="Times New Roman" w:eastAsiaTheme="minorHAnsi" w:hAnsi="Times New Roman"/>
                <w:color w:val="000000"/>
                <w:lang w:eastAsia="en-US"/>
              </w:rPr>
            </w:pPr>
          </w:p>
          <w:p w:rsidR="009D743B" w:rsidRPr="009D743B" w:rsidRDefault="009D743B" w:rsidP="009D743B">
            <w:pPr>
              <w:autoSpaceDE w:val="0"/>
              <w:autoSpaceDN w:val="0"/>
              <w:adjustRightInd w:val="0"/>
              <w:jc w:val="right"/>
              <w:rPr>
                <w:rFonts w:ascii="Times New Roman" w:eastAsiaTheme="minorHAnsi" w:hAnsi="Times New Roman"/>
                <w:color w:val="000000"/>
                <w:lang w:eastAsia="en-US"/>
              </w:rPr>
            </w:pPr>
          </w:p>
        </w:tc>
        <w:tc>
          <w:tcPr>
            <w:tcW w:w="6639" w:type="dxa"/>
            <w:gridSpan w:val="15"/>
            <w:tcBorders>
              <w:top w:val="nil"/>
              <w:left w:val="nil"/>
              <w:bottom w:val="nil"/>
              <w:right w:val="nil"/>
            </w:tcBorders>
          </w:tcPr>
          <w:p w:rsidR="009D743B" w:rsidRPr="009D743B" w:rsidRDefault="009D743B" w:rsidP="009D743B">
            <w:pPr>
              <w:autoSpaceDE w:val="0"/>
              <w:autoSpaceDN w:val="0"/>
              <w:adjustRightInd w:val="0"/>
              <w:rPr>
                <w:rFonts w:ascii="Times New Roman" w:eastAsiaTheme="minorHAnsi" w:hAnsi="Times New Roman"/>
                <w:color w:val="000000"/>
                <w:lang w:eastAsia="en-US"/>
              </w:rPr>
            </w:pPr>
          </w:p>
          <w:p w:rsidR="009D743B" w:rsidRPr="009D743B" w:rsidRDefault="009D743B" w:rsidP="009D743B">
            <w:pPr>
              <w:autoSpaceDE w:val="0"/>
              <w:autoSpaceDN w:val="0"/>
              <w:adjustRightInd w:val="0"/>
              <w:rPr>
                <w:rFonts w:ascii="Times New Roman" w:eastAsiaTheme="minorHAnsi" w:hAnsi="Times New Roman"/>
                <w:color w:val="000000"/>
                <w:lang w:eastAsia="en-US"/>
              </w:rPr>
            </w:pPr>
          </w:p>
          <w:p w:rsidR="009D743B" w:rsidRPr="009D743B" w:rsidRDefault="009D743B" w:rsidP="009D743B">
            <w:pPr>
              <w:autoSpaceDE w:val="0"/>
              <w:autoSpaceDN w:val="0"/>
              <w:adjustRightInd w:val="0"/>
              <w:rPr>
                <w:rFonts w:ascii="Times New Roman" w:eastAsiaTheme="minorHAnsi" w:hAnsi="Times New Roman"/>
                <w:color w:val="000000"/>
                <w:lang w:eastAsia="en-US"/>
              </w:rPr>
            </w:pPr>
          </w:p>
          <w:p w:rsidR="009D743B" w:rsidRPr="009D743B" w:rsidRDefault="009D743B" w:rsidP="009D743B">
            <w:pPr>
              <w:autoSpaceDE w:val="0"/>
              <w:autoSpaceDN w:val="0"/>
              <w:adjustRightInd w:val="0"/>
              <w:rPr>
                <w:rFonts w:ascii="Times New Roman" w:eastAsiaTheme="minorHAnsi" w:hAnsi="Times New Roman"/>
                <w:color w:val="000000"/>
                <w:lang w:eastAsia="en-US"/>
              </w:rPr>
            </w:pPr>
          </w:p>
          <w:p w:rsidR="009D743B" w:rsidRPr="009D743B" w:rsidRDefault="009D743B" w:rsidP="009D743B">
            <w:pPr>
              <w:autoSpaceDE w:val="0"/>
              <w:autoSpaceDN w:val="0"/>
              <w:adjustRightInd w:val="0"/>
              <w:rPr>
                <w:rFonts w:ascii="Times New Roman" w:eastAsiaTheme="minorHAnsi" w:hAnsi="Times New Roman"/>
                <w:color w:val="000000"/>
                <w:lang w:eastAsia="en-US"/>
              </w:rPr>
            </w:pPr>
          </w:p>
          <w:p w:rsidR="009D743B" w:rsidRPr="009D743B" w:rsidRDefault="009D743B" w:rsidP="009D743B">
            <w:pPr>
              <w:autoSpaceDE w:val="0"/>
              <w:autoSpaceDN w:val="0"/>
              <w:adjustRightInd w:val="0"/>
              <w:rPr>
                <w:rFonts w:ascii="Times New Roman" w:eastAsiaTheme="minorHAnsi" w:hAnsi="Times New Roman"/>
                <w:color w:val="000000"/>
                <w:lang w:eastAsia="en-US"/>
              </w:rPr>
            </w:pPr>
          </w:p>
          <w:p w:rsidR="009D743B" w:rsidRPr="009D743B" w:rsidRDefault="009D743B" w:rsidP="009D743B">
            <w:pPr>
              <w:autoSpaceDE w:val="0"/>
              <w:autoSpaceDN w:val="0"/>
              <w:adjustRightInd w:val="0"/>
              <w:rPr>
                <w:rFonts w:ascii="Times New Roman" w:eastAsiaTheme="minorHAnsi" w:hAnsi="Times New Roman"/>
                <w:color w:val="000000"/>
                <w:lang w:eastAsia="en-US"/>
              </w:rPr>
            </w:pPr>
          </w:p>
        </w:tc>
      </w:tr>
    </w:tbl>
    <w:p w:rsidR="009D743B" w:rsidRPr="009D743B" w:rsidRDefault="009D743B" w:rsidP="009D743B">
      <w:pPr>
        <w:rPr>
          <w:rFonts w:ascii="Times New Roman" w:eastAsiaTheme="minorHAnsi" w:hAnsi="Times New Roman"/>
          <w:sz w:val="28"/>
          <w:lang w:eastAsia="en-US"/>
        </w:rPr>
      </w:pPr>
    </w:p>
    <w:p w:rsidR="009D743B" w:rsidRPr="009D743B" w:rsidRDefault="009D743B" w:rsidP="009D743B">
      <w:pPr>
        <w:rPr>
          <w:rFonts w:ascii="Times New Roman" w:eastAsiaTheme="minorHAnsi" w:hAnsi="Times New Roman"/>
          <w:sz w:val="28"/>
          <w:lang w:eastAsia="en-US"/>
        </w:rPr>
      </w:pPr>
    </w:p>
    <w:p w:rsidR="009D743B" w:rsidRPr="009D743B" w:rsidRDefault="009D743B" w:rsidP="009D743B">
      <w:pPr>
        <w:rPr>
          <w:rFonts w:ascii="Times New Roman" w:eastAsiaTheme="minorHAnsi" w:hAnsi="Times New Roman"/>
          <w:sz w:val="28"/>
          <w:lang w:eastAsia="en-US"/>
        </w:rPr>
      </w:pPr>
    </w:p>
    <w:p w:rsidR="009D743B" w:rsidRPr="009D743B" w:rsidRDefault="009D743B" w:rsidP="009D743B">
      <w:pPr>
        <w:rPr>
          <w:rFonts w:ascii="Times New Roman" w:eastAsiaTheme="minorHAnsi" w:hAnsi="Times New Roman"/>
          <w:sz w:val="28"/>
          <w:lang w:eastAsia="en-US"/>
        </w:rPr>
        <w:sectPr w:rsidR="009D743B" w:rsidRPr="009D743B" w:rsidSect="009D743B">
          <w:pgSz w:w="16838" w:h="11906" w:orient="landscape"/>
          <w:pgMar w:top="284" w:right="1134" w:bottom="851" w:left="1134" w:header="709" w:footer="709" w:gutter="0"/>
          <w:cols w:space="708"/>
          <w:docGrid w:linePitch="360"/>
        </w:sectPr>
      </w:pPr>
    </w:p>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9D743B">
        <w:rPr>
          <w:rFonts w:ascii="Arial CYR" w:eastAsia="Calibri" w:hAnsi="Arial CYR" w:cs="Arial CYR"/>
          <w:sz w:val="24"/>
          <w:szCs w:val="24"/>
        </w:rPr>
        <w:lastRenderedPageBreak/>
        <w:t xml:space="preserve">     </w:t>
      </w:r>
      <w:r w:rsidRPr="009D743B">
        <w:rPr>
          <w:rFonts w:ascii="Times New Roman" w:eastAsia="Calibri" w:hAnsi="Times New Roman" w:cs="Times New Roman"/>
          <w:sz w:val="24"/>
          <w:szCs w:val="24"/>
        </w:rPr>
        <w:t xml:space="preserve">Приложение № 8 </w:t>
      </w:r>
      <w:r w:rsidRPr="009D743B">
        <w:rPr>
          <w:rFonts w:ascii="Times New Roman" w:eastAsiaTheme="minorHAnsi" w:hAnsi="Times New Roman" w:cs="Times New Roman"/>
          <w:color w:val="000000"/>
          <w:lang w:eastAsia="en-US"/>
        </w:rPr>
        <w:t>к решению 19 сессии</w:t>
      </w:r>
    </w:p>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 xml:space="preserve"> Совета депутатов Биазинского сельсовета</w:t>
      </w:r>
    </w:p>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 xml:space="preserve"> Северного района Новосибирской области</w:t>
      </w:r>
    </w:p>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 xml:space="preserve"> "О внесении изменений и дополнений в решение  </w:t>
      </w:r>
    </w:p>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 xml:space="preserve">18-ой сессии Совета депутатов от 16.12.2016 №1 </w:t>
      </w:r>
    </w:p>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 О местном бюджете Биазинского сельсовета</w:t>
      </w:r>
    </w:p>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 xml:space="preserve"> Северного района Новосибирской области на  2017</w:t>
      </w:r>
    </w:p>
    <w:p w:rsidR="009D743B" w:rsidRPr="009D743B" w:rsidRDefault="009D743B" w:rsidP="009D743B">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 xml:space="preserve"> год и плановый период 2018 и 2019 годов"</w:t>
      </w:r>
    </w:p>
    <w:p w:rsidR="009D743B" w:rsidRPr="009D743B" w:rsidRDefault="009D743B" w:rsidP="009D743B">
      <w:pPr>
        <w:spacing w:after="0" w:line="240" w:lineRule="auto"/>
        <w:jc w:val="right"/>
        <w:rPr>
          <w:rFonts w:ascii="Times New Roman" w:eastAsiaTheme="minorHAnsi" w:hAnsi="Times New Roman" w:cs="Times New Roman"/>
          <w:color w:val="000000"/>
          <w:lang w:eastAsia="en-US"/>
        </w:rPr>
      </w:pPr>
      <w:r w:rsidRPr="009D743B">
        <w:rPr>
          <w:rFonts w:ascii="Times New Roman" w:eastAsiaTheme="minorHAnsi" w:hAnsi="Times New Roman" w:cs="Times New Roman"/>
          <w:color w:val="000000"/>
          <w:lang w:eastAsia="en-US"/>
        </w:rPr>
        <w:t>17.02.2017 №2</w:t>
      </w:r>
    </w:p>
    <w:p w:rsidR="009D743B" w:rsidRPr="009D743B" w:rsidRDefault="009D743B" w:rsidP="009D743B">
      <w:pPr>
        <w:spacing w:after="0" w:line="240" w:lineRule="auto"/>
        <w:jc w:val="right"/>
        <w:rPr>
          <w:rFonts w:ascii="Times New Roman" w:eastAsia="Calibri" w:hAnsi="Times New Roman" w:cs="Times New Roman"/>
          <w:color w:val="000000"/>
          <w:sz w:val="24"/>
          <w:szCs w:val="24"/>
        </w:rPr>
      </w:pPr>
      <w:r w:rsidRPr="009D743B">
        <w:rPr>
          <w:rFonts w:ascii="Times New Roman" w:eastAsia="Calibri" w:hAnsi="Times New Roman" w:cs="Times New Roman"/>
          <w:color w:val="000000"/>
          <w:sz w:val="24"/>
          <w:szCs w:val="24"/>
        </w:rPr>
        <w:t>Таблица 1</w:t>
      </w:r>
    </w:p>
    <w:p w:rsidR="009D743B" w:rsidRPr="009D743B" w:rsidRDefault="009D743B" w:rsidP="009D743B">
      <w:pPr>
        <w:shd w:val="clear" w:color="auto" w:fill="FFFFFF"/>
        <w:autoSpaceDE w:val="0"/>
        <w:autoSpaceDN w:val="0"/>
        <w:adjustRightInd w:val="0"/>
        <w:spacing w:after="0" w:line="240" w:lineRule="auto"/>
        <w:outlineLvl w:val="0"/>
        <w:rPr>
          <w:rFonts w:ascii="Times New Roman" w:eastAsia="Calibri" w:hAnsi="Times New Roman" w:cs="Times New Roman"/>
          <w:color w:val="000000"/>
          <w:sz w:val="24"/>
          <w:szCs w:val="24"/>
        </w:rPr>
      </w:pPr>
    </w:p>
    <w:p w:rsidR="009D743B" w:rsidRPr="009D743B" w:rsidRDefault="009D743B" w:rsidP="009D743B">
      <w:pPr>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rPr>
      </w:pPr>
    </w:p>
    <w:p w:rsidR="009D743B" w:rsidRPr="009D743B" w:rsidRDefault="009D743B" w:rsidP="009D743B">
      <w:pPr>
        <w:shd w:val="clear" w:color="auto" w:fill="FFFFFF"/>
        <w:autoSpaceDE w:val="0"/>
        <w:autoSpaceDN w:val="0"/>
        <w:adjustRightInd w:val="0"/>
        <w:spacing w:after="0" w:line="240" w:lineRule="auto"/>
        <w:jc w:val="center"/>
        <w:outlineLvl w:val="0"/>
        <w:rPr>
          <w:rFonts w:ascii="Times New Roman" w:eastAsia="Calibri" w:hAnsi="Times New Roman" w:cs="Times New Roman"/>
          <w:sz w:val="24"/>
          <w:szCs w:val="24"/>
        </w:rPr>
      </w:pPr>
      <w:r w:rsidRPr="009D743B">
        <w:rPr>
          <w:rFonts w:ascii="Times New Roman" w:eastAsia="Calibri" w:hAnsi="Times New Roman" w:cs="Times New Roman"/>
          <w:b/>
          <w:bCs/>
          <w:color w:val="323232"/>
          <w:sz w:val="24"/>
          <w:szCs w:val="24"/>
        </w:rPr>
        <w:t>ИСТОЧНИКИ</w:t>
      </w:r>
    </w:p>
    <w:p w:rsidR="009D743B" w:rsidRPr="009D743B" w:rsidRDefault="009D743B" w:rsidP="009D743B">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9D743B">
        <w:rPr>
          <w:rFonts w:ascii="Times New Roman" w:eastAsia="Calibri" w:hAnsi="Times New Roman" w:cs="Times New Roman"/>
          <w:b/>
          <w:bCs/>
          <w:color w:val="323232"/>
          <w:sz w:val="24"/>
          <w:szCs w:val="24"/>
        </w:rPr>
        <w:t xml:space="preserve">внутреннего финансирования дефицита местного бюджета </w:t>
      </w:r>
    </w:p>
    <w:p w:rsidR="009D743B" w:rsidRPr="009D743B" w:rsidRDefault="009D743B" w:rsidP="009D743B">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9D743B">
        <w:rPr>
          <w:rFonts w:ascii="Times New Roman" w:eastAsia="Calibri" w:hAnsi="Times New Roman" w:cs="Times New Roman"/>
          <w:b/>
          <w:bCs/>
          <w:color w:val="323232"/>
          <w:sz w:val="24"/>
          <w:szCs w:val="24"/>
        </w:rPr>
        <w:t>на 201</w:t>
      </w:r>
      <w:r w:rsidRPr="009D743B">
        <w:rPr>
          <w:rFonts w:ascii="Times New Roman" w:eastAsia="Calibri" w:hAnsi="Times New Roman" w:cs="Times New Roman"/>
          <w:b/>
          <w:bCs/>
          <w:color w:val="323232"/>
          <w:sz w:val="24"/>
          <w:szCs w:val="24"/>
          <w:lang w:val="en-US"/>
        </w:rPr>
        <w:t>7</w:t>
      </w:r>
      <w:r w:rsidRPr="009D743B">
        <w:rPr>
          <w:rFonts w:ascii="Times New Roman" w:eastAsia="Calibri" w:hAnsi="Times New Roman" w:cs="Times New Roman"/>
          <w:b/>
          <w:bCs/>
          <w:color w:val="323232"/>
          <w:sz w:val="24"/>
          <w:szCs w:val="24"/>
        </w:rPr>
        <w:t xml:space="preserve"> год</w:t>
      </w:r>
    </w:p>
    <w:p w:rsidR="009D743B" w:rsidRPr="009D743B" w:rsidRDefault="009D743B" w:rsidP="009D743B">
      <w:pPr>
        <w:shd w:val="clear" w:color="auto" w:fill="FFFFFF"/>
        <w:autoSpaceDE w:val="0"/>
        <w:autoSpaceDN w:val="0"/>
        <w:adjustRightInd w:val="0"/>
        <w:spacing w:after="0" w:line="240" w:lineRule="auto"/>
        <w:jc w:val="right"/>
        <w:outlineLvl w:val="0"/>
        <w:rPr>
          <w:rFonts w:ascii="Times New Roman" w:eastAsia="Calibri" w:hAnsi="Times New Roman" w:cs="Times New Roman"/>
          <w:sz w:val="24"/>
          <w:szCs w:val="24"/>
        </w:rPr>
      </w:pPr>
      <w:r w:rsidRPr="009D743B">
        <w:rPr>
          <w:rFonts w:ascii="Times New Roman" w:eastAsia="Calibri" w:hAnsi="Times New Roman" w:cs="Times New Roman"/>
          <w:color w:val="000000"/>
          <w:sz w:val="24"/>
          <w:szCs w:val="24"/>
          <w:u w:val="single"/>
        </w:rPr>
        <w:t>Тыс</w:t>
      </w:r>
      <w:proofErr w:type="gramStart"/>
      <w:r w:rsidRPr="009D743B">
        <w:rPr>
          <w:rFonts w:ascii="Times New Roman" w:eastAsia="Calibri" w:hAnsi="Times New Roman" w:cs="Times New Roman"/>
          <w:color w:val="000000"/>
          <w:sz w:val="24"/>
          <w:szCs w:val="24"/>
          <w:u w:val="single"/>
        </w:rPr>
        <w:t>.р</w:t>
      </w:r>
      <w:proofErr w:type="gramEnd"/>
      <w:r w:rsidRPr="009D743B">
        <w:rPr>
          <w:rFonts w:ascii="Times New Roman" w:eastAsia="Calibri" w:hAnsi="Times New Roman" w:cs="Times New Roman"/>
          <w:color w:val="000000"/>
          <w:sz w:val="24"/>
          <w:szCs w:val="24"/>
          <w:u w:val="single"/>
        </w:rPr>
        <w:t>уб.</w:t>
      </w:r>
    </w:p>
    <w:tbl>
      <w:tblPr>
        <w:tblW w:w="9640" w:type="dxa"/>
        <w:tblInd w:w="-244" w:type="dxa"/>
        <w:tblLayout w:type="fixed"/>
        <w:tblCellMar>
          <w:left w:w="40" w:type="dxa"/>
          <w:right w:w="40" w:type="dxa"/>
        </w:tblCellMar>
        <w:tblLook w:val="04A0" w:firstRow="1" w:lastRow="0" w:firstColumn="1" w:lastColumn="0" w:noHBand="0" w:noVBand="1"/>
      </w:tblPr>
      <w:tblGrid>
        <w:gridCol w:w="2978"/>
        <w:gridCol w:w="5386"/>
        <w:gridCol w:w="1276"/>
      </w:tblGrid>
      <w:tr w:rsidR="009D743B" w:rsidRPr="009D743B" w:rsidTr="009D743B">
        <w:trPr>
          <w:trHeight w:val="576"/>
        </w:trPr>
        <w:tc>
          <w:tcPr>
            <w:tcW w:w="2978" w:type="dxa"/>
            <w:tcBorders>
              <w:top w:val="single" w:sz="6" w:space="0" w:color="auto"/>
              <w:left w:val="single" w:sz="6" w:space="0" w:color="auto"/>
              <w:bottom w:val="single" w:sz="6" w:space="0" w:color="auto"/>
              <w:right w:val="single" w:sz="6" w:space="0" w:color="auto"/>
            </w:tcBorders>
          </w:tcPr>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9D743B">
              <w:rPr>
                <w:rFonts w:ascii="Times New Roman" w:eastAsia="Calibri" w:hAnsi="Times New Roman" w:cs="Times New Roman"/>
                <w:color w:val="000000"/>
                <w:sz w:val="24"/>
                <w:szCs w:val="24"/>
              </w:rPr>
              <w:t>КО Д</w:t>
            </w:r>
          </w:p>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sz w:val="24"/>
                <w:szCs w:val="24"/>
              </w:rPr>
            </w:pPr>
          </w:p>
        </w:tc>
        <w:tc>
          <w:tcPr>
            <w:tcW w:w="5386" w:type="dxa"/>
            <w:tcBorders>
              <w:top w:val="single" w:sz="6" w:space="0" w:color="auto"/>
              <w:left w:val="single" w:sz="6" w:space="0" w:color="auto"/>
              <w:bottom w:val="single" w:sz="6" w:space="0" w:color="auto"/>
              <w:right w:val="single" w:sz="6" w:space="0" w:color="auto"/>
            </w:tcBorders>
          </w:tcPr>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9D743B">
              <w:rPr>
                <w:rFonts w:ascii="Times New Roman" w:eastAsia="Calibri" w:hAnsi="Times New Roman" w:cs="Times New Roman"/>
                <w:color w:val="000000"/>
                <w:sz w:val="24"/>
                <w:szCs w:val="24"/>
              </w:rPr>
              <w:t>Наименование источников внутреннего финансирования</w:t>
            </w:r>
          </w:p>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9D743B">
              <w:rPr>
                <w:rFonts w:ascii="Times New Roman" w:eastAsia="Calibri" w:hAnsi="Times New Roman" w:cs="Times New Roman"/>
                <w:color w:val="000000"/>
                <w:sz w:val="24"/>
                <w:szCs w:val="24"/>
              </w:rPr>
              <w:t>Сумма</w:t>
            </w:r>
          </w:p>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sz w:val="24"/>
                <w:szCs w:val="24"/>
              </w:rPr>
            </w:pPr>
          </w:p>
        </w:tc>
      </w:tr>
      <w:tr w:rsidR="009D743B" w:rsidRPr="009D743B" w:rsidTr="009D743B">
        <w:trPr>
          <w:trHeight w:val="288"/>
        </w:trPr>
        <w:tc>
          <w:tcPr>
            <w:tcW w:w="2978" w:type="dxa"/>
            <w:tcBorders>
              <w:top w:val="single" w:sz="6" w:space="0" w:color="auto"/>
              <w:left w:val="single" w:sz="6" w:space="0" w:color="auto"/>
              <w:bottom w:val="single" w:sz="6" w:space="0" w:color="auto"/>
              <w:right w:val="single" w:sz="6" w:space="0" w:color="auto"/>
            </w:tcBorders>
          </w:tcPr>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9D743B">
              <w:rPr>
                <w:rFonts w:ascii="Times New Roman" w:eastAsia="Calibri" w:hAnsi="Times New Roman" w:cs="Times New Roman"/>
                <w:color w:val="000000"/>
                <w:sz w:val="24"/>
                <w:szCs w:val="24"/>
              </w:rPr>
              <w:t>1</w:t>
            </w:r>
          </w:p>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sz w:val="24"/>
                <w:szCs w:val="24"/>
              </w:rPr>
            </w:pPr>
          </w:p>
        </w:tc>
        <w:tc>
          <w:tcPr>
            <w:tcW w:w="5386" w:type="dxa"/>
            <w:tcBorders>
              <w:top w:val="single" w:sz="6" w:space="0" w:color="auto"/>
              <w:left w:val="single" w:sz="6" w:space="0" w:color="auto"/>
              <w:bottom w:val="single" w:sz="6" w:space="0" w:color="auto"/>
              <w:right w:val="single" w:sz="6" w:space="0" w:color="auto"/>
            </w:tcBorders>
          </w:tcPr>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9D743B">
              <w:rPr>
                <w:rFonts w:ascii="Times New Roman" w:eastAsia="Calibri" w:hAnsi="Times New Roman" w:cs="Times New Roman"/>
                <w:color w:val="000000"/>
                <w:sz w:val="24"/>
                <w:szCs w:val="24"/>
              </w:rPr>
              <w:t>2</w:t>
            </w:r>
          </w:p>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D743B" w:rsidRPr="009D743B" w:rsidRDefault="009D743B" w:rsidP="009D743B">
            <w:pPr>
              <w:shd w:val="clear" w:color="auto" w:fill="FFFFFF"/>
              <w:autoSpaceDE w:val="0"/>
              <w:autoSpaceDN w:val="0"/>
              <w:adjustRightInd w:val="0"/>
              <w:spacing w:after="0" w:line="240" w:lineRule="auto"/>
              <w:jc w:val="right"/>
              <w:rPr>
                <w:rFonts w:ascii="Times New Roman" w:eastAsia="Calibri" w:hAnsi="Times New Roman" w:cs="Times New Roman"/>
                <w:sz w:val="24"/>
                <w:szCs w:val="24"/>
              </w:rPr>
            </w:pPr>
            <w:r w:rsidRPr="009D743B">
              <w:rPr>
                <w:rFonts w:ascii="Times New Roman" w:eastAsia="Calibri" w:hAnsi="Times New Roman" w:cs="Times New Roman"/>
                <w:color w:val="000000"/>
                <w:sz w:val="24"/>
                <w:szCs w:val="24"/>
              </w:rPr>
              <w:t>3</w:t>
            </w:r>
          </w:p>
          <w:p w:rsidR="009D743B" w:rsidRPr="009D743B" w:rsidRDefault="009D743B" w:rsidP="009D743B">
            <w:pPr>
              <w:shd w:val="clear" w:color="auto" w:fill="FFFFFF"/>
              <w:autoSpaceDE w:val="0"/>
              <w:autoSpaceDN w:val="0"/>
              <w:adjustRightInd w:val="0"/>
              <w:spacing w:after="0" w:line="240" w:lineRule="auto"/>
              <w:jc w:val="right"/>
              <w:rPr>
                <w:rFonts w:ascii="Times New Roman" w:eastAsia="Calibri" w:hAnsi="Times New Roman" w:cs="Times New Roman"/>
                <w:sz w:val="24"/>
                <w:szCs w:val="24"/>
              </w:rPr>
            </w:pPr>
          </w:p>
        </w:tc>
      </w:tr>
      <w:tr w:rsidR="009D743B" w:rsidRPr="009D743B" w:rsidTr="009D743B">
        <w:trPr>
          <w:trHeight w:val="634"/>
        </w:trPr>
        <w:tc>
          <w:tcPr>
            <w:tcW w:w="2978" w:type="dxa"/>
            <w:tcBorders>
              <w:top w:val="single" w:sz="6" w:space="0" w:color="auto"/>
              <w:left w:val="single" w:sz="6" w:space="0" w:color="auto"/>
              <w:bottom w:val="single" w:sz="6" w:space="0" w:color="auto"/>
              <w:right w:val="single" w:sz="6" w:space="0" w:color="auto"/>
            </w:tcBorders>
          </w:tcPr>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sz w:val="24"/>
                <w:szCs w:val="24"/>
              </w:rPr>
            </w:pPr>
          </w:p>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sz w:val="24"/>
                <w:szCs w:val="24"/>
              </w:rPr>
            </w:pPr>
          </w:p>
        </w:tc>
        <w:tc>
          <w:tcPr>
            <w:tcW w:w="5386" w:type="dxa"/>
            <w:tcBorders>
              <w:top w:val="single" w:sz="6" w:space="0" w:color="auto"/>
              <w:left w:val="single" w:sz="6" w:space="0" w:color="auto"/>
              <w:bottom w:val="single" w:sz="6" w:space="0" w:color="auto"/>
              <w:right w:val="single" w:sz="6" w:space="0" w:color="auto"/>
            </w:tcBorders>
          </w:tcPr>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9D743B">
              <w:rPr>
                <w:rFonts w:ascii="Times New Roman" w:eastAsia="Calibri" w:hAnsi="Times New Roman" w:cs="Times New Roman"/>
                <w:color w:val="323232"/>
                <w:sz w:val="24"/>
                <w:szCs w:val="24"/>
              </w:rPr>
              <w:t>Источники внутреннего финансирования дефицита бюджета</w:t>
            </w:r>
          </w:p>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D743B" w:rsidRPr="009D743B" w:rsidRDefault="009D743B" w:rsidP="009D743B">
            <w:pPr>
              <w:shd w:val="clear" w:color="auto" w:fill="FFFFFF"/>
              <w:autoSpaceDE w:val="0"/>
              <w:autoSpaceDN w:val="0"/>
              <w:adjustRightInd w:val="0"/>
              <w:spacing w:after="0" w:line="240" w:lineRule="auto"/>
              <w:jc w:val="right"/>
              <w:rPr>
                <w:rFonts w:ascii="Times New Roman" w:eastAsia="Calibri" w:hAnsi="Times New Roman" w:cs="Times New Roman"/>
                <w:sz w:val="24"/>
                <w:szCs w:val="24"/>
              </w:rPr>
            </w:pPr>
            <w:r w:rsidRPr="009D743B">
              <w:rPr>
                <w:rFonts w:ascii="Times New Roman" w:eastAsia="Calibri" w:hAnsi="Times New Roman" w:cs="Times New Roman"/>
                <w:color w:val="323232"/>
                <w:sz w:val="24"/>
                <w:szCs w:val="24"/>
              </w:rPr>
              <w:t>0</w:t>
            </w:r>
          </w:p>
          <w:p w:rsidR="009D743B" w:rsidRPr="009D743B" w:rsidRDefault="009D743B" w:rsidP="009D743B">
            <w:pPr>
              <w:shd w:val="clear" w:color="auto" w:fill="FFFFFF"/>
              <w:autoSpaceDE w:val="0"/>
              <w:autoSpaceDN w:val="0"/>
              <w:adjustRightInd w:val="0"/>
              <w:spacing w:after="0" w:line="240" w:lineRule="auto"/>
              <w:jc w:val="right"/>
              <w:rPr>
                <w:rFonts w:ascii="Times New Roman" w:eastAsia="Calibri" w:hAnsi="Times New Roman" w:cs="Times New Roman"/>
                <w:sz w:val="24"/>
                <w:szCs w:val="24"/>
              </w:rPr>
            </w:pPr>
          </w:p>
        </w:tc>
      </w:tr>
      <w:tr w:rsidR="009D743B" w:rsidRPr="009D743B" w:rsidTr="009D743B">
        <w:trPr>
          <w:trHeight w:val="653"/>
        </w:trPr>
        <w:tc>
          <w:tcPr>
            <w:tcW w:w="2978" w:type="dxa"/>
            <w:tcBorders>
              <w:top w:val="single" w:sz="6" w:space="0" w:color="auto"/>
              <w:left w:val="single" w:sz="6" w:space="0" w:color="auto"/>
              <w:bottom w:val="single" w:sz="6" w:space="0" w:color="auto"/>
              <w:right w:val="single" w:sz="6" w:space="0" w:color="auto"/>
            </w:tcBorders>
          </w:tcPr>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b/>
                <w:sz w:val="24"/>
                <w:szCs w:val="24"/>
              </w:rPr>
            </w:pPr>
            <w:r w:rsidRPr="009D743B">
              <w:rPr>
                <w:rFonts w:ascii="Times New Roman" w:eastAsia="Calibri" w:hAnsi="Times New Roman" w:cs="Times New Roman"/>
                <w:b/>
                <w:color w:val="323232"/>
                <w:sz w:val="24"/>
                <w:szCs w:val="24"/>
              </w:rPr>
              <w:t>01 00 00 00 00 0000 000</w:t>
            </w:r>
          </w:p>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b/>
                <w:sz w:val="24"/>
                <w:szCs w:val="24"/>
              </w:rPr>
            </w:pPr>
          </w:p>
        </w:tc>
        <w:tc>
          <w:tcPr>
            <w:tcW w:w="5386" w:type="dxa"/>
            <w:tcBorders>
              <w:top w:val="single" w:sz="6" w:space="0" w:color="auto"/>
              <w:left w:val="single" w:sz="6" w:space="0" w:color="auto"/>
              <w:bottom w:val="single" w:sz="6" w:space="0" w:color="auto"/>
              <w:right w:val="single" w:sz="6" w:space="0" w:color="auto"/>
            </w:tcBorders>
          </w:tcPr>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b/>
                <w:sz w:val="24"/>
                <w:szCs w:val="24"/>
              </w:rPr>
            </w:pPr>
            <w:r w:rsidRPr="009D743B">
              <w:rPr>
                <w:rFonts w:ascii="Times New Roman" w:eastAsia="Calibri" w:hAnsi="Times New Roman" w:cs="Times New Roman"/>
                <w:b/>
                <w:color w:val="323232"/>
                <w:sz w:val="24"/>
                <w:szCs w:val="24"/>
              </w:rPr>
              <w:t>Источники внутреннего финансирования дефицитов бюджетов</w:t>
            </w:r>
          </w:p>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9D743B" w:rsidRPr="009D743B" w:rsidRDefault="009D743B" w:rsidP="009D743B">
            <w:pPr>
              <w:shd w:val="clear" w:color="auto" w:fill="FFFFFF"/>
              <w:autoSpaceDE w:val="0"/>
              <w:autoSpaceDN w:val="0"/>
              <w:adjustRightInd w:val="0"/>
              <w:spacing w:after="0" w:line="240" w:lineRule="auto"/>
              <w:jc w:val="right"/>
              <w:rPr>
                <w:rFonts w:ascii="Times New Roman" w:eastAsia="Calibri" w:hAnsi="Times New Roman" w:cs="Times New Roman"/>
                <w:b/>
                <w:sz w:val="24"/>
                <w:szCs w:val="24"/>
              </w:rPr>
            </w:pPr>
            <w:r w:rsidRPr="009D743B">
              <w:rPr>
                <w:rFonts w:ascii="Times New Roman" w:eastAsia="Calibri" w:hAnsi="Times New Roman" w:cs="Times New Roman"/>
                <w:b/>
                <w:sz w:val="24"/>
                <w:szCs w:val="24"/>
              </w:rPr>
              <w:t>0</w:t>
            </w:r>
          </w:p>
          <w:p w:rsidR="009D743B" w:rsidRPr="009D743B" w:rsidRDefault="009D743B" w:rsidP="009D743B">
            <w:pPr>
              <w:shd w:val="clear" w:color="auto" w:fill="FFFFFF"/>
              <w:autoSpaceDE w:val="0"/>
              <w:autoSpaceDN w:val="0"/>
              <w:adjustRightInd w:val="0"/>
              <w:spacing w:after="0" w:line="240" w:lineRule="auto"/>
              <w:jc w:val="right"/>
              <w:rPr>
                <w:rFonts w:ascii="Times New Roman" w:eastAsia="Calibri" w:hAnsi="Times New Roman" w:cs="Times New Roman"/>
                <w:b/>
                <w:sz w:val="24"/>
                <w:szCs w:val="24"/>
              </w:rPr>
            </w:pPr>
          </w:p>
        </w:tc>
      </w:tr>
      <w:tr w:rsidR="009D743B" w:rsidRPr="009D743B" w:rsidTr="009D743B">
        <w:trPr>
          <w:trHeight w:val="643"/>
        </w:trPr>
        <w:tc>
          <w:tcPr>
            <w:tcW w:w="2978" w:type="dxa"/>
            <w:tcBorders>
              <w:top w:val="single" w:sz="6" w:space="0" w:color="auto"/>
              <w:left w:val="single" w:sz="6" w:space="0" w:color="auto"/>
              <w:bottom w:val="single" w:sz="6" w:space="0" w:color="auto"/>
              <w:right w:val="single" w:sz="6" w:space="0" w:color="auto"/>
            </w:tcBorders>
          </w:tcPr>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b/>
                <w:sz w:val="24"/>
                <w:szCs w:val="24"/>
              </w:rPr>
            </w:pPr>
            <w:r w:rsidRPr="009D743B">
              <w:rPr>
                <w:rFonts w:ascii="Times New Roman" w:eastAsia="Calibri" w:hAnsi="Times New Roman" w:cs="Times New Roman"/>
                <w:b/>
                <w:color w:val="323232"/>
                <w:sz w:val="24"/>
                <w:szCs w:val="24"/>
              </w:rPr>
              <w:t>01 05 00 00 00 0000 000</w:t>
            </w:r>
          </w:p>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b/>
                <w:sz w:val="24"/>
                <w:szCs w:val="24"/>
              </w:rPr>
            </w:pPr>
          </w:p>
        </w:tc>
        <w:tc>
          <w:tcPr>
            <w:tcW w:w="5386" w:type="dxa"/>
            <w:tcBorders>
              <w:top w:val="single" w:sz="6" w:space="0" w:color="auto"/>
              <w:left w:val="single" w:sz="6" w:space="0" w:color="auto"/>
              <w:bottom w:val="single" w:sz="6" w:space="0" w:color="auto"/>
              <w:right w:val="single" w:sz="6" w:space="0" w:color="auto"/>
            </w:tcBorders>
          </w:tcPr>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b/>
                <w:sz w:val="24"/>
                <w:szCs w:val="24"/>
              </w:rPr>
            </w:pPr>
            <w:r w:rsidRPr="009D743B">
              <w:rPr>
                <w:rFonts w:ascii="Times New Roman" w:eastAsia="Calibri" w:hAnsi="Times New Roman" w:cs="Times New Roman"/>
                <w:b/>
                <w:color w:val="323232"/>
                <w:sz w:val="24"/>
                <w:szCs w:val="24"/>
              </w:rPr>
              <w:t>Изменение остатков средств на счетах по учету средств бюджета</w:t>
            </w:r>
          </w:p>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9D743B" w:rsidRPr="009D743B" w:rsidRDefault="009D743B" w:rsidP="009D743B">
            <w:pPr>
              <w:shd w:val="clear" w:color="auto" w:fill="FFFFFF"/>
              <w:autoSpaceDE w:val="0"/>
              <w:autoSpaceDN w:val="0"/>
              <w:adjustRightInd w:val="0"/>
              <w:spacing w:after="0" w:line="240" w:lineRule="auto"/>
              <w:jc w:val="right"/>
              <w:rPr>
                <w:rFonts w:ascii="Times New Roman" w:eastAsia="Calibri" w:hAnsi="Times New Roman" w:cs="Times New Roman"/>
                <w:b/>
                <w:sz w:val="24"/>
                <w:szCs w:val="24"/>
              </w:rPr>
            </w:pPr>
            <w:r w:rsidRPr="009D743B">
              <w:rPr>
                <w:rFonts w:ascii="Times New Roman" w:eastAsia="Calibri" w:hAnsi="Times New Roman" w:cs="Times New Roman"/>
                <w:b/>
                <w:color w:val="000000"/>
                <w:sz w:val="24"/>
                <w:szCs w:val="24"/>
              </w:rPr>
              <w:t>0</w:t>
            </w:r>
          </w:p>
          <w:p w:rsidR="009D743B" w:rsidRPr="009D743B" w:rsidRDefault="009D743B" w:rsidP="009D743B">
            <w:pPr>
              <w:shd w:val="clear" w:color="auto" w:fill="FFFFFF"/>
              <w:autoSpaceDE w:val="0"/>
              <w:autoSpaceDN w:val="0"/>
              <w:adjustRightInd w:val="0"/>
              <w:spacing w:after="0" w:line="240" w:lineRule="auto"/>
              <w:jc w:val="right"/>
              <w:rPr>
                <w:rFonts w:ascii="Times New Roman" w:eastAsia="Calibri" w:hAnsi="Times New Roman" w:cs="Times New Roman"/>
                <w:b/>
                <w:sz w:val="24"/>
                <w:szCs w:val="24"/>
              </w:rPr>
            </w:pPr>
          </w:p>
        </w:tc>
      </w:tr>
      <w:tr w:rsidR="009D743B" w:rsidRPr="009D743B" w:rsidTr="009D743B">
        <w:trPr>
          <w:trHeight w:val="288"/>
        </w:trPr>
        <w:tc>
          <w:tcPr>
            <w:tcW w:w="2978" w:type="dxa"/>
            <w:tcBorders>
              <w:top w:val="single" w:sz="6" w:space="0" w:color="auto"/>
              <w:left w:val="single" w:sz="6" w:space="0" w:color="auto"/>
              <w:bottom w:val="single" w:sz="6" w:space="0" w:color="auto"/>
              <w:right w:val="single" w:sz="6" w:space="0" w:color="auto"/>
            </w:tcBorders>
          </w:tcPr>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b/>
                <w:sz w:val="24"/>
                <w:szCs w:val="24"/>
              </w:rPr>
            </w:pPr>
            <w:r w:rsidRPr="009D743B">
              <w:rPr>
                <w:rFonts w:ascii="Times New Roman" w:eastAsia="Calibri" w:hAnsi="Times New Roman" w:cs="Times New Roman"/>
                <w:b/>
                <w:color w:val="323232"/>
                <w:sz w:val="24"/>
                <w:szCs w:val="24"/>
              </w:rPr>
              <w:t>01 05 00 00 00 0000 500</w:t>
            </w:r>
          </w:p>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b/>
                <w:sz w:val="24"/>
                <w:szCs w:val="24"/>
              </w:rPr>
            </w:pPr>
          </w:p>
        </w:tc>
        <w:tc>
          <w:tcPr>
            <w:tcW w:w="5386" w:type="dxa"/>
            <w:tcBorders>
              <w:top w:val="single" w:sz="6" w:space="0" w:color="auto"/>
              <w:left w:val="single" w:sz="6" w:space="0" w:color="auto"/>
              <w:bottom w:val="single" w:sz="6" w:space="0" w:color="auto"/>
              <w:right w:val="single" w:sz="6" w:space="0" w:color="auto"/>
            </w:tcBorders>
          </w:tcPr>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b/>
                <w:sz w:val="24"/>
                <w:szCs w:val="24"/>
              </w:rPr>
            </w:pPr>
            <w:r w:rsidRPr="009D743B">
              <w:rPr>
                <w:rFonts w:ascii="Times New Roman" w:eastAsia="Calibri" w:hAnsi="Times New Roman" w:cs="Times New Roman"/>
                <w:b/>
                <w:color w:val="323232"/>
                <w:sz w:val="24"/>
                <w:szCs w:val="24"/>
              </w:rPr>
              <w:t>Увеличение остатков средств бюджетов</w:t>
            </w:r>
          </w:p>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9D743B" w:rsidRPr="009D743B" w:rsidRDefault="009D743B" w:rsidP="009D743B">
            <w:pPr>
              <w:shd w:val="clear" w:color="auto" w:fill="FFFFFF"/>
              <w:autoSpaceDE w:val="0"/>
              <w:autoSpaceDN w:val="0"/>
              <w:adjustRightInd w:val="0"/>
              <w:spacing w:after="0" w:line="240" w:lineRule="auto"/>
              <w:jc w:val="right"/>
              <w:rPr>
                <w:rFonts w:ascii="Times New Roman" w:eastAsia="Calibri" w:hAnsi="Times New Roman" w:cs="Times New Roman"/>
                <w:b/>
                <w:sz w:val="24"/>
                <w:szCs w:val="24"/>
                <w:lang w:val="en-US"/>
              </w:rPr>
            </w:pPr>
            <w:r w:rsidRPr="009D743B">
              <w:rPr>
                <w:rFonts w:ascii="Times New Roman" w:eastAsia="Calibri" w:hAnsi="Times New Roman" w:cs="Times New Roman"/>
                <w:b/>
                <w:color w:val="323232"/>
                <w:sz w:val="24"/>
                <w:szCs w:val="24"/>
                <w:lang w:val="en-US"/>
              </w:rPr>
              <w:t>-8876.0</w:t>
            </w:r>
          </w:p>
          <w:p w:rsidR="009D743B" w:rsidRPr="009D743B" w:rsidRDefault="009D743B" w:rsidP="009D743B">
            <w:pPr>
              <w:shd w:val="clear" w:color="auto" w:fill="FFFFFF"/>
              <w:autoSpaceDE w:val="0"/>
              <w:autoSpaceDN w:val="0"/>
              <w:adjustRightInd w:val="0"/>
              <w:spacing w:after="0" w:line="240" w:lineRule="auto"/>
              <w:jc w:val="right"/>
              <w:rPr>
                <w:rFonts w:ascii="Times New Roman" w:eastAsia="Calibri" w:hAnsi="Times New Roman" w:cs="Times New Roman"/>
                <w:b/>
                <w:sz w:val="24"/>
                <w:szCs w:val="24"/>
              </w:rPr>
            </w:pPr>
          </w:p>
        </w:tc>
      </w:tr>
      <w:tr w:rsidR="009D743B" w:rsidRPr="009D743B" w:rsidTr="009D743B">
        <w:trPr>
          <w:trHeight w:val="557"/>
        </w:trPr>
        <w:tc>
          <w:tcPr>
            <w:tcW w:w="2978" w:type="dxa"/>
            <w:tcBorders>
              <w:top w:val="single" w:sz="6" w:space="0" w:color="auto"/>
              <w:left w:val="single" w:sz="6" w:space="0" w:color="auto"/>
              <w:bottom w:val="single" w:sz="6" w:space="0" w:color="auto"/>
              <w:right w:val="single" w:sz="6" w:space="0" w:color="auto"/>
            </w:tcBorders>
          </w:tcPr>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9D743B">
              <w:rPr>
                <w:rFonts w:ascii="Times New Roman" w:eastAsia="Calibri" w:hAnsi="Times New Roman" w:cs="Times New Roman"/>
                <w:color w:val="000000"/>
                <w:sz w:val="24"/>
                <w:szCs w:val="24"/>
              </w:rPr>
              <w:t>01 050201 100000 510</w:t>
            </w:r>
          </w:p>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sz w:val="24"/>
                <w:szCs w:val="24"/>
              </w:rPr>
            </w:pPr>
          </w:p>
        </w:tc>
        <w:tc>
          <w:tcPr>
            <w:tcW w:w="5386" w:type="dxa"/>
            <w:tcBorders>
              <w:top w:val="single" w:sz="6" w:space="0" w:color="auto"/>
              <w:left w:val="single" w:sz="6" w:space="0" w:color="auto"/>
              <w:bottom w:val="single" w:sz="6" w:space="0" w:color="auto"/>
              <w:right w:val="single" w:sz="6" w:space="0" w:color="auto"/>
            </w:tcBorders>
          </w:tcPr>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9D743B">
              <w:rPr>
                <w:rFonts w:ascii="Times New Roman" w:eastAsia="Calibri" w:hAnsi="Times New Roman" w:cs="Times New Roman"/>
                <w:color w:val="000000"/>
                <w:sz w:val="24"/>
                <w:szCs w:val="24"/>
              </w:rPr>
              <w:t>Увеличение прочих остатков денежных средств бюджетов поселений</w:t>
            </w:r>
          </w:p>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D743B" w:rsidRPr="009D743B" w:rsidRDefault="009D743B" w:rsidP="009D743B">
            <w:pPr>
              <w:shd w:val="clear" w:color="auto" w:fill="FFFFFF"/>
              <w:autoSpaceDE w:val="0"/>
              <w:autoSpaceDN w:val="0"/>
              <w:adjustRightInd w:val="0"/>
              <w:spacing w:after="0" w:line="240" w:lineRule="auto"/>
              <w:jc w:val="right"/>
              <w:rPr>
                <w:rFonts w:ascii="Times New Roman" w:eastAsia="Calibri" w:hAnsi="Times New Roman" w:cs="Times New Roman"/>
                <w:sz w:val="24"/>
                <w:szCs w:val="24"/>
                <w:lang w:val="en-US"/>
              </w:rPr>
            </w:pPr>
            <w:r w:rsidRPr="009D743B">
              <w:rPr>
                <w:rFonts w:ascii="Times New Roman" w:eastAsia="Calibri" w:hAnsi="Times New Roman" w:cs="Times New Roman"/>
                <w:color w:val="323232"/>
                <w:sz w:val="24"/>
                <w:szCs w:val="24"/>
              </w:rPr>
              <w:t>-</w:t>
            </w:r>
            <w:r w:rsidRPr="009D743B">
              <w:rPr>
                <w:rFonts w:ascii="Times New Roman" w:eastAsia="Calibri" w:hAnsi="Times New Roman" w:cs="Times New Roman"/>
                <w:color w:val="323232"/>
                <w:sz w:val="24"/>
                <w:szCs w:val="24"/>
                <w:lang w:val="en-US"/>
              </w:rPr>
              <w:t>8876.0</w:t>
            </w:r>
          </w:p>
          <w:p w:rsidR="009D743B" w:rsidRPr="009D743B" w:rsidRDefault="009D743B" w:rsidP="009D743B">
            <w:pPr>
              <w:shd w:val="clear" w:color="auto" w:fill="FFFFFF"/>
              <w:autoSpaceDE w:val="0"/>
              <w:autoSpaceDN w:val="0"/>
              <w:adjustRightInd w:val="0"/>
              <w:spacing w:after="0" w:line="240" w:lineRule="auto"/>
              <w:jc w:val="right"/>
              <w:rPr>
                <w:rFonts w:ascii="Times New Roman" w:eastAsia="Calibri" w:hAnsi="Times New Roman" w:cs="Times New Roman"/>
                <w:sz w:val="24"/>
                <w:szCs w:val="24"/>
              </w:rPr>
            </w:pPr>
          </w:p>
        </w:tc>
      </w:tr>
      <w:tr w:rsidR="009D743B" w:rsidRPr="009D743B" w:rsidTr="009D743B">
        <w:trPr>
          <w:trHeight w:val="278"/>
        </w:trPr>
        <w:tc>
          <w:tcPr>
            <w:tcW w:w="2978" w:type="dxa"/>
            <w:tcBorders>
              <w:top w:val="single" w:sz="6" w:space="0" w:color="auto"/>
              <w:left w:val="single" w:sz="6" w:space="0" w:color="auto"/>
              <w:bottom w:val="single" w:sz="6" w:space="0" w:color="auto"/>
              <w:right w:val="single" w:sz="6" w:space="0" w:color="auto"/>
            </w:tcBorders>
          </w:tcPr>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b/>
                <w:sz w:val="24"/>
                <w:szCs w:val="24"/>
              </w:rPr>
            </w:pPr>
            <w:r w:rsidRPr="009D743B">
              <w:rPr>
                <w:rFonts w:ascii="Times New Roman" w:eastAsia="Calibri" w:hAnsi="Times New Roman" w:cs="Times New Roman"/>
                <w:b/>
                <w:color w:val="323232"/>
                <w:sz w:val="24"/>
                <w:szCs w:val="24"/>
              </w:rPr>
              <w:t>01 05 00 00 00 0000 600</w:t>
            </w:r>
          </w:p>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b/>
                <w:sz w:val="24"/>
                <w:szCs w:val="24"/>
              </w:rPr>
            </w:pPr>
          </w:p>
        </w:tc>
        <w:tc>
          <w:tcPr>
            <w:tcW w:w="5386" w:type="dxa"/>
            <w:tcBorders>
              <w:top w:val="single" w:sz="6" w:space="0" w:color="auto"/>
              <w:left w:val="single" w:sz="6" w:space="0" w:color="auto"/>
              <w:bottom w:val="single" w:sz="6" w:space="0" w:color="auto"/>
              <w:right w:val="single" w:sz="6" w:space="0" w:color="auto"/>
            </w:tcBorders>
          </w:tcPr>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b/>
                <w:sz w:val="24"/>
                <w:szCs w:val="24"/>
              </w:rPr>
            </w:pPr>
            <w:r w:rsidRPr="009D743B">
              <w:rPr>
                <w:rFonts w:ascii="Times New Roman" w:eastAsia="Calibri" w:hAnsi="Times New Roman" w:cs="Times New Roman"/>
                <w:b/>
                <w:color w:val="323232"/>
                <w:sz w:val="24"/>
                <w:szCs w:val="24"/>
              </w:rPr>
              <w:t>Уменьшение остатков средств бюджетов</w:t>
            </w:r>
          </w:p>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9D743B" w:rsidRPr="009D743B" w:rsidRDefault="009D743B" w:rsidP="009D743B">
            <w:pPr>
              <w:spacing w:after="0" w:line="240" w:lineRule="auto"/>
              <w:jc w:val="right"/>
              <w:rPr>
                <w:rFonts w:ascii="Times New Roman" w:eastAsia="Calibri" w:hAnsi="Times New Roman" w:cs="Times New Roman"/>
                <w:b/>
                <w:sz w:val="24"/>
                <w:szCs w:val="24"/>
                <w:lang w:val="en-US"/>
              </w:rPr>
            </w:pPr>
            <w:r w:rsidRPr="009D743B">
              <w:rPr>
                <w:rFonts w:ascii="Times New Roman" w:eastAsia="Calibri" w:hAnsi="Times New Roman" w:cs="Times New Roman"/>
                <w:b/>
                <w:color w:val="323232"/>
                <w:sz w:val="24"/>
                <w:szCs w:val="24"/>
              </w:rPr>
              <w:t>9306</w:t>
            </w:r>
            <w:r w:rsidRPr="009D743B">
              <w:rPr>
                <w:rFonts w:ascii="Times New Roman" w:eastAsia="Calibri" w:hAnsi="Times New Roman" w:cs="Times New Roman"/>
                <w:b/>
                <w:color w:val="323232"/>
                <w:sz w:val="24"/>
                <w:szCs w:val="24"/>
                <w:lang w:val="en-US"/>
              </w:rPr>
              <w:t>.0</w:t>
            </w:r>
          </w:p>
        </w:tc>
      </w:tr>
      <w:tr w:rsidR="009D743B" w:rsidRPr="009D743B" w:rsidTr="009D743B">
        <w:trPr>
          <w:trHeight w:val="566"/>
        </w:trPr>
        <w:tc>
          <w:tcPr>
            <w:tcW w:w="2978" w:type="dxa"/>
            <w:tcBorders>
              <w:top w:val="single" w:sz="6" w:space="0" w:color="auto"/>
              <w:left w:val="single" w:sz="6" w:space="0" w:color="auto"/>
              <w:bottom w:val="single" w:sz="6" w:space="0" w:color="auto"/>
              <w:right w:val="single" w:sz="6" w:space="0" w:color="auto"/>
            </w:tcBorders>
          </w:tcPr>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9D743B">
              <w:rPr>
                <w:rFonts w:ascii="Times New Roman" w:eastAsia="Calibri" w:hAnsi="Times New Roman" w:cs="Times New Roman"/>
                <w:color w:val="000000"/>
                <w:sz w:val="24"/>
                <w:szCs w:val="24"/>
              </w:rPr>
              <w:t>01 050201 100000 610</w:t>
            </w:r>
          </w:p>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sz w:val="24"/>
                <w:szCs w:val="24"/>
              </w:rPr>
            </w:pPr>
          </w:p>
        </w:tc>
        <w:tc>
          <w:tcPr>
            <w:tcW w:w="5386" w:type="dxa"/>
            <w:tcBorders>
              <w:top w:val="single" w:sz="6" w:space="0" w:color="auto"/>
              <w:left w:val="single" w:sz="6" w:space="0" w:color="auto"/>
              <w:bottom w:val="single" w:sz="6" w:space="0" w:color="auto"/>
              <w:right w:val="single" w:sz="6" w:space="0" w:color="auto"/>
            </w:tcBorders>
          </w:tcPr>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9D743B">
              <w:rPr>
                <w:rFonts w:ascii="Times New Roman" w:eastAsia="Calibri" w:hAnsi="Times New Roman" w:cs="Times New Roman"/>
                <w:color w:val="000000"/>
                <w:sz w:val="24"/>
                <w:szCs w:val="24"/>
              </w:rPr>
              <w:t>Уменьшение прочих остатков денежных средств бюджетов поселений</w:t>
            </w:r>
          </w:p>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9D743B" w:rsidRPr="009D743B" w:rsidRDefault="009D743B" w:rsidP="009D743B">
            <w:pPr>
              <w:spacing w:after="0" w:line="240" w:lineRule="auto"/>
              <w:jc w:val="right"/>
              <w:rPr>
                <w:rFonts w:ascii="Times New Roman" w:eastAsia="Calibri" w:hAnsi="Times New Roman" w:cs="Times New Roman"/>
                <w:sz w:val="24"/>
                <w:szCs w:val="24"/>
              </w:rPr>
            </w:pPr>
            <w:r w:rsidRPr="009D743B">
              <w:rPr>
                <w:rFonts w:ascii="Times New Roman" w:eastAsia="Calibri" w:hAnsi="Times New Roman" w:cs="Times New Roman"/>
                <w:color w:val="323232"/>
                <w:sz w:val="24"/>
                <w:szCs w:val="24"/>
              </w:rPr>
              <w:t>9306,0</w:t>
            </w:r>
          </w:p>
        </w:tc>
      </w:tr>
    </w:tbl>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sz w:val="24"/>
          <w:szCs w:val="24"/>
        </w:rPr>
      </w:pPr>
    </w:p>
    <w:p w:rsidR="009D743B" w:rsidRPr="009D743B" w:rsidRDefault="009D743B" w:rsidP="009D743B">
      <w:pPr>
        <w:shd w:val="clear" w:color="auto" w:fill="FFFFFF"/>
        <w:autoSpaceDE w:val="0"/>
        <w:autoSpaceDN w:val="0"/>
        <w:adjustRightInd w:val="0"/>
        <w:spacing w:after="0" w:line="240" w:lineRule="auto"/>
        <w:rPr>
          <w:rFonts w:ascii="Times New Roman" w:eastAsia="Calibri" w:hAnsi="Times New Roman" w:cs="Times New Roman"/>
          <w:sz w:val="24"/>
          <w:szCs w:val="24"/>
        </w:rPr>
      </w:pPr>
    </w:p>
    <w:p w:rsidR="009D743B" w:rsidRPr="009D743B" w:rsidRDefault="009D743B" w:rsidP="009D743B">
      <w:pPr>
        <w:spacing w:after="0" w:line="240" w:lineRule="auto"/>
        <w:jc w:val="center"/>
        <w:rPr>
          <w:rFonts w:ascii="Times New Roman" w:eastAsia="Times New Roman" w:hAnsi="Times New Roman" w:cs="Times New Roman"/>
          <w:sz w:val="28"/>
          <w:szCs w:val="28"/>
        </w:rPr>
      </w:pPr>
    </w:p>
    <w:p w:rsidR="009D743B" w:rsidRPr="009D743B" w:rsidRDefault="009D743B" w:rsidP="009D743B">
      <w:pPr>
        <w:spacing w:after="0" w:line="240" w:lineRule="auto"/>
        <w:jc w:val="center"/>
        <w:rPr>
          <w:rFonts w:ascii="Times New Roman" w:eastAsia="Times New Roman" w:hAnsi="Times New Roman" w:cs="Times New Roman"/>
          <w:sz w:val="28"/>
          <w:szCs w:val="28"/>
        </w:rPr>
      </w:pPr>
    </w:p>
    <w:p w:rsidR="009D743B" w:rsidRPr="009D743B" w:rsidRDefault="009D743B" w:rsidP="009D743B">
      <w:pPr>
        <w:spacing w:after="0" w:line="240" w:lineRule="auto"/>
        <w:jc w:val="center"/>
        <w:rPr>
          <w:rFonts w:ascii="Times New Roman" w:eastAsia="Times New Roman" w:hAnsi="Times New Roman" w:cs="Times New Roman"/>
          <w:sz w:val="28"/>
          <w:szCs w:val="28"/>
        </w:rPr>
      </w:pPr>
    </w:p>
    <w:p w:rsidR="009D743B" w:rsidRPr="009D743B" w:rsidRDefault="009D743B" w:rsidP="009D743B">
      <w:pPr>
        <w:spacing w:after="0" w:line="240" w:lineRule="auto"/>
        <w:jc w:val="center"/>
        <w:rPr>
          <w:rFonts w:ascii="Times New Roman" w:eastAsia="Times New Roman" w:hAnsi="Times New Roman" w:cs="Times New Roman"/>
          <w:sz w:val="28"/>
          <w:szCs w:val="28"/>
        </w:rPr>
      </w:pPr>
    </w:p>
    <w:p w:rsidR="009D743B" w:rsidRPr="009D743B" w:rsidRDefault="009D743B" w:rsidP="009D743B">
      <w:pPr>
        <w:spacing w:after="0" w:line="240" w:lineRule="auto"/>
        <w:jc w:val="center"/>
        <w:rPr>
          <w:rFonts w:ascii="Times New Roman" w:eastAsia="Times New Roman" w:hAnsi="Times New Roman" w:cs="Times New Roman"/>
          <w:sz w:val="28"/>
          <w:szCs w:val="28"/>
        </w:rPr>
      </w:pPr>
    </w:p>
    <w:p w:rsidR="009D743B" w:rsidRPr="009D743B" w:rsidRDefault="009D743B" w:rsidP="009D743B">
      <w:pPr>
        <w:spacing w:after="0" w:line="240" w:lineRule="auto"/>
        <w:jc w:val="center"/>
        <w:rPr>
          <w:rFonts w:ascii="Times New Roman" w:eastAsia="Times New Roman" w:hAnsi="Times New Roman" w:cs="Times New Roman"/>
          <w:sz w:val="28"/>
          <w:szCs w:val="28"/>
        </w:rPr>
      </w:pPr>
    </w:p>
    <w:p w:rsidR="009D743B" w:rsidRPr="009D743B" w:rsidRDefault="009D743B" w:rsidP="009D743B">
      <w:pPr>
        <w:spacing w:after="0" w:line="240" w:lineRule="auto"/>
        <w:jc w:val="center"/>
        <w:rPr>
          <w:rFonts w:ascii="Times New Roman" w:eastAsia="Times New Roman" w:hAnsi="Times New Roman" w:cs="Times New Roman"/>
          <w:sz w:val="28"/>
          <w:szCs w:val="28"/>
        </w:rPr>
      </w:pPr>
    </w:p>
    <w:p w:rsidR="009D743B" w:rsidRPr="009D743B" w:rsidRDefault="009D743B" w:rsidP="009D743B">
      <w:pPr>
        <w:spacing w:after="0" w:line="240" w:lineRule="auto"/>
        <w:jc w:val="center"/>
        <w:rPr>
          <w:rFonts w:ascii="Times New Roman" w:eastAsia="Times New Roman" w:hAnsi="Times New Roman" w:cs="Times New Roman"/>
          <w:sz w:val="28"/>
          <w:szCs w:val="28"/>
        </w:rPr>
      </w:pPr>
    </w:p>
    <w:p w:rsidR="009D743B" w:rsidRPr="009D743B" w:rsidRDefault="009D743B" w:rsidP="009D743B">
      <w:pPr>
        <w:rPr>
          <w:rFonts w:ascii="Times New Roman" w:eastAsiaTheme="minorHAnsi" w:hAnsi="Times New Roman"/>
          <w:sz w:val="28"/>
          <w:lang w:eastAsia="en-US"/>
        </w:rPr>
      </w:pPr>
    </w:p>
    <w:p w:rsidR="009D743B" w:rsidRPr="0087630B" w:rsidRDefault="009D743B" w:rsidP="0087630B">
      <w:pPr>
        <w:spacing w:after="0" w:line="240" w:lineRule="auto"/>
        <w:jc w:val="center"/>
        <w:rPr>
          <w:rFonts w:ascii="Times New Roman" w:hAnsi="Times New Roman" w:cs="Times New Roman"/>
          <w:sz w:val="28"/>
          <w:szCs w:val="28"/>
        </w:rPr>
      </w:pPr>
      <w:r w:rsidRPr="0087630B">
        <w:rPr>
          <w:rFonts w:ascii="Times New Roman" w:hAnsi="Times New Roman" w:cs="Times New Roman"/>
          <w:sz w:val="28"/>
          <w:szCs w:val="28"/>
        </w:rPr>
        <w:lastRenderedPageBreak/>
        <w:t>СОВЕТ ДЕПУТАТОВ  БИАЗИНСКОГО СЕЛЬСОВЕТА</w:t>
      </w:r>
    </w:p>
    <w:p w:rsidR="009D743B" w:rsidRPr="0087630B" w:rsidRDefault="009D743B" w:rsidP="0087630B">
      <w:pPr>
        <w:spacing w:after="0" w:line="240" w:lineRule="auto"/>
        <w:jc w:val="center"/>
        <w:rPr>
          <w:rFonts w:ascii="Times New Roman" w:hAnsi="Times New Roman" w:cs="Times New Roman"/>
          <w:sz w:val="28"/>
          <w:szCs w:val="28"/>
        </w:rPr>
      </w:pPr>
      <w:r w:rsidRPr="0087630B">
        <w:rPr>
          <w:rFonts w:ascii="Times New Roman" w:hAnsi="Times New Roman" w:cs="Times New Roman"/>
          <w:sz w:val="28"/>
          <w:szCs w:val="28"/>
        </w:rPr>
        <w:t>СЕВЕРНОГО РАЙОНА</w:t>
      </w:r>
    </w:p>
    <w:p w:rsidR="009D743B" w:rsidRPr="0087630B" w:rsidRDefault="009D743B" w:rsidP="0087630B">
      <w:pPr>
        <w:spacing w:after="0" w:line="240" w:lineRule="auto"/>
        <w:jc w:val="center"/>
        <w:rPr>
          <w:rFonts w:ascii="Times New Roman" w:hAnsi="Times New Roman" w:cs="Times New Roman"/>
          <w:sz w:val="28"/>
          <w:szCs w:val="28"/>
        </w:rPr>
      </w:pPr>
      <w:r w:rsidRPr="0087630B">
        <w:rPr>
          <w:rFonts w:ascii="Times New Roman" w:hAnsi="Times New Roman" w:cs="Times New Roman"/>
          <w:sz w:val="28"/>
          <w:szCs w:val="28"/>
        </w:rPr>
        <w:t>НОВОСИБИРСКОЙ ОБЛАСТИ</w:t>
      </w:r>
    </w:p>
    <w:p w:rsidR="009D743B" w:rsidRPr="0087630B" w:rsidRDefault="009D743B" w:rsidP="0087630B">
      <w:pPr>
        <w:spacing w:after="0" w:line="240" w:lineRule="auto"/>
        <w:jc w:val="center"/>
        <w:rPr>
          <w:rFonts w:ascii="Times New Roman" w:hAnsi="Times New Roman" w:cs="Times New Roman"/>
          <w:sz w:val="28"/>
          <w:szCs w:val="28"/>
        </w:rPr>
      </w:pPr>
      <w:r w:rsidRPr="0087630B">
        <w:rPr>
          <w:rFonts w:ascii="Times New Roman" w:hAnsi="Times New Roman" w:cs="Times New Roman"/>
          <w:sz w:val="28"/>
          <w:szCs w:val="28"/>
        </w:rPr>
        <w:t xml:space="preserve">пятого созыва  </w:t>
      </w:r>
    </w:p>
    <w:p w:rsidR="009D743B" w:rsidRPr="0087630B" w:rsidRDefault="009D743B" w:rsidP="0087630B">
      <w:pPr>
        <w:spacing w:after="0" w:line="240" w:lineRule="auto"/>
        <w:jc w:val="center"/>
        <w:rPr>
          <w:rFonts w:ascii="Times New Roman" w:hAnsi="Times New Roman" w:cs="Times New Roman"/>
          <w:sz w:val="28"/>
          <w:szCs w:val="28"/>
        </w:rPr>
      </w:pPr>
      <w:proofErr w:type="gramStart"/>
      <w:r w:rsidRPr="0087630B">
        <w:rPr>
          <w:rFonts w:ascii="Times New Roman" w:hAnsi="Times New Roman" w:cs="Times New Roman"/>
          <w:sz w:val="28"/>
          <w:szCs w:val="28"/>
        </w:rPr>
        <w:t>Р</w:t>
      </w:r>
      <w:proofErr w:type="gramEnd"/>
      <w:r w:rsidRPr="0087630B">
        <w:rPr>
          <w:rFonts w:ascii="Times New Roman" w:hAnsi="Times New Roman" w:cs="Times New Roman"/>
          <w:sz w:val="28"/>
          <w:szCs w:val="28"/>
        </w:rPr>
        <w:t xml:space="preserve"> Е Ш Е Н И Е </w:t>
      </w:r>
    </w:p>
    <w:p w:rsidR="009D743B" w:rsidRPr="0087630B" w:rsidRDefault="009D743B" w:rsidP="0087630B">
      <w:pPr>
        <w:spacing w:after="0" w:line="240" w:lineRule="auto"/>
        <w:jc w:val="center"/>
        <w:rPr>
          <w:rFonts w:ascii="Times New Roman" w:hAnsi="Times New Roman" w:cs="Times New Roman"/>
          <w:sz w:val="28"/>
          <w:szCs w:val="28"/>
        </w:rPr>
      </w:pPr>
      <w:r w:rsidRPr="0087630B">
        <w:rPr>
          <w:rFonts w:ascii="Times New Roman" w:hAnsi="Times New Roman" w:cs="Times New Roman"/>
          <w:sz w:val="28"/>
          <w:szCs w:val="28"/>
        </w:rPr>
        <w:t>Девятнадцатой  сессии</w:t>
      </w:r>
    </w:p>
    <w:p w:rsidR="009D743B" w:rsidRPr="0087630B" w:rsidRDefault="009D743B" w:rsidP="0087630B">
      <w:pPr>
        <w:spacing w:after="0" w:line="240" w:lineRule="auto"/>
        <w:jc w:val="center"/>
        <w:rPr>
          <w:rFonts w:ascii="Times New Roman" w:hAnsi="Times New Roman" w:cs="Times New Roman"/>
          <w:sz w:val="28"/>
          <w:szCs w:val="28"/>
        </w:rPr>
      </w:pPr>
    </w:p>
    <w:p w:rsidR="009D743B" w:rsidRPr="0087630B" w:rsidRDefault="009D743B" w:rsidP="0087630B">
      <w:pPr>
        <w:spacing w:after="0" w:line="240" w:lineRule="auto"/>
        <w:rPr>
          <w:rFonts w:ascii="Times New Roman" w:hAnsi="Times New Roman" w:cs="Times New Roman"/>
          <w:sz w:val="28"/>
          <w:szCs w:val="28"/>
        </w:rPr>
      </w:pPr>
      <w:r w:rsidRPr="0087630B">
        <w:rPr>
          <w:rFonts w:ascii="Times New Roman" w:hAnsi="Times New Roman" w:cs="Times New Roman"/>
          <w:sz w:val="28"/>
          <w:szCs w:val="28"/>
        </w:rPr>
        <w:t>17.02.2017                                        с. Биаза                                                  № 3</w:t>
      </w:r>
    </w:p>
    <w:p w:rsidR="009D743B" w:rsidRPr="0087630B" w:rsidRDefault="009D743B" w:rsidP="0087630B">
      <w:pPr>
        <w:spacing w:after="0" w:line="240" w:lineRule="auto"/>
        <w:rPr>
          <w:rFonts w:ascii="Times New Roman" w:hAnsi="Times New Roman" w:cs="Times New Roman"/>
          <w:sz w:val="28"/>
          <w:szCs w:val="28"/>
        </w:rPr>
      </w:pPr>
    </w:p>
    <w:p w:rsidR="009D743B" w:rsidRPr="0087630B" w:rsidRDefault="009D743B" w:rsidP="0087630B">
      <w:pPr>
        <w:spacing w:after="0" w:line="240" w:lineRule="auto"/>
        <w:jc w:val="center"/>
        <w:rPr>
          <w:rFonts w:ascii="Times New Roman" w:hAnsi="Times New Roman" w:cs="Times New Roman"/>
          <w:sz w:val="28"/>
          <w:szCs w:val="28"/>
        </w:rPr>
      </w:pPr>
      <w:r w:rsidRPr="0087630B">
        <w:rPr>
          <w:rFonts w:ascii="Times New Roman" w:hAnsi="Times New Roman" w:cs="Times New Roman"/>
          <w:sz w:val="28"/>
          <w:szCs w:val="28"/>
        </w:rPr>
        <w:t>Об утверждении Положения об оплате труда лица, замещающего муниципальную должность, действующего на постоянной основе  и муниципальных служащих  Биазинского сельсовета Северного района Новосибирской области</w:t>
      </w:r>
    </w:p>
    <w:p w:rsidR="009D743B" w:rsidRPr="0087630B" w:rsidRDefault="009D743B" w:rsidP="0087630B">
      <w:pPr>
        <w:spacing w:after="0" w:line="240" w:lineRule="auto"/>
        <w:rPr>
          <w:rFonts w:ascii="Times New Roman" w:hAnsi="Times New Roman" w:cs="Times New Roman"/>
          <w:sz w:val="28"/>
          <w:szCs w:val="28"/>
        </w:rPr>
      </w:pPr>
    </w:p>
    <w:p w:rsidR="009D743B" w:rsidRPr="0087630B" w:rsidRDefault="009D743B" w:rsidP="0087630B">
      <w:pPr>
        <w:spacing w:after="0" w:line="240" w:lineRule="auto"/>
        <w:jc w:val="both"/>
        <w:rPr>
          <w:rFonts w:ascii="Times New Roman" w:hAnsi="Times New Roman" w:cs="Times New Roman"/>
          <w:sz w:val="28"/>
          <w:szCs w:val="28"/>
        </w:rPr>
      </w:pPr>
      <w:r w:rsidRPr="0087630B">
        <w:rPr>
          <w:rFonts w:ascii="Times New Roman" w:hAnsi="Times New Roman" w:cs="Times New Roman"/>
          <w:sz w:val="28"/>
          <w:szCs w:val="28"/>
        </w:rPr>
        <w:t xml:space="preserve">          </w:t>
      </w:r>
      <w:proofErr w:type="gramStart"/>
      <w:r w:rsidRPr="0087630B">
        <w:rPr>
          <w:rFonts w:ascii="Times New Roman" w:hAnsi="Times New Roman" w:cs="Times New Roman"/>
          <w:sz w:val="28"/>
          <w:szCs w:val="28"/>
        </w:rPr>
        <w:t>В целях реализации статьи 22 Федерального закона Российской Федерации от 02.03.2007 № 25-ФЗ «О муниципальной службе в Российской Федерации», Закона Новосибирской области от 30.10.2007 № 157-ОЗ  «О муниципальной службе в Новосибирской области» и на основании постановления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w:t>
      </w:r>
      <w:proofErr w:type="gramEnd"/>
      <w:r w:rsidRPr="0087630B">
        <w:rPr>
          <w:rFonts w:ascii="Times New Roman" w:hAnsi="Times New Roman" w:cs="Times New Roman"/>
          <w:sz w:val="28"/>
          <w:szCs w:val="28"/>
        </w:rPr>
        <w:t xml:space="preserve"> служащих и  (или) содержание органов местного самоуправления муниципальных образований Новосибирской области» Совет депутатов Биазинского сельсовета Северного района Новосибирской области</w:t>
      </w:r>
    </w:p>
    <w:p w:rsidR="009D743B" w:rsidRPr="0087630B" w:rsidRDefault="009D743B" w:rsidP="0087630B">
      <w:pPr>
        <w:spacing w:after="0" w:line="240" w:lineRule="auto"/>
        <w:ind w:firstLine="567"/>
        <w:jc w:val="both"/>
        <w:rPr>
          <w:rFonts w:ascii="Times New Roman" w:hAnsi="Times New Roman" w:cs="Times New Roman"/>
          <w:b/>
          <w:sz w:val="28"/>
          <w:szCs w:val="28"/>
        </w:rPr>
      </w:pPr>
      <w:r w:rsidRPr="0087630B">
        <w:rPr>
          <w:rFonts w:ascii="Times New Roman" w:hAnsi="Times New Roman" w:cs="Times New Roman"/>
          <w:b/>
          <w:sz w:val="28"/>
          <w:szCs w:val="28"/>
        </w:rPr>
        <w:t>РЕШИЛ:</w:t>
      </w:r>
    </w:p>
    <w:p w:rsidR="009D743B" w:rsidRPr="0087630B" w:rsidRDefault="009D743B" w:rsidP="0087630B">
      <w:pPr>
        <w:spacing w:after="0" w:line="240" w:lineRule="auto"/>
        <w:ind w:firstLine="567"/>
        <w:jc w:val="both"/>
        <w:rPr>
          <w:rFonts w:ascii="Times New Roman" w:hAnsi="Times New Roman" w:cs="Times New Roman"/>
          <w:sz w:val="28"/>
          <w:szCs w:val="28"/>
        </w:rPr>
      </w:pPr>
      <w:r w:rsidRPr="0087630B">
        <w:rPr>
          <w:rFonts w:ascii="Times New Roman" w:hAnsi="Times New Roman" w:cs="Times New Roman"/>
          <w:sz w:val="28"/>
          <w:szCs w:val="28"/>
        </w:rPr>
        <w:t>1.Утвердить прилагаемое Положение об оплате труда лица, замещающего муниципальную должность, действующего на постоянной основе</w:t>
      </w:r>
      <w:r w:rsidRPr="0087630B">
        <w:rPr>
          <w:rFonts w:ascii="Times New Roman" w:hAnsi="Times New Roman" w:cs="Times New Roman"/>
          <w:b/>
          <w:color w:val="FF0000"/>
          <w:sz w:val="28"/>
          <w:szCs w:val="28"/>
        </w:rPr>
        <w:t xml:space="preserve"> </w:t>
      </w:r>
      <w:r w:rsidRPr="0087630B">
        <w:rPr>
          <w:rFonts w:ascii="Times New Roman" w:hAnsi="Times New Roman" w:cs="Times New Roman"/>
          <w:sz w:val="28"/>
          <w:szCs w:val="28"/>
        </w:rPr>
        <w:t xml:space="preserve"> и муниципальных служащих Биазинскогосельсовета Северного района Новосибирской области.</w:t>
      </w:r>
    </w:p>
    <w:p w:rsidR="009D743B" w:rsidRPr="0087630B" w:rsidRDefault="009D743B" w:rsidP="0087630B">
      <w:pPr>
        <w:spacing w:after="0" w:line="240" w:lineRule="auto"/>
        <w:ind w:firstLine="567"/>
        <w:jc w:val="both"/>
        <w:rPr>
          <w:rFonts w:ascii="Times New Roman" w:hAnsi="Times New Roman" w:cs="Times New Roman"/>
          <w:sz w:val="28"/>
          <w:szCs w:val="28"/>
        </w:rPr>
      </w:pPr>
      <w:r w:rsidRPr="0087630B">
        <w:rPr>
          <w:rFonts w:ascii="Times New Roman" w:hAnsi="Times New Roman" w:cs="Times New Roman"/>
          <w:sz w:val="28"/>
          <w:szCs w:val="28"/>
        </w:rPr>
        <w:t>2. Признать утратившими силу:</w:t>
      </w:r>
    </w:p>
    <w:p w:rsidR="009D743B" w:rsidRPr="0087630B" w:rsidRDefault="009D743B" w:rsidP="0087630B">
      <w:pPr>
        <w:spacing w:after="0" w:line="240" w:lineRule="auto"/>
        <w:ind w:firstLine="567"/>
        <w:jc w:val="both"/>
        <w:rPr>
          <w:rFonts w:ascii="Times New Roman" w:hAnsi="Times New Roman" w:cs="Times New Roman"/>
          <w:sz w:val="28"/>
          <w:szCs w:val="28"/>
        </w:rPr>
      </w:pPr>
      <w:r w:rsidRPr="0087630B">
        <w:rPr>
          <w:rFonts w:ascii="Times New Roman" w:hAnsi="Times New Roman" w:cs="Times New Roman"/>
          <w:sz w:val="28"/>
          <w:szCs w:val="28"/>
        </w:rPr>
        <w:t>2.1. решение Совета депутатов Биазинскогосельсовета Северного района Новосибирской области от 30.06.2011  № 3 «Об утверждении Положения об оплате труда лица, замещающего муниципальную должность, действующего на постоянной основе  и муниципальных служащих администрации Биазинского сельсовета Северного района Новосибирской области»;</w:t>
      </w:r>
    </w:p>
    <w:p w:rsidR="009D743B" w:rsidRPr="0087630B" w:rsidRDefault="009D743B" w:rsidP="0087630B">
      <w:pPr>
        <w:spacing w:after="0" w:line="240" w:lineRule="auto"/>
        <w:ind w:firstLine="567"/>
        <w:jc w:val="both"/>
        <w:rPr>
          <w:rFonts w:ascii="Times New Roman" w:hAnsi="Times New Roman" w:cs="Times New Roman"/>
          <w:sz w:val="28"/>
          <w:szCs w:val="28"/>
        </w:rPr>
      </w:pPr>
      <w:r w:rsidRPr="0087630B">
        <w:rPr>
          <w:rFonts w:ascii="Times New Roman" w:hAnsi="Times New Roman" w:cs="Times New Roman"/>
          <w:sz w:val="28"/>
          <w:szCs w:val="28"/>
        </w:rPr>
        <w:t>2.2. решение Совета депутатов Биазинскогосельсовета Северного района Новосибирской области от 02.10.2012г. № 2 «О внесении изменений в решение Совета депутатов Биазинскогосельсовета Северного района Новосибирской области от 30.06.2011  № 3».</w:t>
      </w:r>
    </w:p>
    <w:p w:rsidR="009D743B" w:rsidRPr="0087630B" w:rsidRDefault="009D743B" w:rsidP="0087630B">
      <w:pPr>
        <w:spacing w:after="0" w:line="240" w:lineRule="auto"/>
        <w:ind w:firstLine="567"/>
        <w:jc w:val="both"/>
        <w:rPr>
          <w:rFonts w:ascii="Times New Roman" w:hAnsi="Times New Roman" w:cs="Times New Roman"/>
          <w:sz w:val="28"/>
          <w:szCs w:val="28"/>
        </w:rPr>
      </w:pPr>
      <w:r w:rsidRPr="0087630B">
        <w:rPr>
          <w:rFonts w:ascii="Times New Roman" w:hAnsi="Times New Roman" w:cs="Times New Roman"/>
          <w:sz w:val="28"/>
          <w:szCs w:val="28"/>
        </w:rPr>
        <w:t>2.3. решение Совета депутатов Биазинскогосельсовета Северного района Новосибирской области от 11.03.2013г. № 2 «О внесении изменений в решение Совета депутатов Биазинскогосельсовета Северного района Новосибирской области от 30.06.2011  № 3».</w:t>
      </w:r>
    </w:p>
    <w:p w:rsidR="009D743B" w:rsidRPr="0087630B" w:rsidRDefault="009D743B" w:rsidP="0087630B">
      <w:pPr>
        <w:spacing w:after="0" w:line="240" w:lineRule="auto"/>
        <w:ind w:firstLine="567"/>
        <w:jc w:val="both"/>
        <w:rPr>
          <w:rFonts w:ascii="Times New Roman" w:hAnsi="Times New Roman" w:cs="Times New Roman"/>
          <w:sz w:val="28"/>
          <w:szCs w:val="28"/>
        </w:rPr>
      </w:pPr>
      <w:r w:rsidRPr="0087630B">
        <w:rPr>
          <w:rFonts w:ascii="Times New Roman" w:hAnsi="Times New Roman" w:cs="Times New Roman"/>
          <w:sz w:val="28"/>
          <w:szCs w:val="28"/>
        </w:rPr>
        <w:lastRenderedPageBreak/>
        <w:t>3. Действие настоящего решения распространяется на отношения, возникшие с 1 января 2017 года.</w:t>
      </w:r>
    </w:p>
    <w:p w:rsidR="009D743B" w:rsidRPr="0087630B" w:rsidRDefault="009D743B" w:rsidP="0087630B">
      <w:pPr>
        <w:spacing w:after="0" w:line="240" w:lineRule="auto"/>
        <w:jc w:val="both"/>
        <w:rPr>
          <w:rFonts w:ascii="Times New Roman" w:hAnsi="Times New Roman" w:cs="Times New Roman"/>
          <w:sz w:val="28"/>
          <w:szCs w:val="28"/>
        </w:rPr>
      </w:pPr>
    </w:p>
    <w:p w:rsidR="009D743B" w:rsidRPr="0087630B" w:rsidRDefault="009D743B" w:rsidP="0087630B">
      <w:pPr>
        <w:spacing w:after="0" w:line="240" w:lineRule="auto"/>
        <w:ind w:firstLine="567"/>
        <w:jc w:val="both"/>
        <w:rPr>
          <w:rFonts w:ascii="Times New Roman" w:hAnsi="Times New Roman" w:cs="Times New Roman"/>
          <w:sz w:val="28"/>
          <w:szCs w:val="28"/>
        </w:rPr>
      </w:pPr>
    </w:p>
    <w:p w:rsidR="009D743B" w:rsidRPr="0087630B" w:rsidRDefault="009D743B" w:rsidP="0087630B">
      <w:pPr>
        <w:tabs>
          <w:tab w:val="left" w:pos="0"/>
        </w:tabs>
        <w:spacing w:after="0" w:line="240" w:lineRule="auto"/>
        <w:ind w:right="76"/>
        <w:rPr>
          <w:rFonts w:ascii="Times New Roman" w:hAnsi="Times New Roman" w:cs="Times New Roman"/>
          <w:sz w:val="28"/>
          <w:szCs w:val="28"/>
        </w:rPr>
      </w:pPr>
      <w:r w:rsidRPr="0087630B">
        <w:rPr>
          <w:rFonts w:ascii="Times New Roman" w:hAnsi="Times New Roman" w:cs="Times New Roman"/>
          <w:sz w:val="28"/>
          <w:szCs w:val="28"/>
        </w:rPr>
        <w:t>Глава Биазинского сельсовета</w:t>
      </w:r>
    </w:p>
    <w:p w:rsidR="009D743B" w:rsidRPr="0087630B" w:rsidRDefault="009D743B" w:rsidP="0087630B">
      <w:pPr>
        <w:tabs>
          <w:tab w:val="left" w:pos="0"/>
        </w:tabs>
        <w:spacing w:after="0" w:line="240" w:lineRule="auto"/>
        <w:ind w:right="76"/>
        <w:rPr>
          <w:rFonts w:ascii="Times New Roman" w:hAnsi="Times New Roman" w:cs="Times New Roman"/>
          <w:sz w:val="28"/>
          <w:szCs w:val="28"/>
        </w:rPr>
      </w:pPr>
      <w:r w:rsidRPr="0087630B">
        <w:rPr>
          <w:rFonts w:ascii="Times New Roman" w:hAnsi="Times New Roman" w:cs="Times New Roman"/>
          <w:sz w:val="28"/>
          <w:szCs w:val="28"/>
        </w:rPr>
        <w:t>Северного района Новосибирской области                     Ю.В.Гришмановский</w:t>
      </w:r>
    </w:p>
    <w:p w:rsidR="009D743B" w:rsidRPr="0087630B" w:rsidRDefault="009D743B" w:rsidP="0087630B">
      <w:pPr>
        <w:tabs>
          <w:tab w:val="left" w:pos="0"/>
        </w:tabs>
        <w:spacing w:after="0" w:line="240" w:lineRule="auto"/>
        <w:ind w:right="76"/>
        <w:rPr>
          <w:rFonts w:ascii="Times New Roman" w:hAnsi="Times New Roman" w:cs="Times New Roman"/>
          <w:sz w:val="28"/>
          <w:szCs w:val="28"/>
        </w:rPr>
      </w:pPr>
    </w:p>
    <w:p w:rsidR="009D743B" w:rsidRPr="0087630B" w:rsidRDefault="009D743B" w:rsidP="0087630B">
      <w:pPr>
        <w:tabs>
          <w:tab w:val="left" w:pos="0"/>
        </w:tabs>
        <w:spacing w:after="0" w:line="240" w:lineRule="auto"/>
        <w:ind w:right="76"/>
        <w:rPr>
          <w:rFonts w:ascii="Times New Roman" w:hAnsi="Times New Roman" w:cs="Times New Roman"/>
          <w:sz w:val="28"/>
          <w:szCs w:val="28"/>
        </w:rPr>
      </w:pPr>
      <w:r w:rsidRPr="0087630B">
        <w:rPr>
          <w:rFonts w:ascii="Times New Roman" w:hAnsi="Times New Roman" w:cs="Times New Roman"/>
          <w:sz w:val="28"/>
          <w:szCs w:val="28"/>
        </w:rPr>
        <w:t>Председатель Совета депутатов</w:t>
      </w:r>
    </w:p>
    <w:p w:rsidR="009D743B" w:rsidRPr="0087630B" w:rsidRDefault="009D743B" w:rsidP="0087630B">
      <w:pPr>
        <w:tabs>
          <w:tab w:val="left" w:pos="0"/>
        </w:tabs>
        <w:spacing w:after="0" w:line="240" w:lineRule="auto"/>
        <w:ind w:right="76"/>
        <w:rPr>
          <w:rFonts w:ascii="Times New Roman" w:hAnsi="Times New Roman" w:cs="Times New Roman"/>
          <w:sz w:val="28"/>
          <w:szCs w:val="28"/>
        </w:rPr>
      </w:pPr>
      <w:r w:rsidRPr="0087630B">
        <w:rPr>
          <w:rFonts w:ascii="Times New Roman" w:hAnsi="Times New Roman" w:cs="Times New Roman"/>
          <w:sz w:val="28"/>
          <w:szCs w:val="28"/>
        </w:rPr>
        <w:t>Биазинского сельсовета</w:t>
      </w:r>
    </w:p>
    <w:p w:rsidR="009D743B" w:rsidRPr="0087630B" w:rsidRDefault="009D743B" w:rsidP="0087630B">
      <w:pPr>
        <w:tabs>
          <w:tab w:val="left" w:pos="0"/>
        </w:tabs>
        <w:spacing w:after="0" w:line="240" w:lineRule="auto"/>
        <w:ind w:right="76"/>
        <w:rPr>
          <w:rFonts w:ascii="Times New Roman" w:hAnsi="Times New Roman" w:cs="Times New Roman"/>
          <w:sz w:val="28"/>
          <w:szCs w:val="28"/>
        </w:rPr>
      </w:pPr>
      <w:r w:rsidRPr="0087630B">
        <w:rPr>
          <w:rFonts w:ascii="Times New Roman" w:hAnsi="Times New Roman" w:cs="Times New Roman"/>
          <w:sz w:val="28"/>
          <w:szCs w:val="28"/>
        </w:rPr>
        <w:t>Северного района Новосибирской области                            О.Ф.Маляревич</w:t>
      </w:r>
    </w:p>
    <w:p w:rsidR="009D743B" w:rsidRPr="0087630B" w:rsidRDefault="009D743B" w:rsidP="0087630B">
      <w:pPr>
        <w:spacing w:after="0" w:line="240" w:lineRule="auto"/>
        <w:rPr>
          <w:rFonts w:ascii="Times New Roman" w:hAnsi="Times New Roman" w:cs="Times New Roman"/>
        </w:rPr>
      </w:pPr>
    </w:p>
    <w:p w:rsidR="009D743B" w:rsidRPr="0087630B" w:rsidRDefault="009D743B" w:rsidP="0087630B">
      <w:pPr>
        <w:spacing w:after="0" w:line="240" w:lineRule="auto"/>
        <w:rPr>
          <w:rFonts w:ascii="Times New Roman" w:hAnsi="Times New Roman" w:cs="Times New Roman"/>
        </w:rPr>
      </w:pPr>
    </w:p>
    <w:p w:rsidR="009D743B" w:rsidRPr="0087630B" w:rsidRDefault="009D743B" w:rsidP="0087630B">
      <w:pPr>
        <w:spacing w:after="0" w:line="240" w:lineRule="auto"/>
        <w:rPr>
          <w:rFonts w:ascii="Times New Roman" w:hAnsi="Times New Roman" w:cs="Times New Roman"/>
        </w:rPr>
      </w:pPr>
    </w:p>
    <w:p w:rsidR="009D743B" w:rsidRPr="00E80D2E" w:rsidRDefault="009D743B" w:rsidP="009D743B">
      <w:pPr>
        <w:ind w:firstLine="567"/>
        <w:jc w:val="both"/>
        <w:rPr>
          <w:sz w:val="28"/>
          <w:szCs w:val="28"/>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Default="009D743B" w:rsidP="009D743B">
      <w:pPr>
        <w:pStyle w:val="ConsNonformat"/>
        <w:widowControl/>
        <w:ind w:right="0"/>
        <w:rPr>
          <w:rFonts w:ascii="Times New Roman" w:hAnsi="Times New Roman" w:cs="Times New Roman"/>
          <w:sz w:val="24"/>
          <w:szCs w:val="24"/>
        </w:rPr>
      </w:pPr>
    </w:p>
    <w:p w:rsidR="009D743B" w:rsidRDefault="009D743B" w:rsidP="009D743B">
      <w:pPr>
        <w:pStyle w:val="ConsNonformat"/>
        <w:widowControl/>
        <w:ind w:right="0"/>
        <w:rPr>
          <w:rFonts w:ascii="Times New Roman" w:hAnsi="Times New Roman" w:cs="Times New Roman"/>
          <w:sz w:val="24"/>
          <w:szCs w:val="24"/>
        </w:rPr>
      </w:pPr>
    </w:p>
    <w:p w:rsidR="009D743B" w:rsidRDefault="009D743B" w:rsidP="009D743B">
      <w:pPr>
        <w:pStyle w:val="ConsNonformat"/>
        <w:widowControl/>
        <w:ind w:left="5387" w:right="0"/>
        <w:jc w:val="center"/>
        <w:rPr>
          <w:rFonts w:ascii="Times New Roman" w:hAnsi="Times New Roman" w:cs="Times New Roman"/>
          <w:sz w:val="24"/>
          <w:szCs w:val="24"/>
        </w:rPr>
      </w:pPr>
    </w:p>
    <w:p w:rsidR="009D743B" w:rsidRPr="00E80D2E" w:rsidRDefault="009D743B" w:rsidP="009D743B">
      <w:pPr>
        <w:pStyle w:val="ConsNonformat"/>
        <w:widowControl/>
        <w:ind w:left="5387" w:right="0"/>
        <w:jc w:val="center"/>
        <w:rPr>
          <w:rFonts w:ascii="Times New Roman" w:hAnsi="Times New Roman" w:cs="Times New Roman"/>
          <w:sz w:val="24"/>
          <w:szCs w:val="24"/>
        </w:rPr>
      </w:pPr>
      <w:r w:rsidRPr="00E80D2E">
        <w:rPr>
          <w:rFonts w:ascii="Times New Roman" w:hAnsi="Times New Roman" w:cs="Times New Roman"/>
          <w:sz w:val="24"/>
          <w:szCs w:val="24"/>
        </w:rPr>
        <w:lastRenderedPageBreak/>
        <w:t>УТВЕРЖДЕНО</w:t>
      </w:r>
    </w:p>
    <w:p w:rsidR="009D743B" w:rsidRPr="00E80D2E" w:rsidRDefault="009D743B" w:rsidP="009D743B">
      <w:pPr>
        <w:pStyle w:val="ConsNonformat"/>
        <w:widowControl/>
        <w:ind w:left="5387" w:right="0"/>
        <w:jc w:val="both"/>
        <w:rPr>
          <w:rFonts w:ascii="Times New Roman" w:hAnsi="Times New Roman" w:cs="Times New Roman"/>
          <w:sz w:val="28"/>
          <w:szCs w:val="28"/>
        </w:rPr>
      </w:pPr>
      <w:r w:rsidRPr="00E80D2E">
        <w:rPr>
          <w:rFonts w:ascii="Times New Roman" w:hAnsi="Times New Roman" w:cs="Times New Roman"/>
          <w:sz w:val="24"/>
          <w:szCs w:val="24"/>
        </w:rPr>
        <w:t xml:space="preserve">решением Совета депутатов </w:t>
      </w:r>
      <w:r>
        <w:rPr>
          <w:rFonts w:ascii="Times New Roman" w:hAnsi="Times New Roman" w:cs="Times New Roman"/>
          <w:sz w:val="24"/>
          <w:szCs w:val="24"/>
        </w:rPr>
        <w:t xml:space="preserve">Биазинского </w:t>
      </w:r>
      <w:r w:rsidRPr="00E80D2E">
        <w:rPr>
          <w:rFonts w:ascii="Times New Roman" w:hAnsi="Times New Roman" w:cs="Times New Roman"/>
          <w:sz w:val="24"/>
          <w:szCs w:val="24"/>
        </w:rPr>
        <w:t xml:space="preserve">сельсовета Северного района Новосибирской области от </w:t>
      </w:r>
      <w:r>
        <w:rPr>
          <w:rFonts w:ascii="Times New Roman" w:hAnsi="Times New Roman" w:cs="Times New Roman"/>
          <w:sz w:val="24"/>
          <w:szCs w:val="24"/>
        </w:rPr>
        <w:t>17.02.2017 № 3</w:t>
      </w:r>
    </w:p>
    <w:p w:rsidR="009D743B" w:rsidRPr="00E80D2E" w:rsidRDefault="009D743B" w:rsidP="009D743B">
      <w:pPr>
        <w:pStyle w:val="ConsNonformat"/>
        <w:widowControl/>
        <w:ind w:left="5387" w:right="0"/>
        <w:jc w:val="both"/>
        <w:rPr>
          <w:rFonts w:ascii="Times New Roman" w:hAnsi="Times New Roman" w:cs="Times New Roman"/>
          <w:sz w:val="28"/>
          <w:szCs w:val="28"/>
        </w:rPr>
      </w:pPr>
    </w:p>
    <w:p w:rsidR="009D743B" w:rsidRPr="00E80D2E" w:rsidRDefault="009D743B" w:rsidP="009D743B">
      <w:pPr>
        <w:pStyle w:val="ConsTitle"/>
        <w:widowControl/>
        <w:ind w:right="0"/>
        <w:jc w:val="center"/>
        <w:rPr>
          <w:rFonts w:ascii="Times New Roman" w:hAnsi="Times New Roman" w:cs="Times New Roman"/>
          <w:sz w:val="28"/>
          <w:szCs w:val="28"/>
        </w:rPr>
      </w:pPr>
      <w:r w:rsidRPr="00E80D2E">
        <w:rPr>
          <w:rFonts w:ascii="Times New Roman" w:hAnsi="Times New Roman" w:cs="Times New Roman"/>
          <w:sz w:val="28"/>
          <w:szCs w:val="28"/>
        </w:rPr>
        <w:t>Положение</w:t>
      </w:r>
    </w:p>
    <w:p w:rsidR="009D743B" w:rsidRPr="00E80D2E" w:rsidRDefault="009D743B" w:rsidP="009D743B">
      <w:pPr>
        <w:pStyle w:val="ConsTitle"/>
        <w:widowControl/>
        <w:ind w:right="0"/>
        <w:jc w:val="center"/>
        <w:rPr>
          <w:sz w:val="28"/>
          <w:szCs w:val="28"/>
        </w:rPr>
      </w:pPr>
      <w:r w:rsidRPr="00E80D2E">
        <w:rPr>
          <w:rFonts w:ascii="Times New Roman" w:hAnsi="Times New Roman" w:cs="Times New Roman"/>
          <w:sz w:val="28"/>
          <w:szCs w:val="28"/>
        </w:rPr>
        <w:t>об оплате труда лица, замещающего муниципальную должность, действующего на постоянной основе и</w:t>
      </w:r>
      <w:r>
        <w:rPr>
          <w:rFonts w:ascii="Times New Roman" w:hAnsi="Times New Roman" w:cs="Times New Roman"/>
          <w:sz w:val="28"/>
          <w:szCs w:val="28"/>
        </w:rPr>
        <w:t xml:space="preserve"> </w:t>
      </w:r>
      <w:r w:rsidRPr="00E80D2E">
        <w:rPr>
          <w:rFonts w:ascii="Times New Roman" w:hAnsi="Times New Roman" w:cs="Times New Roman"/>
          <w:sz w:val="28"/>
          <w:szCs w:val="28"/>
        </w:rPr>
        <w:t>муниципальных</w:t>
      </w:r>
      <w:r>
        <w:rPr>
          <w:rFonts w:ascii="Times New Roman" w:hAnsi="Times New Roman" w:cs="Times New Roman"/>
          <w:sz w:val="28"/>
          <w:szCs w:val="28"/>
        </w:rPr>
        <w:t xml:space="preserve"> </w:t>
      </w:r>
      <w:r w:rsidRPr="00E80D2E">
        <w:rPr>
          <w:rFonts w:ascii="Times New Roman" w:hAnsi="Times New Roman" w:cs="Times New Roman"/>
          <w:sz w:val="28"/>
          <w:szCs w:val="28"/>
        </w:rPr>
        <w:t xml:space="preserve">служащих  </w:t>
      </w:r>
      <w:r>
        <w:rPr>
          <w:rFonts w:ascii="Times New Roman" w:hAnsi="Times New Roman" w:cs="Times New Roman"/>
          <w:sz w:val="28"/>
          <w:szCs w:val="28"/>
        </w:rPr>
        <w:t>Биазинского</w:t>
      </w:r>
      <w:r w:rsidRPr="00E80D2E">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r w:rsidRPr="00E80D2E">
        <w:rPr>
          <w:rFonts w:ascii="Times New Roman" w:hAnsi="Times New Roman" w:cs="Times New Roman"/>
          <w:sz w:val="28"/>
          <w:szCs w:val="28"/>
        </w:rPr>
        <w:t>Северного района Новосибирской области</w:t>
      </w:r>
    </w:p>
    <w:p w:rsidR="009D743B" w:rsidRPr="00E80D2E" w:rsidRDefault="009D743B" w:rsidP="009D743B">
      <w:pPr>
        <w:pStyle w:val="ConsNonformat"/>
        <w:widowControl/>
        <w:ind w:right="0"/>
        <w:jc w:val="both"/>
        <w:rPr>
          <w:sz w:val="28"/>
          <w:szCs w:val="28"/>
        </w:rPr>
      </w:pPr>
    </w:p>
    <w:p w:rsidR="009D743B" w:rsidRPr="00E80D2E" w:rsidRDefault="009D743B" w:rsidP="009D743B">
      <w:pPr>
        <w:pStyle w:val="ConsNormal"/>
        <w:widowControl/>
        <w:numPr>
          <w:ilvl w:val="0"/>
          <w:numId w:val="2"/>
        </w:numPr>
        <w:ind w:right="0"/>
        <w:jc w:val="center"/>
        <w:rPr>
          <w:rFonts w:ascii="Times New Roman" w:hAnsi="Times New Roman" w:cs="Times New Roman"/>
          <w:b/>
          <w:sz w:val="28"/>
          <w:szCs w:val="28"/>
        </w:rPr>
      </w:pPr>
      <w:r w:rsidRPr="00E80D2E">
        <w:rPr>
          <w:rFonts w:ascii="Times New Roman" w:hAnsi="Times New Roman" w:cs="Times New Roman"/>
          <w:b/>
          <w:sz w:val="28"/>
          <w:szCs w:val="28"/>
        </w:rPr>
        <w:t>Общие положения</w:t>
      </w:r>
    </w:p>
    <w:p w:rsidR="009D743B" w:rsidRPr="00E80D2E" w:rsidRDefault="009D743B" w:rsidP="009D743B">
      <w:pPr>
        <w:pStyle w:val="ac"/>
        <w:spacing w:line="220" w:lineRule="atLeast"/>
        <w:ind w:firstLine="567"/>
        <w:jc w:val="both"/>
        <w:rPr>
          <w:u w:val="none"/>
        </w:rPr>
      </w:pPr>
      <w:proofErr w:type="gramStart"/>
      <w:r w:rsidRPr="00E80D2E">
        <w:rPr>
          <w:u w:val="none"/>
        </w:rPr>
        <w:t>Настоящее Положение разработано в соответствии с Федеральным законом Российской Федерации от 02.03.2007 № 25-ФЗ «О муниципальной службе в Российской Федерации», Законом Новосибирской области от 30.10.2007г. № 157-ОЗ «О муниципальной службе в Новосибирской области» и в целях материального обеспечения и стимулирования профессиональной служебной деятельности  лица, замещающего муниципальную должность, действующего на постоянной о</w:t>
      </w:r>
      <w:r>
        <w:rPr>
          <w:u w:val="none"/>
        </w:rPr>
        <w:t>снове и муниципальных служащих Биазинского сельсовета С</w:t>
      </w:r>
      <w:r w:rsidRPr="00E80D2E">
        <w:rPr>
          <w:u w:val="none"/>
        </w:rPr>
        <w:t>еверного района Новосибирской области.</w:t>
      </w:r>
      <w:proofErr w:type="gramEnd"/>
    </w:p>
    <w:p w:rsidR="009D743B" w:rsidRPr="00E80D2E" w:rsidRDefault="009D743B" w:rsidP="009D743B">
      <w:pPr>
        <w:pStyle w:val="ac"/>
        <w:spacing w:line="220" w:lineRule="atLeast"/>
        <w:ind w:firstLine="1134"/>
        <w:jc w:val="both"/>
        <w:rPr>
          <w:u w:val="none"/>
        </w:rPr>
      </w:pPr>
    </w:p>
    <w:p w:rsidR="009D743B" w:rsidRPr="00E80D2E" w:rsidRDefault="009D743B" w:rsidP="009D743B">
      <w:pPr>
        <w:pStyle w:val="ConsNormal"/>
        <w:widowControl/>
        <w:numPr>
          <w:ilvl w:val="0"/>
          <w:numId w:val="2"/>
        </w:numPr>
        <w:ind w:left="540" w:right="0" w:firstLine="0"/>
        <w:jc w:val="center"/>
        <w:rPr>
          <w:rFonts w:ascii="Times New Roman" w:hAnsi="Times New Roman" w:cs="Times New Roman"/>
          <w:b/>
          <w:sz w:val="28"/>
          <w:szCs w:val="28"/>
        </w:rPr>
      </w:pPr>
      <w:r w:rsidRPr="00E80D2E">
        <w:rPr>
          <w:rFonts w:ascii="Times New Roman" w:hAnsi="Times New Roman" w:cs="Times New Roman"/>
          <w:b/>
          <w:sz w:val="28"/>
          <w:szCs w:val="28"/>
        </w:rPr>
        <w:t xml:space="preserve">Оплата труда лица, замещающего муниципальную должность, действующего на постоянной основе </w:t>
      </w:r>
    </w:p>
    <w:p w:rsidR="009D743B"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1. </w:t>
      </w:r>
      <w:proofErr w:type="gramStart"/>
      <w:r w:rsidRPr="00E80D2E">
        <w:rPr>
          <w:rFonts w:ascii="Times New Roman" w:hAnsi="Times New Roman" w:cs="Times New Roman"/>
          <w:sz w:val="28"/>
          <w:szCs w:val="28"/>
        </w:rPr>
        <w:t xml:space="preserve">Оплата труда лица, замещающего муниципальную должность, действующего на постоянной основе (Глава </w:t>
      </w:r>
      <w:r>
        <w:rPr>
          <w:rFonts w:ascii="Times New Roman" w:hAnsi="Times New Roman" w:cs="Times New Roman"/>
          <w:sz w:val="28"/>
          <w:szCs w:val="28"/>
        </w:rPr>
        <w:t xml:space="preserve">Биазинского </w:t>
      </w:r>
      <w:r w:rsidRPr="00E80D2E">
        <w:rPr>
          <w:rFonts w:ascii="Times New Roman" w:hAnsi="Times New Roman" w:cs="Times New Roman"/>
          <w:sz w:val="28"/>
          <w:szCs w:val="28"/>
        </w:rPr>
        <w:t>сельсовета Северного района Новосибирской области) состоит из месячного денежного содержания (вознаграждения) (далее – денежное вознаграждение), а также из ежемесячных и иных дополнительных выплат (далее – дополнительные выплаты.</w:t>
      </w:r>
      <w:proofErr w:type="gramEnd"/>
    </w:p>
    <w:p w:rsidR="009D743B"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 2.Размер месячного денежного содержания (вознаграждения) лица, замещающего муниципальную должность, действующего на постоянной основе  устанавливаются кратным размеру должностного оклада по должности государственной гражданской службы Новосибирской области «специалист» в администрации Новосибирской области, исходя из коэффициента кратности  «3,9».</w:t>
      </w:r>
    </w:p>
    <w:p w:rsidR="009D743B" w:rsidRPr="00E80D2E"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3. Лицу, замещающему муниципальную должность, действующему на постоянной основе устанавливаются следующие дополнительные выплаты:</w:t>
      </w:r>
    </w:p>
    <w:p w:rsidR="009D743B"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ежемесячное денежное поощрение в размере 1,37 месячного денежного содержания   (вознаграждения);</w:t>
      </w:r>
    </w:p>
    <w:p w:rsidR="009D743B"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единовременная выплата при предоставлении ежегодного оплачиваемого отпуска в размере двух месячных денеж</w:t>
      </w:r>
      <w:r>
        <w:rPr>
          <w:rFonts w:ascii="Times New Roman" w:hAnsi="Times New Roman" w:cs="Times New Roman"/>
          <w:sz w:val="28"/>
          <w:szCs w:val="28"/>
        </w:rPr>
        <w:t>ных содержаний (вознаграждений);</w:t>
      </w:r>
    </w:p>
    <w:p w:rsidR="009D743B" w:rsidRDefault="009D743B" w:rsidP="009D743B">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xml:space="preserve">- ежемесячная процентная надбавка за работу со сведениями, составляющими государственную тайну, которая устанавливается в соответствии с постановление Правительства Российской Федерации от </w:t>
      </w:r>
      <w:r>
        <w:rPr>
          <w:rFonts w:ascii="Times New Roman" w:hAnsi="Times New Roman" w:cs="Times New Roman"/>
          <w:sz w:val="28"/>
          <w:szCs w:val="28"/>
        </w:rPr>
        <w:lastRenderedPageBreak/>
        <w:t>18.09.2006г.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9D743B"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Указанные средства предусматриваются при формировании годового фонда оплаты труда лица, замещающего муниципальную должность, действующего на постоянной основе. В случае если лицо, замещающее муниципальную должность, действующее на постоянной основе не использовало в течение года своего права на ежегодный оплачиваемый отпуск, данная единовременная выплата производится в конце года.</w:t>
      </w:r>
    </w:p>
    <w:p w:rsidR="009D743B"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4.</w:t>
      </w:r>
      <w:r>
        <w:rPr>
          <w:rFonts w:ascii="Times New Roman" w:hAnsi="Times New Roman" w:cs="Times New Roman"/>
          <w:sz w:val="28"/>
          <w:szCs w:val="28"/>
        </w:rPr>
        <w:t xml:space="preserve"> </w:t>
      </w:r>
      <w:proofErr w:type="gramStart"/>
      <w:r w:rsidRPr="00E80D2E">
        <w:rPr>
          <w:rFonts w:ascii="Times New Roman" w:hAnsi="Times New Roman" w:cs="Times New Roman"/>
          <w:sz w:val="28"/>
          <w:szCs w:val="28"/>
        </w:rPr>
        <w:t xml:space="preserve">В случае возникновения чрезвычайной ситуации (заболевание более одного месяца, смерти близкого родственника, причинения вреда имуществу в результате пожара, кражи, стихийного бедствия) Главе </w:t>
      </w:r>
      <w:r>
        <w:rPr>
          <w:rFonts w:ascii="Times New Roman" w:hAnsi="Times New Roman" w:cs="Times New Roman"/>
          <w:sz w:val="28"/>
          <w:szCs w:val="28"/>
        </w:rPr>
        <w:t xml:space="preserve">Биазинского </w:t>
      </w:r>
      <w:r w:rsidRPr="00E80D2E">
        <w:rPr>
          <w:rFonts w:ascii="Times New Roman" w:hAnsi="Times New Roman" w:cs="Times New Roman"/>
          <w:sz w:val="28"/>
          <w:szCs w:val="28"/>
        </w:rPr>
        <w:t xml:space="preserve">сельсовета Северного района Новосибирской области в порядке исключения может быть выплачена материальная помощь в пределах установленного фонда оплаты труда лица, замещающего муниципальную должность, действующего на постоянной основе на основании его личного заявления в местную администрацию </w:t>
      </w:r>
      <w:r>
        <w:rPr>
          <w:rFonts w:ascii="Times New Roman" w:hAnsi="Times New Roman" w:cs="Times New Roman"/>
          <w:sz w:val="28"/>
          <w:szCs w:val="28"/>
        </w:rPr>
        <w:t xml:space="preserve">Биазинского </w:t>
      </w:r>
      <w:r w:rsidRPr="00E80D2E">
        <w:rPr>
          <w:rFonts w:ascii="Times New Roman" w:hAnsi="Times New Roman" w:cs="Times New Roman"/>
          <w:sz w:val="28"/>
          <w:szCs w:val="28"/>
        </w:rPr>
        <w:t>сельсовета</w:t>
      </w:r>
      <w:proofErr w:type="gramEnd"/>
      <w:r w:rsidRPr="00E80D2E">
        <w:rPr>
          <w:rFonts w:ascii="Times New Roman" w:hAnsi="Times New Roman" w:cs="Times New Roman"/>
          <w:sz w:val="28"/>
          <w:szCs w:val="28"/>
        </w:rPr>
        <w:t xml:space="preserve"> Северного района Новосибирской области (далее – местная администрация). Решение о выплате указанной материальной помощи оформляется распоряжением местной  администрации.</w:t>
      </w:r>
    </w:p>
    <w:p w:rsidR="009D743B" w:rsidRDefault="009D743B" w:rsidP="009D743B">
      <w:pPr>
        <w:pStyle w:val="ConsNormal"/>
        <w:widowControl/>
        <w:ind w:right="0" w:firstLine="567"/>
        <w:jc w:val="both"/>
        <w:rPr>
          <w:rFonts w:ascii="Times New Roman" w:hAnsi="Times New Roman" w:cs="Times New Roman"/>
          <w:sz w:val="28"/>
          <w:szCs w:val="28"/>
        </w:rPr>
      </w:pPr>
      <w:proofErr w:type="gramStart"/>
      <w:r w:rsidRPr="00E80D2E">
        <w:rPr>
          <w:rFonts w:ascii="Times New Roman" w:hAnsi="Times New Roman" w:cs="Times New Roman"/>
          <w:sz w:val="28"/>
          <w:szCs w:val="28"/>
        </w:rPr>
        <w:t>5.В случае наличия экономии средств по фонду оплаты труда, при положительной оценке результатов работы за год лицу, замещающему муниципальную должность, действующему на постоянной основе за достижение плановых показателей по доходам бюджета, исполнения плана (программы) социально-экономического развития муниципального образования, по решению Совета депутатов может быть выплачена премия в пределах установленного фонда оплаты его труда.</w:t>
      </w:r>
      <w:proofErr w:type="gramEnd"/>
      <w:r w:rsidRPr="00E80D2E">
        <w:rPr>
          <w:rFonts w:ascii="Times New Roman" w:hAnsi="Times New Roman" w:cs="Times New Roman"/>
          <w:sz w:val="28"/>
          <w:szCs w:val="28"/>
        </w:rPr>
        <w:t xml:space="preserve"> Решение о выплате указанной премии лицу, замещающему муниципальную должность, действующему на постоянной основе оформляется соответственно распоряжением местной администрации.</w:t>
      </w:r>
    </w:p>
    <w:p w:rsidR="009D743B"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6. На месячное денежное содержание (вознаграждение) и дополнительные выплаты лицу, замещающему муниципальную должность, действующему на постоянной основе начисляется районный коэффициент.</w:t>
      </w:r>
    </w:p>
    <w:p w:rsidR="009D743B" w:rsidRPr="00E80D2E"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7.Увеличение (индексация) месячного денежного содержания (вознаграждения) лицу, замещающему муниципальную должность, действующему на постоянной основе производится при увеличении (индексации) окладов денежного содержания государственных гражданских служащих Новосибирской области. При увеличении (индексации) денежного содержания (вознаграждения) его размер округляется до целого рубля в сторону увеличения.</w:t>
      </w:r>
    </w:p>
    <w:p w:rsidR="009D743B" w:rsidRPr="00E80D2E" w:rsidRDefault="009D743B" w:rsidP="009D743B">
      <w:pPr>
        <w:pStyle w:val="ConsNormal"/>
        <w:widowControl/>
        <w:ind w:left="540" w:right="0" w:firstLine="0"/>
        <w:jc w:val="both"/>
        <w:rPr>
          <w:rFonts w:ascii="Times New Roman" w:hAnsi="Times New Roman" w:cs="Times New Roman"/>
          <w:sz w:val="28"/>
          <w:szCs w:val="28"/>
        </w:rPr>
      </w:pPr>
    </w:p>
    <w:p w:rsidR="009D743B" w:rsidRDefault="009D743B" w:rsidP="009D743B">
      <w:pPr>
        <w:pStyle w:val="ConsNormal"/>
        <w:widowControl/>
        <w:ind w:left="540" w:right="0" w:firstLine="0"/>
        <w:jc w:val="center"/>
        <w:rPr>
          <w:rFonts w:ascii="Times New Roman" w:hAnsi="Times New Roman" w:cs="Times New Roman"/>
          <w:b/>
          <w:sz w:val="28"/>
          <w:szCs w:val="28"/>
        </w:rPr>
      </w:pPr>
    </w:p>
    <w:p w:rsidR="009D743B" w:rsidRDefault="009D743B" w:rsidP="009D743B">
      <w:pPr>
        <w:pStyle w:val="ConsNormal"/>
        <w:widowControl/>
        <w:ind w:left="540" w:right="0" w:firstLine="0"/>
        <w:jc w:val="center"/>
        <w:rPr>
          <w:rFonts w:ascii="Times New Roman" w:hAnsi="Times New Roman" w:cs="Times New Roman"/>
          <w:b/>
          <w:sz w:val="28"/>
          <w:szCs w:val="28"/>
        </w:rPr>
      </w:pPr>
    </w:p>
    <w:p w:rsidR="009D743B" w:rsidRDefault="009D743B" w:rsidP="009D743B">
      <w:pPr>
        <w:pStyle w:val="ConsNormal"/>
        <w:widowControl/>
        <w:ind w:left="540" w:right="0" w:firstLine="0"/>
        <w:jc w:val="center"/>
        <w:rPr>
          <w:rFonts w:ascii="Times New Roman" w:hAnsi="Times New Roman" w:cs="Times New Roman"/>
          <w:b/>
          <w:sz w:val="28"/>
          <w:szCs w:val="28"/>
        </w:rPr>
      </w:pPr>
    </w:p>
    <w:p w:rsidR="009D743B" w:rsidRDefault="009D743B" w:rsidP="009D743B">
      <w:pPr>
        <w:pStyle w:val="ConsNormal"/>
        <w:widowControl/>
        <w:ind w:left="540" w:right="0" w:firstLine="0"/>
        <w:jc w:val="center"/>
        <w:rPr>
          <w:rFonts w:ascii="Times New Roman" w:hAnsi="Times New Roman" w:cs="Times New Roman"/>
          <w:b/>
          <w:sz w:val="28"/>
          <w:szCs w:val="28"/>
        </w:rPr>
      </w:pPr>
    </w:p>
    <w:p w:rsidR="009D743B" w:rsidRPr="00E80D2E" w:rsidRDefault="009D743B" w:rsidP="009D743B">
      <w:pPr>
        <w:pStyle w:val="ConsNormal"/>
        <w:widowControl/>
        <w:ind w:left="540" w:right="0" w:firstLine="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Pr="00E80D2E">
        <w:rPr>
          <w:rFonts w:ascii="Times New Roman" w:hAnsi="Times New Roman" w:cs="Times New Roman"/>
          <w:b/>
          <w:sz w:val="28"/>
          <w:szCs w:val="28"/>
        </w:rPr>
        <w:t>Оплата труда муниципальных служащих</w:t>
      </w:r>
    </w:p>
    <w:p w:rsidR="009D743B" w:rsidRPr="00E80D2E" w:rsidRDefault="009D743B" w:rsidP="009D743B">
      <w:pPr>
        <w:pStyle w:val="ConsNormal"/>
        <w:widowControl/>
        <w:ind w:left="900" w:right="0" w:firstLine="0"/>
        <w:jc w:val="center"/>
        <w:rPr>
          <w:rFonts w:ascii="Times New Roman" w:hAnsi="Times New Roman" w:cs="Times New Roman"/>
          <w:b/>
          <w:sz w:val="28"/>
          <w:szCs w:val="28"/>
        </w:rPr>
      </w:pPr>
      <w:r>
        <w:rPr>
          <w:rFonts w:ascii="Times New Roman" w:hAnsi="Times New Roman" w:cs="Times New Roman"/>
          <w:b/>
          <w:sz w:val="28"/>
          <w:szCs w:val="28"/>
        </w:rPr>
        <w:t xml:space="preserve">Биазинского </w:t>
      </w:r>
      <w:r w:rsidRPr="00E80D2E">
        <w:rPr>
          <w:rFonts w:ascii="Times New Roman" w:hAnsi="Times New Roman" w:cs="Times New Roman"/>
          <w:b/>
          <w:sz w:val="28"/>
          <w:szCs w:val="28"/>
        </w:rPr>
        <w:t>сельсовета Северного района Новосибирской области</w:t>
      </w:r>
    </w:p>
    <w:p w:rsidR="009D743B" w:rsidRPr="00E80D2E"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1. </w:t>
      </w:r>
      <w:proofErr w:type="gramStart"/>
      <w:r w:rsidRPr="00E80D2E">
        <w:rPr>
          <w:rFonts w:ascii="Times New Roman" w:hAnsi="Times New Roman" w:cs="Times New Roman"/>
          <w:sz w:val="28"/>
          <w:szCs w:val="28"/>
        </w:rPr>
        <w:t xml:space="preserve">Оплата труда муниципальных служащих </w:t>
      </w:r>
      <w:r>
        <w:rPr>
          <w:rFonts w:ascii="Times New Roman" w:hAnsi="Times New Roman" w:cs="Times New Roman"/>
          <w:sz w:val="28"/>
          <w:szCs w:val="28"/>
        </w:rPr>
        <w:t xml:space="preserve">Биазинского </w:t>
      </w:r>
      <w:r w:rsidRPr="00E80D2E">
        <w:rPr>
          <w:rFonts w:ascii="Times New Roman" w:hAnsi="Times New Roman" w:cs="Times New Roman"/>
          <w:sz w:val="28"/>
          <w:szCs w:val="28"/>
        </w:rPr>
        <w:t>сельсовета Северного района Новосибирской области (далее – муниципальные служащие)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должностной оклад</w:t>
      </w:r>
      <w:r>
        <w:rPr>
          <w:rFonts w:ascii="Times New Roman" w:hAnsi="Times New Roman" w:cs="Times New Roman"/>
          <w:sz w:val="28"/>
          <w:szCs w:val="28"/>
        </w:rPr>
        <w:t>, ДО)</w:t>
      </w:r>
      <w:r w:rsidRPr="00E80D2E">
        <w:rPr>
          <w:rFonts w:ascii="Times New Roman" w:hAnsi="Times New Roman" w:cs="Times New Roman"/>
          <w:sz w:val="28"/>
          <w:szCs w:val="28"/>
        </w:rPr>
        <w:t>, а также из ежемесячных и иных дополнительных выплат (далее – дополнительные выплаты).</w:t>
      </w:r>
      <w:proofErr w:type="gramEnd"/>
    </w:p>
    <w:p w:rsidR="009D743B" w:rsidRPr="00E80D2E"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2.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коэффициентов кратности:</w:t>
      </w:r>
    </w:p>
    <w:p w:rsidR="009D743B" w:rsidRPr="00E80D2E" w:rsidRDefault="009D743B" w:rsidP="009D743B">
      <w:pPr>
        <w:pStyle w:val="ConsNormal"/>
        <w:widowControl/>
        <w:ind w:right="0"/>
        <w:jc w:val="both"/>
        <w:rPr>
          <w:rFonts w:ascii="Times New Roman" w:hAnsi="Times New Roman" w:cs="Times New Roman"/>
          <w:sz w:val="28"/>
          <w:szCs w:val="28"/>
        </w:rPr>
      </w:pPr>
    </w:p>
    <w:tbl>
      <w:tblPr>
        <w:tblStyle w:val="ab"/>
        <w:tblW w:w="0" w:type="auto"/>
        <w:jc w:val="center"/>
        <w:tblLook w:val="01E0" w:firstRow="1" w:lastRow="1" w:firstColumn="1" w:lastColumn="1" w:noHBand="0" w:noVBand="0"/>
      </w:tblPr>
      <w:tblGrid>
        <w:gridCol w:w="4320"/>
        <w:gridCol w:w="1980"/>
      </w:tblGrid>
      <w:tr w:rsidR="009D743B" w:rsidRPr="00E80D2E" w:rsidTr="009D743B">
        <w:trPr>
          <w:jc w:val="center"/>
        </w:trPr>
        <w:tc>
          <w:tcPr>
            <w:tcW w:w="4320" w:type="dxa"/>
          </w:tcPr>
          <w:p w:rsidR="009D743B" w:rsidRPr="00E80D2E" w:rsidRDefault="009D743B" w:rsidP="009D743B">
            <w:pPr>
              <w:pStyle w:val="ConsNormal"/>
              <w:widowControl/>
              <w:ind w:right="0" w:firstLine="0"/>
              <w:jc w:val="center"/>
              <w:rPr>
                <w:rFonts w:ascii="Times New Roman" w:hAnsi="Times New Roman" w:cs="Times New Roman"/>
                <w:sz w:val="28"/>
                <w:szCs w:val="28"/>
              </w:rPr>
            </w:pPr>
            <w:r w:rsidRPr="00E80D2E">
              <w:rPr>
                <w:rFonts w:ascii="Times New Roman" w:hAnsi="Times New Roman" w:cs="Times New Roman"/>
                <w:sz w:val="28"/>
                <w:szCs w:val="28"/>
              </w:rPr>
              <w:t>Наименование должности муниципальной службы</w:t>
            </w:r>
          </w:p>
        </w:tc>
        <w:tc>
          <w:tcPr>
            <w:tcW w:w="1980" w:type="dxa"/>
          </w:tcPr>
          <w:p w:rsidR="009D743B" w:rsidRPr="00E80D2E" w:rsidRDefault="009D743B" w:rsidP="009D743B">
            <w:pPr>
              <w:pStyle w:val="ConsNormal"/>
              <w:widowControl/>
              <w:ind w:right="0" w:firstLine="0"/>
              <w:jc w:val="center"/>
              <w:rPr>
                <w:rFonts w:ascii="Times New Roman" w:hAnsi="Times New Roman" w:cs="Times New Roman"/>
                <w:sz w:val="28"/>
                <w:szCs w:val="28"/>
              </w:rPr>
            </w:pPr>
            <w:r w:rsidRPr="00E80D2E">
              <w:rPr>
                <w:rFonts w:ascii="Times New Roman" w:hAnsi="Times New Roman" w:cs="Times New Roman"/>
                <w:sz w:val="28"/>
                <w:szCs w:val="28"/>
              </w:rPr>
              <w:t>Коэффициент кратности</w:t>
            </w:r>
          </w:p>
        </w:tc>
      </w:tr>
      <w:tr w:rsidR="009D743B" w:rsidRPr="00E80D2E" w:rsidTr="009D743B">
        <w:trPr>
          <w:jc w:val="center"/>
        </w:trPr>
        <w:tc>
          <w:tcPr>
            <w:tcW w:w="4320" w:type="dxa"/>
          </w:tcPr>
          <w:p w:rsidR="009D743B" w:rsidRPr="00E80D2E" w:rsidRDefault="009D743B" w:rsidP="009D743B">
            <w:pPr>
              <w:pStyle w:val="ConsNormal"/>
              <w:widowControl/>
              <w:ind w:left="180" w:right="0" w:firstLine="0"/>
              <w:jc w:val="both"/>
              <w:rPr>
                <w:rFonts w:ascii="Times New Roman" w:hAnsi="Times New Roman" w:cs="Times New Roman"/>
                <w:sz w:val="28"/>
                <w:szCs w:val="28"/>
              </w:rPr>
            </w:pPr>
            <w:r w:rsidRPr="00E80D2E">
              <w:rPr>
                <w:rFonts w:ascii="Times New Roman" w:hAnsi="Times New Roman" w:cs="Times New Roman"/>
                <w:sz w:val="28"/>
                <w:szCs w:val="28"/>
              </w:rPr>
              <w:t>Специалист 1–го разряда</w:t>
            </w:r>
          </w:p>
        </w:tc>
        <w:tc>
          <w:tcPr>
            <w:tcW w:w="1980" w:type="dxa"/>
          </w:tcPr>
          <w:p w:rsidR="009D743B" w:rsidRPr="00E80D2E" w:rsidRDefault="009D743B" w:rsidP="009D743B">
            <w:pPr>
              <w:pStyle w:val="ConsNormal"/>
              <w:widowControl/>
              <w:ind w:right="0" w:firstLine="0"/>
              <w:jc w:val="center"/>
              <w:rPr>
                <w:rFonts w:ascii="Times New Roman" w:hAnsi="Times New Roman" w:cs="Times New Roman"/>
                <w:sz w:val="28"/>
                <w:szCs w:val="28"/>
              </w:rPr>
            </w:pPr>
            <w:r w:rsidRPr="00E80D2E">
              <w:rPr>
                <w:rFonts w:ascii="Times New Roman" w:hAnsi="Times New Roman" w:cs="Times New Roman"/>
                <w:sz w:val="28"/>
                <w:szCs w:val="28"/>
              </w:rPr>
              <w:t>1</w:t>
            </w:r>
            <w:r>
              <w:rPr>
                <w:rFonts w:ascii="Times New Roman" w:hAnsi="Times New Roman" w:cs="Times New Roman"/>
                <w:sz w:val="28"/>
                <w:szCs w:val="28"/>
              </w:rPr>
              <w:t>,26</w:t>
            </w:r>
          </w:p>
        </w:tc>
      </w:tr>
      <w:tr w:rsidR="009D743B" w:rsidRPr="00E80D2E" w:rsidTr="009D743B">
        <w:trPr>
          <w:jc w:val="center"/>
        </w:trPr>
        <w:tc>
          <w:tcPr>
            <w:tcW w:w="4320" w:type="dxa"/>
          </w:tcPr>
          <w:p w:rsidR="009D743B" w:rsidRPr="00E80D2E" w:rsidRDefault="009D743B" w:rsidP="009D743B">
            <w:pPr>
              <w:pStyle w:val="ConsNormal"/>
              <w:widowControl/>
              <w:ind w:left="180" w:right="0" w:firstLine="0"/>
              <w:jc w:val="both"/>
              <w:rPr>
                <w:rFonts w:ascii="Times New Roman" w:hAnsi="Times New Roman" w:cs="Times New Roman"/>
                <w:sz w:val="28"/>
                <w:szCs w:val="28"/>
              </w:rPr>
            </w:pPr>
            <w:r w:rsidRPr="00E80D2E">
              <w:rPr>
                <w:rFonts w:ascii="Times New Roman" w:hAnsi="Times New Roman" w:cs="Times New Roman"/>
                <w:sz w:val="28"/>
                <w:szCs w:val="28"/>
              </w:rPr>
              <w:t>Специалист 2-го разряда</w:t>
            </w:r>
          </w:p>
        </w:tc>
        <w:tc>
          <w:tcPr>
            <w:tcW w:w="1980" w:type="dxa"/>
          </w:tcPr>
          <w:p w:rsidR="009D743B" w:rsidRPr="00E80D2E" w:rsidRDefault="009D743B" w:rsidP="009D743B">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1,13</w:t>
            </w:r>
          </w:p>
        </w:tc>
      </w:tr>
      <w:tr w:rsidR="009D743B" w:rsidRPr="00E80D2E" w:rsidTr="009D743B">
        <w:trPr>
          <w:jc w:val="center"/>
        </w:trPr>
        <w:tc>
          <w:tcPr>
            <w:tcW w:w="4320" w:type="dxa"/>
          </w:tcPr>
          <w:p w:rsidR="009D743B" w:rsidRPr="00E80D2E" w:rsidRDefault="009D743B" w:rsidP="009D743B">
            <w:pPr>
              <w:pStyle w:val="ConsNormal"/>
              <w:widowControl/>
              <w:ind w:left="180" w:right="0" w:firstLine="0"/>
              <w:jc w:val="both"/>
              <w:rPr>
                <w:rFonts w:ascii="Times New Roman" w:hAnsi="Times New Roman" w:cs="Times New Roman"/>
                <w:sz w:val="28"/>
                <w:szCs w:val="28"/>
              </w:rPr>
            </w:pPr>
            <w:r>
              <w:rPr>
                <w:rFonts w:ascii="Times New Roman" w:hAnsi="Times New Roman" w:cs="Times New Roman"/>
                <w:sz w:val="28"/>
                <w:szCs w:val="28"/>
              </w:rPr>
              <w:t>Специалист</w:t>
            </w:r>
          </w:p>
        </w:tc>
        <w:tc>
          <w:tcPr>
            <w:tcW w:w="1980" w:type="dxa"/>
          </w:tcPr>
          <w:p w:rsidR="009D743B" w:rsidRDefault="009D743B" w:rsidP="009D743B">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1,0</w:t>
            </w:r>
          </w:p>
        </w:tc>
      </w:tr>
    </w:tbl>
    <w:p w:rsidR="009D743B" w:rsidRPr="00E80D2E" w:rsidRDefault="009D743B" w:rsidP="009D743B">
      <w:pPr>
        <w:pStyle w:val="ConsNormal"/>
        <w:widowControl/>
        <w:ind w:right="0" w:firstLine="0"/>
        <w:jc w:val="both"/>
        <w:rPr>
          <w:rFonts w:ascii="Times New Roman" w:hAnsi="Times New Roman" w:cs="Times New Roman"/>
          <w:sz w:val="28"/>
          <w:szCs w:val="28"/>
        </w:rPr>
      </w:pPr>
    </w:p>
    <w:p w:rsidR="009D743B" w:rsidRPr="00E80D2E"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3. К дополнительным выплатам относятся:</w:t>
      </w:r>
    </w:p>
    <w:p w:rsidR="009D743B" w:rsidRPr="00E80D2E"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ежемесячная надбавка к должностному окладу за выслугу лет на муниципальной службе;</w:t>
      </w:r>
    </w:p>
    <w:p w:rsidR="009D743B" w:rsidRPr="00E80D2E"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ежемесячная надбавка к должностному окладу за особые условия муниципальной службы;</w:t>
      </w:r>
    </w:p>
    <w:p w:rsidR="009D743B" w:rsidRPr="00E80D2E"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премии за выполнение особо важных и сложных заданий;</w:t>
      </w:r>
    </w:p>
    <w:p w:rsidR="009D743B" w:rsidRPr="00E80D2E"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ежемесячное денежное поощрение;</w:t>
      </w:r>
    </w:p>
    <w:p w:rsidR="009D743B" w:rsidRPr="00E80D2E"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единовременная выплата при предоставлении ежегодного оплачиваемого отпуска и материальная помощь;</w:t>
      </w:r>
    </w:p>
    <w:p w:rsidR="009D743B"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ежемесячная надбавка к долж</w:t>
      </w:r>
      <w:r>
        <w:rPr>
          <w:rFonts w:ascii="Times New Roman" w:hAnsi="Times New Roman" w:cs="Times New Roman"/>
          <w:sz w:val="28"/>
          <w:szCs w:val="28"/>
        </w:rPr>
        <w:t>ностному окладу на классный чин;</w:t>
      </w:r>
    </w:p>
    <w:p w:rsidR="009D743B" w:rsidRDefault="009D743B" w:rsidP="009D743B">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-ежемесячная процентная надбавка к должностному окладу за работу со сведениями, составляющую государственную тайну;</w:t>
      </w:r>
    </w:p>
    <w:p w:rsidR="009D743B" w:rsidRPr="00E80D2E" w:rsidRDefault="009D743B" w:rsidP="009D743B">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материальная помощь.</w:t>
      </w:r>
    </w:p>
    <w:p w:rsidR="009D743B"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4. Ежемесячная надбавка к должностному окладу за выслугу лет на муниципальной службе  устанавливается  в зависимости от стажа работы дающего право на получение этой надбавки в следующих размерах:</w:t>
      </w:r>
    </w:p>
    <w:p w:rsidR="009D743B" w:rsidRPr="00E80D2E" w:rsidRDefault="009D743B" w:rsidP="009D743B">
      <w:pPr>
        <w:pStyle w:val="ConsNormal"/>
        <w:widowControl/>
        <w:ind w:right="0" w:firstLine="567"/>
        <w:jc w:val="both"/>
        <w:rPr>
          <w:rFonts w:ascii="Times New Roman" w:hAnsi="Times New Roman" w:cs="Times New Roman"/>
          <w:sz w:val="28"/>
          <w:szCs w:val="28"/>
        </w:rPr>
      </w:pPr>
    </w:p>
    <w:tbl>
      <w:tblPr>
        <w:tblW w:w="0" w:type="auto"/>
        <w:tblInd w:w="354" w:type="dxa"/>
        <w:tblLayout w:type="fixed"/>
        <w:tblCellMar>
          <w:left w:w="70" w:type="dxa"/>
          <w:right w:w="70" w:type="dxa"/>
        </w:tblCellMar>
        <w:tblLook w:val="0000" w:firstRow="0" w:lastRow="0" w:firstColumn="0" w:lastColumn="0" w:noHBand="0" w:noVBand="0"/>
      </w:tblPr>
      <w:tblGrid>
        <w:gridCol w:w="3827"/>
        <w:gridCol w:w="4961"/>
      </w:tblGrid>
      <w:tr w:rsidR="009D743B" w:rsidRPr="00E80D2E" w:rsidTr="009D743B">
        <w:trPr>
          <w:trHeight w:val="240"/>
        </w:trPr>
        <w:tc>
          <w:tcPr>
            <w:tcW w:w="3827" w:type="dxa"/>
            <w:tcBorders>
              <w:top w:val="single" w:sz="6" w:space="0" w:color="auto"/>
              <w:left w:val="single" w:sz="6" w:space="0" w:color="auto"/>
              <w:bottom w:val="single" w:sz="6" w:space="0" w:color="auto"/>
              <w:right w:val="single" w:sz="6" w:space="0" w:color="auto"/>
            </w:tcBorders>
          </w:tcPr>
          <w:p w:rsidR="009D743B" w:rsidRPr="00E80D2E" w:rsidRDefault="009D743B" w:rsidP="009D743B">
            <w:pPr>
              <w:pStyle w:val="ConsCell"/>
              <w:widowControl/>
              <w:ind w:right="0"/>
              <w:rPr>
                <w:rFonts w:ascii="Times New Roman" w:hAnsi="Times New Roman" w:cs="Times New Roman"/>
                <w:sz w:val="28"/>
                <w:szCs w:val="28"/>
              </w:rPr>
            </w:pPr>
            <w:r w:rsidRPr="00E80D2E">
              <w:rPr>
                <w:rFonts w:ascii="Times New Roman" w:hAnsi="Times New Roman" w:cs="Times New Roman"/>
                <w:sz w:val="28"/>
                <w:szCs w:val="28"/>
              </w:rPr>
              <w:t>Стаж муниципальной службы</w:t>
            </w:r>
          </w:p>
        </w:tc>
        <w:tc>
          <w:tcPr>
            <w:tcW w:w="4961" w:type="dxa"/>
            <w:tcBorders>
              <w:top w:val="single" w:sz="6" w:space="0" w:color="auto"/>
              <w:left w:val="single" w:sz="6" w:space="0" w:color="auto"/>
              <w:bottom w:val="single" w:sz="6" w:space="0" w:color="auto"/>
              <w:right w:val="single" w:sz="6" w:space="0" w:color="auto"/>
            </w:tcBorders>
          </w:tcPr>
          <w:p w:rsidR="009D743B" w:rsidRPr="00E80D2E" w:rsidRDefault="009D743B" w:rsidP="009D743B">
            <w:pPr>
              <w:pStyle w:val="ConsCell"/>
              <w:widowControl/>
              <w:ind w:right="0"/>
              <w:rPr>
                <w:rFonts w:ascii="Times New Roman" w:hAnsi="Times New Roman" w:cs="Times New Roman"/>
                <w:sz w:val="28"/>
                <w:szCs w:val="28"/>
              </w:rPr>
            </w:pPr>
            <w:r w:rsidRPr="00E80D2E">
              <w:rPr>
                <w:rFonts w:ascii="Times New Roman" w:hAnsi="Times New Roman" w:cs="Times New Roman"/>
                <w:sz w:val="28"/>
                <w:szCs w:val="28"/>
              </w:rPr>
              <w:t>Размер ежемесячной надбавки к  должностному окладу</w:t>
            </w:r>
          </w:p>
        </w:tc>
      </w:tr>
      <w:tr w:rsidR="009D743B" w:rsidRPr="00E80D2E" w:rsidTr="009D743B">
        <w:trPr>
          <w:trHeight w:val="240"/>
        </w:trPr>
        <w:tc>
          <w:tcPr>
            <w:tcW w:w="3827" w:type="dxa"/>
            <w:tcBorders>
              <w:top w:val="single" w:sz="6" w:space="0" w:color="auto"/>
              <w:left w:val="single" w:sz="6" w:space="0" w:color="auto"/>
              <w:bottom w:val="single" w:sz="6" w:space="0" w:color="auto"/>
              <w:right w:val="single" w:sz="6" w:space="0" w:color="auto"/>
            </w:tcBorders>
          </w:tcPr>
          <w:p w:rsidR="009D743B" w:rsidRPr="00E80D2E" w:rsidRDefault="009D743B" w:rsidP="009D743B">
            <w:pPr>
              <w:pStyle w:val="ConsCell"/>
              <w:widowControl/>
              <w:ind w:right="0"/>
              <w:rPr>
                <w:rFonts w:ascii="Times New Roman" w:hAnsi="Times New Roman" w:cs="Times New Roman"/>
                <w:sz w:val="28"/>
                <w:szCs w:val="28"/>
              </w:rPr>
            </w:pPr>
            <w:r w:rsidRPr="00E80D2E">
              <w:rPr>
                <w:rFonts w:ascii="Times New Roman" w:hAnsi="Times New Roman" w:cs="Times New Roman"/>
                <w:sz w:val="28"/>
                <w:szCs w:val="28"/>
              </w:rPr>
              <w:t xml:space="preserve">От 1 до 5 лет                          </w:t>
            </w:r>
          </w:p>
        </w:tc>
        <w:tc>
          <w:tcPr>
            <w:tcW w:w="4961" w:type="dxa"/>
            <w:tcBorders>
              <w:top w:val="single" w:sz="6" w:space="0" w:color="auto"/>
              <w:left w:val="single" w:sz="6" w:space="0" w:color="auto"/>
              <w:bottom w:val="single" w:sz="6" w:space="0" w:color="auto"/>
              <w:right w:val="single" w:sz="6" w:space="0" w:color="auto"/>
            </w:tcBorders>
          </w:tcPr>
          <w:p w:rsidR="009D743B" w:rsidRPr="00E80D2E" w:rsidRDefault="009D743B" w:rsidP="009D743B">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0,10 ДО</w:t>
            </w:r>
          </w:p>
        </w:tc>
      </w:tr>
      <w:tr w:rsidR="009D743B" w:rsidRPr="00E80D2E" w:rsidTr="009D743B">
        <w:trPr>
          <w:trHeight w:val="240"/>
        </w:trPr>
        <w:tc>
          <w:tcPr>
            <w:tcW w:w="3827" w:type="dxa"/>
            <w:tcBorders>
              <w:top w:val="single" w:sz="6" w:space="0" w:color="auto"/>
              <w:left w:val="single" w:sz="6" w:space="0" w:color="auto"/>
              <w:bottom w:val="single" w:sz="6" w:space="0" w:color="auto"/>
              <w:right w:val="single" w:sz="6" w:space="0" w:color="auto"/>
            </w:tcBorders>
          </w:tcPr>
          <w:p w:rsidR="009D743B" w:rsidRPr="00E80D2E" w:rsidRDefault="009D743B" w:rsidP="009D743B">
            <w:pPr>
              <w:pStyle w:val="ConsCell"/>
              <w:widowControl/>
              <w:ind w:right="0"/>
              <w:rPr>
                <w:rFonts w:ascii="Times New Roman" w:hAnsi="Times New Roman" w:cs="Times New Roman"/>
                <w:sz w:val="28"/>
                <w:szCs w:val="28"/>
              </w:rPr>
            </w:pPr>
            <w:r w:rsidRPr="00E80D2E">
              <w:rPr>
                <w:rFonts w:ascii="Times New Roman" w:hAnsi="Times New Roman" w:cs="Times New Roman"/>
                <w:sz w:val="28"/>
                <w:szCs w:val="28"/>
              </w:rPr>
              <w:t xml:space="preserve">От 5 до 10 лет                         </w:t>
            </w:r>
          </w:p>
        </w:tc>
        <w:tc>
          <w:tcPr>
            <w:tcW w:w="4961" w:type="dxa"/>
            <w:tcBorders>
              <w:top w:val="single" w:sz="6" w:space="0" w:color="auto"/>
              <w:left w:val="single" w:sz="6" w:space="0" w:color="auto"/>
              <w:bottom w:val="single" w:sz="6" w:space="0" w:color="auto"/>
              <w:right w:val="single" w:sz="6" w:space="0" w:color="auto"/>
            </w:tcBorders>
          </w:tcPr>
          <w:p w:rsidR="009D743B" w:rsidRPr="00E80D2E" w:rsidRDefault="009D743B" w:rsidP="009D743B">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0,15 ДО</w:t>
            </w:r>
          </w:p>
        </w:tc>
      </w:tr>
      <w:tr w:rsidR="009D743B" w:rsidRPr="00E80D2E" w:rsidTr="009D743B">
        <w:trPr>
          <w:trHeight w:val="240"/>
        </w:trPr>
        <w:tc>
          <w:tcPr>
            <w:tcW w:w="3827" w:type="dxa"/>
            <w:tcBorders>
              <w:top w:val="single" w:sz="6" w:space="0" w:color="auto"/>
              <w:left w:val="single" w:sz="6" w:space="0" w:color="auto"/>
              <w:bottom w:val="single" w:sz="6" w:space="0" w:color="auto"/>
              <w:right w:val="single" w:sz="6" w:space="0" w:color="auto"/>
            </w:tcBorders>
          </w:tcPr>
          <w:p w:rsidR="009D743B" w:rsidRPr="00E80D2E" w:rsidRDefault="009D743B" w:rsidP="009D743B">
            <w:pPr>
              <w:pStyle w:val="ConsCell"/>
              <w:widowControl/>
              <w:ind w:right="0"/>
              <w:rPr>
                <w:rFonts w:ascii="Times New Roman" w:hAnsi="Times New Roman" w:cs="Times New Roman"/>
                <w:sz w:val="28"/>
                <w:szCs w:val="28"/>
              </w:rPr>
            </w:pPr>
            <w:r w:rsidRPr="00E80D2E">
              <w:rPr>
                <w:rFonts w:ascii="Times New Roman" w:hAnsi="Times New Roman" w:cs="Times New Roman"/>
                <w:sz w:val="28"/>
                <w:szCs w:val="28"/>
              </w:rPr>
              <w:t xml:space="preserve">От 10 до 15 лет                        </w:t>
            </w:r>
          </w:p>
        </w:tc>
        <w:tc>
          <w:tcPr>
            <w:tcW w:w="4961" w:type="dxa"/>
            <w:tcBorders>
              <w:top w:val="single" w:sz="6" w:space="0" w:color="auto"/>
              <w:left w:val="single" w:sz="6" w:space="0" w:color="auto"/>
              <w:bottom w:val="single" w:sz="6" w:space="0" w:color="auto"/>
              <w:right w:val="single" w:sz="6" w:space="0" w:color="auto"/>
            </w:tcBorders>
          </w:tcPr>
          <w:p w:rsidR="009D743B" w:rsidRPr="00E80D2E" w:rsidRDefault="009D743B" w:rsidP="009D743B">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0,20 ДО</w:t>
            </w:r>
          </w:p>
        </w:tc>
      </w:tr>
      <w:tr w:rsidR="009D743B" w:rsidRPr="00E80D2E" w:rsidTr="009D743B">
        <w:trPr>
          <w:trHeight w:val="240"/>
        </w:trPr>
        <w:tc>
          <w:tcPr>
            <w:tcW w:w="3827" w:type="dxa"/>
            <w:tcBorders>
              <w:top w:val="single" w:sz="6" w:space="0" w:color="auto"/>
              <w:left w:val="single" w:sz="6" w:space="0" w:color="auto"/>
              <w:bottom w:val="single" w:sz="6" w:space="0" w:color="auto"/>
              <w:right w:val="single" w:sz="6" w:space="0" w:color="auto"/>
            </w:tcBorders>
          </w:tcPr>
          <w:p w:rsidR="009D743B" w:rsidRPr="00E80D2E" w:rsidRDefault="009D743B" w:rsidP="009D743B">
            <w:pPr>
              <w:pStyle w:val="ConsCell"/>
              <w:widowControl/>
              <w:ind w:right="0"/>
              <w:rPr>
                <w:rFonts w:ascii="Times New Roman" w:hAnsi="Times New Roman" w:cs="Times New Roman"/>
                <w:sz w:val="28"/>
                <w:szCs w:val="28"/>
              </w:rPr>
            </w:pPr>
            <w:r w:rsidRPr="00E80D2E">
              <w:rPr>
                <w:rFonts w:ascii="Times New Roman" w:hAnsi="Times New Roman" w:cs="Times New Roman"/>
                <w:sz w:val="28"/>
                <w:szCs w:val="28"/>
              </w:rPr>
              <w:t xml:space="preserve">От 15 лет и выше                       </w:t>
            </w:r>
          </w:p>
        </w:tc>
        <w:tc>
          <w:tcPr>
            <w:tcW w:w="4961" w:type="dxa"/>
            <w:tcBorders>
              <w:top w:val="single" w:sz="6" w:space="0" w:color="auto"/>
              <w:left w:val="single" w:sz="6" w:space="0" w:color="auto"/>
              <w:bottom w:val="single" w:sz="6" w:space="0" w:color="auto"/>
              <w:right w:val="single" w:sz="6" w:space="0" w:color="auto"/>
            </w:tcBorders>
          </w:tcPr>
          <w:p w:rsidR="009D743B" w:rsidRPr="00E80D2E" w:rsidRDefault="009D743B" w:rsidP="009D743B">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0,30 ДО</w:t>
            </w:r>
          </w:p>
        </w:tc>
      </w:tr>
    </w:tbl>
    <w:p w:rsidR="009D743B" w:rsidRDefault="009D743B" w:rsidP="009D743B">
      <w:pPr>
        <w:pStyle w:val="ConsNormal"/>
        <w:widowControl/>
        <w:ind w:right="0" w:firstLine="567"/>
        <w:jc w:val="both"/>
        <w:rPr>
          <w:rFonts w:ascii="Times New Roman" w:hAnsi="Times New Roman" w:cs="Times New Roman"/>
          <w:sz w:val="28"/>
          <w:szCs w:val="28"/>
        </w:rPr>
      </w:pPr>
    </w:p>
    <w:p w:rsidR="009D743B" w:rsidRPr="00E80D2E"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Порядок определения наличия стажа, дающего право на получение надбавки за выс</w:t>
      </w:r>
      <w:r>
        <w:rPr>
          <w:rFonts w:ascii="Times New Roman" w:hAnsi="Times New Roman" w:cs="Times New Roman"/>
          <w:sz w:val="28"/>
          <w:szCs w:val="28"/>
        </w:rPr>
        <w:t>лугу лет муниципальным служащим</w:t>
      </w:r>
      <w:r w:rsidRPr="00E80D2E">
        <w:rPr>
          <w:rFonts w:ascii="Times New Roman" w:hAnsi="Times New Roman" w:cs="Times New Roman"/>
          <w:sz w:val="28"/>
          <w:szCs w:val="28"/>
        </w:rPr>
        <w:t xml:space="preserve">, устанавливается соответственно распоряжением администрации </w:t>
      </w:r>
      <w:r>
        <w:rPr>
          <w:rFonts w:ascii="Times New Roman" w:hAnsi="Times New Roman" w:cs="Times New Roman"/>
          <w:sz w:val="28"/>
          <w:szCs w:val="28"/>
        </w:rPr>
        <w:t>Биазинского</w:t>
      </w:r>
      <w:r w:rsidRPr="00E80D2E">
        <w:rPr>
          <w:rFonts w:ascii="Times New Roman" w:hAnsi="Times New Roman" w:cs="Times New Roman"/>
          <w:sz w:val="28"/>
          <w:szCs w:val="28"/>
        </w:rPr>
        <w:t>сельсовета Северного района Новосибирской области.</w:t>
      </w:r>
    </w:p>
    <w:p w:rsidR="009D743B" w:rsidRPr="00E80D2E"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5.Ежемесячная надбавка к должностному окладу  за особые условия муниципальной  службы устанавливается в зависимости от группы замещаемой должности муниципальной службы в следующих размерах: </w:t>
      </w:r>
    </w:p>
    <w:tbl>
      <w:tblPr>
        <w:tblStyle w:val="ab"/>
        <w:tblW w:w="0" w:type="auto"/>
        <w:tblInd w:w="108" w:type="dxa"/>
        <w:tblLook w:val="01E0" w:firstRow="1" w:lastRow="1" w:firstColumn="1" w:lastColumn="1" w:noHBand="0" w:noVBand="0"/>
      </w:tblPr>
      <w:tblGrid>
        <w:gridCol w:w="5670"/>
        <w:gridCol w:w="3685"/>
      </w:tblGrid>
      <w:tr w:rsidR="009D743B" w:rsidRPr="00E80D2E" w:rsidTr="009D743B">
        <w:tc>
          <w:tcPr>
            <w:tcW w:w="5670" w:type="dxa"/>
          </w:tcPr>
          <w:p w:rsidR="009D743B" w:rsidRPr="00E80D2E" w:rsidRDefault="009D743B" w:rsidP="009D743B">
            <w:pPr>
              <w:pStyle w:val="ConsNonformat"/>
              <w:widowControl/>
              <w:ind w:right="0"/>
              <w:jc w:val="center"/>
              <w:rPr>
                <w:rFonts w:ascii="Times New Roman" w:hAnsi="Times New Roman" w:cs="Times New Roman"/>
                <w:sz w:val="28"/>
                <w:szCs w:val="28"/>
              </w:rPr>
            </w:pPr>
            <w:r w:rsidRPr="00E80D2E">
              <w:rPr>
                <w:rFonts w:ascii="Times New Roman" w:hAnsi="Times New Roman" w:cs="Times New Roman"/>
                <w:sz w:val="28"/>
                <w:szCs w:val="28"/>
              </w:rPr>
              <w:t>Наименование группы должностей муниципальной службы</w:t>
            </w:r>
          </w:p>
        </w:tc>
        <w:tc>
          <w:tcPr>
            <w:tcW w:w="3685" w:type="dxa"/>
          </w:tcPr>
          <w:p w:rsidR="009D743B" w:rsidRPr="00E80D2E" w:rsidRDefault="009D743B" w:rsidP="009D743B">
            <w:pPr>
              <w:pStyle w:val="ConsNormal"/>
              <w:widowControl/>
              <w:ind w:right="0" w:firstLine="0"/>
              <w:jc w:val="center"/>
              <w:rPr>
                <w:rFonts w:ascii="Times New Roman" w:hAnsi="Times New Roman" w:cs="Times New Roman"/>
                <w:sz w:val="28"/>
                <w:szCs w:val="28"/>
              </w:rPr>
            </w:pPr>
            <w:r w:rsidRPr="00E80D2E">
              <w:rPr>
                <w:rFonts w:ascii="Times New Roman" w:hAnsi="Times New Roman" w:cs="Times New Roman"/>
                <w:sz w:val="28"/>
                <w:szCs w:val="28"/>
              </w:rPr>
              <w:t xml:space="preserve">Размер ежемесячной </w:t>
            </w:r>
            <w:r>
              <w:rPr>
                <w:rFonts w:ascii="Times New Roman" w:hAnsi="Times New Roman" w:cs="Times New Roman"/>
                <w:sz w:val="28"/>
                <w:szCs w:val="28"/>
              </w:rPr>
              <w:t>надбавки к  должностному окладу</w:t>
            </w:r>
            <w:r w:rsidRPr="00E80D2E">
              <w:rPr>
                <w:rFonts w:ascii="Times New Roman" w:hAnsi="Times New Roman" w:cs="Times New Roman"/>
                <w:sz w:val="28"/>
                <w:szCs w:val="28"/>
              </w:rPr>
              <w:t xml:space="preserve"> </w:t>
            </w:r>
          </w:p>
        </w:tc>
      </w:tr>
      <w:tr w:rsidR="009D743B" w:rsidRPr="00E80D2E" w:rsidTr="009D743B">
        <w:tc>
          <w:tcPr>
            <w:tcW w:w="5670" w:type="dxa"/>
          </w:tcPr>
          <w:p w:rsidR="009D743B" w:rsidRPr="00E80D2E" w:rsidRDefault="009D743B" w:rsidP="009D743B">
            <w:pPr>
              <w:pStyle w:val="ConsNormal"/>
              <w:widowControl/>
              <w:ind w:right="0" w:firstLine="0"/>
              <w:jc w:val="center"/>
              <w:rPr>
                <w:rFonts w:ascii="Times New Roman" w:hAnsi="Times New Roman" w:cs="Times New Roman"/>
                <w:b/>
                <w:sz w:val="28"/>
                <w:szCs w:val="28"/>
              </w:rPr>
            </w:pPr>
            <w:r w:rsidRPr="00E80D2E">
              <w:rPr>
                <w:rFonts w:ascii="Times New Roman" w:hAnsi="Times New Roman" w:cs="Times New Roman"/>
                <w:b/>
                <w:sz w:val="28"/>
                <w:szCs w:val="28"/>
              </w:rPr>
              <w:t>Младшая должность</w:t>
            </w:r>
          </w:p>
        </w:tc>
        <w:tc>
          <w:tcPr>
            <w:tcW w:w="3685" w:type="dxa"/>
          </w:tcPr>
          <w:p w:rsidR="009D743B" w:rsidRPr="00E80D2E" w:rsidRDefault="009D743B" w:rsidP="009D743B">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0,6 ДО</w:t>
            </w:r>
          </w:p>
        </w:tc>
      </w:tr>
      <w:tr w:rsidR="009D743B" w:rsidRPr="00E80D2E" w:rsidTr="009D743B">
        <w:tc>
          <w:tcPr>
            <w:tcW w:w="5670" w:type="dxa"/>
          </w:tcPr>
          <w:p w:rsidR="009D743B" w:rsidRPr="00E80D2E" w:rsidRDefault="009D743B" w:rsidP="009D743B">
            <w:pPr>
              <w:pStyle w:val="ConsNormal"/>
              <w:widowControl/>
              <w:ind w:right="0" w:firstLine="0"/>
              <w:jc w:val="both"/>
              <w:rPr>
                <w:rFonts w:ascii="Times New Roman" w:hAnsi="Times New Roman" w:cs="Times New Roman"/>
                <w:sz w:val="28"/>
                <w:szCs w:val="28"/>
              </w:rPr>
            </w:pPr>
            <w:r w:rsidRPr="00E80D2E">
              <w:rPr>
                <w:rFonts w:ascii="Times New Roman" w:hAnsi="Times New Roman" w:cs="Times New Roman"/>
                <w:sz w:val="28"/>
                <w:szCs w:val="28"/>
              </w:rPr>
              <w:t>Специалист 1-го разряда</w:t>
            </w:r>
          </w:p>
        </w:tc>
        <w:tc>
          <w:tcPr>
            <w:tcW w:w="3685" w:type="dxa"/>
          </w:tcPr>
          <w:p w:rsidR="009D743B" w:rsidRPr="00E80D2E" w:rsidRDefault="009D743B" w:rsidP="009D743B">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0,6 ДО</w:t>
            </w:r>
          </w:p>
        </w:tc>
      </w:tr>
      <w:tr w:rsidR="009D743B" w:rsidRPr="00E80D2E" w:rsidTr="009D743B">
        <w:tc>
          <w:tcPr>
            <w:tcW w:w="5670" w:type="dxa"/>
          </w:tcPr>
          <w:p w:rsidR="009D743B" w:rsidRPr="00E80D2E" w:rsidRDefault="009D743B" w:rsidP="009D743B">
            <w:pPr>
              <w:pStyle w:val="ConsNormal"/>
              <w:widowControl/>
              <w:ind w:right="0" w:firstLine="0"/>
              <w:jc w:val="both"/>
              <w:rPr>
                <w:rFonts w:ascii="Times New Roman" w:hAnsi="Times New Roman" w:cs="Times New Roman"/>
                <w:sz w:val="28"/>
                <w:szCs w:val="28"/>
              </w:rPr>
            </w:pPr>
            <w:r w:rsidRPr="00E80D2E">
              <w:rPr>
                <w:rFonts w:ascii="Times New Roman" w:hAnsi="Times New Roman" w:cs="Times New Roman"/>
                <w:sz w:val="28"/>
                <w:szCs w:val="28"/>
              </w:rPr>
              <w:t>Специалист 2-го разряда</w:t>
            </w:r>
          </w:p>
        </w:tc>
        <w:tc>
          <w:tcPr>
            <w:tcW w:w="3685" w:type="dxa"/>
          </w:tcPr>
          <w:p w:rsidR="009D743B" w:rsidRPr="00E80D2E" w:rsidRDefault="009D743B" w:rsidP="009D743B">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0,6 ДО</w:t>
            </w:r>
          </w:p>
        </w:tc>
      </w:tr>
      <w:tr w:rsidR="009D743B" w:rsidRPr="00E80D2E" w:rsidTr="009D743B">
        <w:tc>
          <w:tcPr>
            <w:tcW w:w="5670" w:type="dxa"/>
          </w:tcPr>
          <w:p w:rsidR="009D743B" w:rsidRPr="00E80D2E" w:rsidRDefault="009D743B" w:rsidP="009D743B">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Специалист</w:t>
            </w:r>
          </w:p>
        </w:tc>
        <w:tc>
          <w:tcPr>
            <w:tcW w:w="3685" w:type="dxa"/>
          </w:tcPr>
          <w:p w:rsidR="009D743B" w:rsidRDefault="009D743B" w:rsidP="009D743B">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0,6 ДО</w:t>
            </w:r>
          </w:p>
        </w:tc>
      </w:tr>
    </w:tbl>
    <w:p w:rsidR="009D743B" w:rsidRPr="00E80D2E" w:rsidRDefault="009D743B" w:rsidP="009D743B">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80D2E">
        <w:rPr>
          <w:rFonts w:ascii="Times New Roman" w:hAnsi="Times New Roman" w:cs="Times New Roman"/>
          <w:sz w:val="28"/>
          <w:szCs w:val="28"/>
        </w:rPr>
        <w:t xml:space="preserve">Размер  ежемесячной надбавки к должностному окладу за особые условия муниципальной службы устанавливается муниципальному служащему индивидуально, исходя из интенсивности и сложности его труда с учётом: </w:t>
      </w:r>
    </w:p>
    <w:p w:rsidR="009D743B" w:rsidRPr="00E80D2E"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профессионального уровня исполнения им должностных обязанностей в соответствии с должностной инструкцией;</w:t>
      </w:r>
    </w:p>
    <w:p w:rsidR="009D743B" w:rsidRPr="00E80D2E"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компетентности в принятии управленческих решений, ответственности в обеспечении высокого уровня исполнительной дисциплины;</w:t>
      </w:r>
    </w:p>
    <w:p w:rsidR="009D743B" w:rsidRPr="00E80D2E"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опыта работы по специальности и (или) по замещаемой должности.</w:t>
      </w:r>
    </w:p>
    <w:p w:rsidR="009D743B" w:rsidRPr="00E80D2E"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6. Ежемесячное денежное поощрение к должностному окладу муниципального служащего органов местного самоуправления устанавливается в размере от </w:t>
      </w:r>
      <w:r>
        <w:rPr>
          <w:rFonts w:ascii="Times New Roman" w:hAnsi="Times New Roman" w:cs="Times New Roman"/>
          <w:sz w:val="28"/>
          <w:szCs w:val="28"/>
        </w:rPr>
        <w:t xml:space="preserve">1,5 ДО </w:t>
      </w:r>
      <w:r w:rsidRPr="00E80D2E">
        <w:rPr>
          <w:rFonts w:ascii="Times New Roman" w:hAnsi="Times New Roman" w:cs="Times New Roman"/>
          <w:sz w:val="28"/>
          <w:szCs w:val="28"/>
        </w:rPr>
        <w:t xml:space="preserve"> до </w:t>
      </w:r>
      <w:r>
        <w:rPr>
          <w:rFonts w:ascii="Times New Roman" w:hAnsi="Times New Roman" w:cs="Times New Roman"/>
          <w:sz w:val="28"/>
          <w:szCs w:val="28"/>
        </w:rPr>
        <w:t>3,05 ДО</w:t>
      </w:r>
      <w:r w:rsidRPr="00E80D2E">
        <w:rPr>
          <w:rFonts w:ascii="Times New Roman" w:hAnsi="Times New Roman" w:cs="Times New Roman"/>
          <w:sz w:val="28"/>
          <w:szCs w:val="28"/>
        </w:rPr>
        <w:t>.</w:t>
      </w:r>
    </w:p>
    <w:p w:rsidR="009D743B" w:rsidRPr="00E80D2E"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Конкретный размер ежемесячного денежного поощрения муниципальным служащим </w:t>
      </w:r>
      <w:r>
        <w:rPr>
          <w:rFonts w:ascii="Times New Roman" w:hAnsi="Times New Roman" w:cs="Times New Roman"/>
          <w:sz w:val="28"/>
          <w:szCs w:val="28"/>
        </w:rPr>
        <w:t xml:space="preserve">Биазинского </w:t>
      </w:r>
      <w:r w:rsidRPr="00E80D2E">
        <w:rPr>
          <w:rFonts w:ascii="Times New Roman" w:hAnsi="Times New Roman" w:cs="Times New Roman"/>
          <w:sz w:val="28"/>
          <w:szCs w:val="28"/>
        </w:rPr>
        <w:t xml:space="preserve">сельсовета определяется соответственно Главой </w:t>
      </w:r>
      <w:r>
        <w:rPr>
          <w:rFonts w:ascii="Times New Roman" w:hAnsi="Times New Roman" w:cs="Times New Roman"/>
          <w:sz w:val="28"/>
          <w:szCs w:val="28"/>
        </w:rPr>
        <w:t xml:space="preserve">Биазинского </w:t>
      </w:r>
      <w:r w:rsidRPr="00E80D2E">
        <w:rPr>
          <w:rFonts w:ascii="Times New Roman" w:hAnsi="Times New Roman" w:cs="Times New Roman"/>
          <w:sz w:val="28"/>
          <w:szCs w:val="28"/>
        </w:rPr>
        <w:t xml:space="preserve">сельсовета Северного района Новосибирской области в зависимости от личного вклада муниципального служащего в результаты деятельности органа местного самоуправления. Решение о выплате ежемесячного денежного поощрения муниципальным служащим оформляется соответственно распоряжением Главы </w:t>
      </w:r>
      <w:r>
        <w:rPr>
          <w:rFonts w:ascii="Times New Roman" w:hAnsi="Times New Roman" w:cs="Times New Roman"/>
          <w:sz w:val="28"/>
          <w:szCs w:val="28"/>
        </w:rPr>
        <w:t xml:space="preserve">Биазинского </w:t>
      </w:r>
      <w:r w:rsidRPr="00E80D2E">
        <w:rPr>
          <w:rFonts w:ascii="Times New Roman" w:hAnsi="Times New Roman" w:cs="Times New Roman"/>
          <w:sz w:val="28"/>
          <w:szCs w:val="28"/>
        </w:rPr>
        <w:t xml:space="preserve">сельсовета Северного района Новосибирской области. Основанием для выплаты муниципальным служащим органов местного самоуправления ежемесячного денежного поощрения является предложение Главы </w:t>
      </w:r>
      <w:r>
        <w:rPr>
          <w:rFonts w:ascii="Times New Roman" w:hAnsi="Times New Roman" w:cs="Times New Roman"/>
          <w:sz w:val="28"/>
          <w:szCs w:val="28"/>
        </w:rPr>
        <w:t xml:space="preserve">Биазинского </w:t>
      </w:r>
      <w:r w:rsidRPr="00E80D2E">
        <w:rPr>
          <w:rFonts w:ascii="Times New Roman" w:hAnsi="Times New Roman" w:cs="Times New Roman"/>
          <w:sz w:val="28"/>
          <w:szCs w:val="28"/>
        </w:rPr>
        <w:t>сельсовета Северного района Новосибирской области.</w:t>
      </w:r>
    </w:p>
    <w:p w:rsidR="009D743B" w:rsidRPr="00E80D2E"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При определении конкретного размера ежемесячного денежного поощрения учитываются:</w:t>
      </w:r>
    </w:p>
    <w:p w:rsidR="009D743B" w:rsidRPr="00E80D2E"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-уровень исполнительской дисциплины;</w:t>
      </w:r>
    </w:p>
    <w:p w:rsidR="009D743B" w:rsidRPr="00E80D2E"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соблюдение положения Кодекса этики и служебного поведения;</w:t>
      </w:r>
    </w:p>
    <w:p w:rsidR="009D743B" w:rsidRPr="0087630B" w:rsidRDefault="009D743B" w:rsidP="0087630B">
      <w:pPr>
        <w:autoSpaceDN w:val="0"/>
        <w:adjustRightInd w:val="0"/>
        <w:spacing w:after="0" w:line="240" w:lineRule="auto"/>
        <w:ind w:firstLine="567"/>
        <w:jc w:val="both"/>
        <w:rPr>
          <w:rFonts w:ascii="Times New Roman" w:hAnsi="Times New Roman" w:cs="Times New Roman"/>
          <w:sz w:val="28"/>
          <w:szCs w:val="28"/>
        </w:rPr>
      </w:pPr>
      <w:r w:rsidRPr="0087630B">
        <w:rPr>
          <w:rFonts w:ascii="Times New Roman" w:hAnsi="Times New Roman" w:cs="Times New Roman"/>
          <w:sz w:val="28"/>
          <w:szCs w:val="28"/>
        </w:rPr>
        <w:t>- навыки работы с информацией, оформления документов, подготовки делового письма;</w:t>
      </w:r>
    </w:p>
    <w:p w:rsidR="009D743B" w:rsidRPr="0087630B" w:rsidRDefault="009D743B" w:rsidP="0087630B">
      <w:pPr>
        <w:autoSpaceDN w:val="0"/>
        <w:adjustRightInd w:val="0"/>
        <w:spacing w:after="0" w:line="240" w:lineRule="auto"/>
        <w:ind w:firstLine="567"/>
        <w:jc w:val="both"/>
        <w:rPr>
          <w:rFonts w:ascii="Times New Roman" w:hAnsi="Times New Roman" w:cs="Times New Roman"/>
          <w:sz w:val="28"/>
          <w:szCs w:val="28"/>
        </w:rPr>
      </w:pPr>
      <w:r w:rsidRPr="0087630B">
        <w:rPr>
          <w:rFonts w:ascii="Times New Roman" w:hAnsi="Times New Roman" w:cs="Times New Roman"/>
          <w:sz w:val="28"/>
          <w:szCs w:val="28"/>
        </w:rPr>
        <w:t>- новизна вырабатываемых и предлагаемых решений, применение в работе современных форм и методов работы, участие в нормотворчестве;</w:t>
      </w:r>
    </w:p>
    <w:p w:rsidR="009D743B" w:rsidRPr="0087630B" w:rsidRDefault="009D743B" w:rsidP="0087630B">
      <w:pPr>
        <w:autoSpaceDN w:val="0"/>
        <w:adjustRightInd w:val="0"/>
        <w:spacing w:after="0" w:line="240" w:lineRule="auto"/>
        <w:ind w:firstLine="567"/>
        <w:jc w:val="both"/>
        <w:rPr>
          <w:rFonts w:ascii="Times New Roman" w:hAnsi="Times New Roman" w:cs="Times New Roman"/>
          <w:sz w:val="28"/>
          <w:szCs w:val="28"/>
        </w:rPr>
      </w:pPr>
      <w:r w:rsidRPr="0087630B">
        <w:rPr>
          <w:rFonts w:ascii="Times New Roman" w:hAnsi="Times New Roman" w:cs="Times New Roman"/>
          <w:sz w:val="28"/>
          <w:szCs w:val="28"/>
        </w:rPr>
        <w:lastRenderedPageBreak/>
        <w:t>- степень самостоятельности и ответственности.</w:t>
      </w:r>
    </w:p>
    <w:p w:rsidR="009D743B" w:rsidRPr="0087630B" w:rsidRDefault="009D743B" w:rsidP="0087630B">
      <w:pPr>
        <w:autoSpaceDN w:val="0"/>
        <w:adjustRightInd w:val="0"/>
        <w:spacing w:after="0" w:line="240" w:lineRule="auto"/>
        <w:ind w:firstLine="567"/>
        <w:jc w:val="both"/>
        <w:rPr>
          <w:rFonts w:ascii="Times New Roman" w:hAnsi="Times New Roman" w:cs="Times New Roman"/>
          <w:sz w:val="28"/>
          <w:szCs w:val="28"/>
        </w:rPr>
      </w:pPr>
      <w:r w:rsidRPr="0087630B">
        <w:rPr>
          <w:rFonts w:ascii="Times New Roman" w:hAnsi="Times New Roman" w:cs="Times New Roman"/>
          <w:sz w:val="28"/>
          <w:szCs w:val="28"/>
        </w:rPr>
        <w:t>7.Премия за выполнение особо важных и сложных заданий, максимальными размерами не ограничивается. Размер премии за выполнение особо важных и сложных заданий определяется, исходя из личного вклада муниципального служащего в обеспечение выполнения особых заданий, результатов их исполнения, а также высокий уровень организационного обеспечения мероприятий, а также высокий уровень организационно обеспечения мероприятий, подготовки информационно-аналитических и иных материалов.</w:t>
      </w:r>
    </w:p>
    <w:p w:rsidR="009D743B" w:rsidRPr="0087630B" w:rsidRDefault="009D743B" w:rsidP="0087630B">
      <w:pPr>
        <w:autoSpaceDN w:val="0"/>
        <w:adjustRightInd w:val="0"/>
        <w:spacing w:after="0" w:line="240" w:lineRule="auto"/>
        <w:ind w:firstLine="567"/>
        <w:jc w:val="both"/>
        <w:rPr>
          <w:rFonts w:ascii="Times New Roman" w:hAnsi="Times New Roman" w:cs="Times New Roman"/>
          <w:sz w:val="28"/>
          <w:szCs w:val="28"/>
        </w:rPr>
      </w:pPr>
      <w:r w:rsidRPr="0087630B">
        <w:rPr>
          <w:rFonts w:ascii="Times New Roman" w:hAnsi="Times New Roman" w:cs="Times New Roman"/>
          <w:sz w:val="28"/>
          <w:szCs w:val="28"/>
        </w:rPr>
        <w:t>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два должностных оклада в расчёте на одну штатную единицу.</w:t>
      </w:r>
    </w:p>
    <w:p w:rsidR="009D743B" w:rsidRPr="0087630B" w:rsidRDefault="009D743B" w:rsidP="0087630B">
      <w:pPr>
        <w:autoSpaceDN w:val="0"/>
        <w:adjustRightInd w:val="0"/>
        <w:spacing w:after="0" w:line="240" w:lineRule="auto"/>
        <w:ind w:firstLine="567"/>
        <w:jc w:val="both"/>
        <w:rPr>
          <w:rFonts w:ascii="Times New Roman" w:hAnsi="Times New Roman" w:cs="Times New Roman"/>
          <w:sz w:val="28"/>
          <w:szCs w:val="28"/>
        </w:rPr>
      </w:pPr>
      <w:r w:rsidRPr="0087630B">
        <w:rPr>
          <w:rFonts w:ascii="Times New Roman" w:hAnsi="Times New Roman" w:cs="Times New Roman"/>
          <w:sz w:val="28"/>
          <w:szCs w:val="28"/>
        </w:rPr>
        <w:t>Решение о выплате премии за выполнение особо важных и сложных заданий муниципальным служащим принимается на основании предложения Главы Биазинского сельсовета Северного района Новосибирской области.</w:t>
      </w:r>
    </w:p>
    <w:p w:rsidR="009D743B" w:rsidRPr="0087630B" w:rsidRDefault="009D743B" w:rsidP="0087630B">
      <w:pPr>
        <w:autoSpaceDN w:val="0"/>
        <w:adjustRightInd w:val="0"/>
        <w:spacing w:after="0" w:line="240" w:lineRule="auto"/>
        <w:ind w:firstLine="567"/>
        <w:jc w:val="both"/>
        <w:rPr>
          <w:rFonts w:ascii="Times New Roman" w:hAnsi="Times New Roman" w:cs="Times New Roman"/>
          <w:sz w:val="28"/>
          <w:szCs w:val="28"/>
        </w:rPr>
      </w:pPr>
      <w:r w:rsidRPr="0087630B">
        <w:rPr>
          <w:rFonts w:ascii="Times New Roman" w:hAnsi="Times New Roman" w:cs="Times New Roman"/>
          <w:sz w:val="28"/>
          <w:szCs w:val="28"/>
        </w:rPr>
        <w:t>В представлении излагается содержание задания, обосновывается его особое значение в решении задач, стоящих перед местной администрацией, а также образцовый характер его исполнения муниципальным служащим, который подлежит премированию.</w:t>
      </w:r>
    </w:p>
    <w:p w:rsidR="009D743B" w:rsidRPr="0087630B" w:rsidRDefault="009D743B" w:rsidP="0087630B">
      <w:pPr>
        <w:autoSpaceDN w:val="0"/>
        <w:adjustRightInd w:val="0"/>
        <w:spacing w:after="0" w:line="240" w:lineRule="auto"/>
        <w:ind w:firstLine="567"/>
        <w:jc w:val="both"/>
        <w:rPr>
          <w:rFonts w:ascii="Times New Roman" w:hAnsi="Times New Roman" w:cs="Times New Roman"/>
          <w:sz w:val="28"/>
          <w:szCs w:val="28"/>
        </w:rPr>
      </w:pPr>
      <w:r w:rsidRPr="0087630B">
        <w:rPr>
          <w:rFonts w:ascii="Times New Roman" w:hAnsi="Times New Roman" w:cs="Times New Roman"/>
          <w:sz w:val="28"/>
          <w:szCs w:val="28"/>
        </w:rPr>
        <w:t>8.Единовременная выплата при предоставлении ежегодного оплачиваемого отпуска муниципальному служащему производится в размере равным двум должностным  окладам. В случае если муниципальный служащий не использовал в течение года своего права на ежегодный оплачиваемый отпуск, данная единовременная выплата производится в конце года.</w:t>
      </w:r>
    </w:p>
    <w:p w:rsidR="009D743B" w:rsidRPr="00E80D2E"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9. Материальная помощь муниципальному служащему выплачивается в размере одного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 </w:t>
      </w:r>
    </w:p>
    <w:p w:rsidR="009D743B" w:rsidRPr="00E80D2E" w:rsidRDefault="009D743B" w:rsidP="009D743B">
      <w:pPr>
        <w:pStyle w:val="ConsNormal"/>
        <w:widowControl/>
        <w:ind w:right="0" w:firstLine="567"/>
        <w:jc w:val="both"/>
        <w:rPr>
          <w:rFonts w:ascii="Times New Roman" w:hAnsi="Times New Roman"/>
          <w:sz w:val="28"/>
          <w:szCs w:val="28"/>
        </w:rPr>
      </w:pPr>
      <w:r w:rsidRPr="00E80D2E">
        <w:rPr>
          <w:rFonts w:ascii="Times New Roman" w:hAnsi="Times New Roman" w:cs="Times New Roman"/>
          <w:sz w:val="28"/>
          <w:szCs w:val="28"/>
        </w:rPr>
        <w:t>9.1.</w:t>
      </w:r>
      <w:r w:rsidRPr="00E80D2E">
        <w:rPr>
          <w:sz w:val="28"/>
          <w:szCs w:val="28"/>
        </w:rPr>
        <w:t xml:space="preserve"> </w:t>
      </w:r>
      <w:r w:rsidRPr="00E80D2E">
        <w:rPr>
          <w:rFonts w:ascii="Times New Roman" w:hAnsi="Times New Roman"/>
          <w:sz w:val="28"/>
          <w:szCs w:val="28"/>
        </w:rPr>
        <w:t>Норматив ежемесячной надбавки к должностному окладу за классный чин муниципальным служащим устанавливается в твёрдой фиксированной сумме и индексируется (увеличивается) одновременно с индексацией (увеличение) месячных должностных окладов муниципальных служащих:</w:t>
      </w:r>
    </w:p>
    <w:tbl>
      <w:tblPr>
        <w:tblpPr w:leftFromText="180" w:rightFromText="180" w:vertAnchor="text" w:horzAnchor="margin" w:tblpY="1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926"/>
      </w:tblGrid>
      <w:tr w:rsidR="009D743B" w:rsidRPr="00E80D2E" w:rsidTr="009D743B">
        <w:tc>
          <w:tcPr>
            <w:tcW w:w="4644" w:type="dxa"/>
          </w:tcPr>
          <w:p w:rsidR="009D743B" w:rsidRPr="00E80D2E" w:rsidRDefault="009D743B" w:rsidP="009D743B">
            <w:pPr>
              <w:pStyle w:val="a3"/>
              <w:jc w:val="both"/>
              <w:rPr>
                <w:szCs w:val="28"/>
              </w:rPr>
            </w:pPr>
            <w:r w:rsidRPr="00E80D2E">
              <w:rPr>
                <w:szCs w:val="28"/>
              </w:rPr>
              <w:t>Вид классного чина</w:t>
            </w:r>
          </w:p>
        </w:tc>
        <w:tc>
          <w:tcPr>
            <w:tcW w:w="4926" w:type="dxa"/>
          </w:tcPr>
          <w:p w:rsidR="009D743B" w:rsidRPr="00E80D2E" w:rsidRDefault="009D743B" w:rsidP="009D743B">
            <w:pPr>
              <w:pStyle w:val="a3"/>
              <w:jc w:val="both"/>
              <w:rPr>
                <w:szCs w:val="28"/>
              </w:rPr>
            </w:pPr>
            <w:r w:rsidRPr="00E80D2E">
              <w:rPr>
                <w:szCs w:val="28"/>
              </w:rPr>
              <w:t>Норматив ежемесячной надбавки за классный чин муниципальных служащих, рублей</w:t>
            </w:r>
          </w:p>
        </w:tc>
      </w:tr>
      <w:tr w:rsidR="009D743B" w:rsidRPr="00E80D2E" w:rsidTr="009D743B">
        <w:tc>
          <w:tcPr>
            <w:tcW w:w="4644" w:type="dxa"/>
          </w:tcPr>
          <w:p w:rsidR="009D743B" w:rsidRPr="00E80D2E" w:rsidRDefault="009D743B" w:rsidP="009D743B">
            <w:pPr>
              <w:pStyle w:val="a3"/>
              <w:jc w:val="both"/>
              <w:rPr>
                <w:szCs w:val="28"/>
              </w:rPr>
            </w:pPr>
            <w:r w:rsidRPr="00E80D2E">
              <w:rPr>
                <w:szCs w:val="28"/>
              </w:rPr>
              <w:t>секретарь муниципальной службы 1–го класса</w:t>
            </w:r>
          </w:p>
        </w:tc>
        <w:tc>
          <w:tcPr>
            <w:tcW w:w="4926" w:type="dxa"/>
          </w:tcPr>
          <w:p w:rsidR="009D743B" w:rsidRPr="00E80D2E" w:rsidRDefault="009D743B" w:rsidP="009D743B">
            <w:pPr>
              <w:pStyle w:val="a3"/>
              <w:jc w:val="center"/>
              <w:rPr>
                <w:szCs w:val="28"/>
              </w:rPr>
            </w:pPr>
            <w:r w:rsidRPr="00E80D2E">
              <w:rPr>
                <w:szCs w:val="28"/>
              </w:rPr>
              <w:t>930-00</w:t>
            </w:r>
          </w:p>
        </w:tc>
      </w:tr>
      <w:tr w:rsidR="009D743B" w:rsidRPr="00E80D2E" w:rsidTr="009D743B">
        <w:tc>
          <w:tcPr>
            <w:tcW w:w="4644" w:type="dxa"/>
          </w:tcPr>
          <w:p w:rsidR="009D743B" w:rsidRPr="00E80D2E" w:rsidRDefault="009D743B" w:rsidP="009D743B">
            <w:pPr>
              <w:pStyle w:val="a3"/>
              <w:jc w:val="both"/>
              <w:rPr>
                <w:szCs w:val="28"/>
              </w:rPr>
            </w:pPr>
            <w:r w:rsidRPr="00E80D2E">
              <w:rPr>
                <w:szCs w:val="28"/>
              </w:rPr>
              <w:t>секретарь муниципальной службы 2–го класса</w:t>
            </w:r>
          </w:p>
        </w:tc>
        <w:tc>
          <w:tcPr>
            <w:tcW w:w="4926" w:type="dxa"/>
          </w:tcPr>
          <w:p w:rsidR="009D743B" w:rsidRPr="00E80D2E" w:rsidRDefault="009D743B" w:rsidP="009D743B">
            <w:pPr>
              <w:pStyle w:val="a3"/>
              <w:jc w:val="center"/>
              <w:rPr>
                <w:szCs w:val="28"/>
              </w:rPr>
            </w:pPr>
            <w:r w:rsidRPr="00E80D2E">
              <w:rPr>
                <w:szCs w:val="28"/>
              </w:rPr>
              <w:t>880-00</w:t>
            </w:r>
          </w:p>
        </w:tc>
      </w:tr>
      <w:tr w:rsidR="009D743B" w:rsidRPr="00E80D2E" w:rsidTr="009D743B">
        <w:tc>
          <w:tcPr>
            <w:tcW w:w="4644" w:type="dxa"/>
          </w:tcPr>
          <w:p w:rsidR="009D743B" w:rsidRPr="00E80D2E" w:rsidRDefault="009D743B" w:rsidP="009D743B">
            <w:pPr>
              <w:pStyle w:val="a3"/>
              <w:jc w:val="both"/>
              <w:rPr>
                <w:szCs w:val="28"/>
              </w:rPr>
            </w:pPr>
            <w:r w:rsidRPr="00E80D2E">
              <w:rPr>
                <w:szCs w:val="28"/>
              </w:rPr>
              <w:t>секретарь муниципальной службы 3–го класса</w:t>
            </w:r>
          </w:p>
        </w:tc>
        <w:tc>
          <w:tcPr>
            <w:tcW w:w="4926" w:type="dxa"/>
          </w:tcPr>
          <w:p w:rsidR="009D743B" w:rsidRPr="00E80D2E" w:rsidRDefault="009D743B" w:rsidP="009D743B">
            <w:pPr>
              <w:pStyle w:val="a3"/>
              <w:jc w:val="center"/>
              <w:rPr>
                <w:szCs w:val="28"/>
              </w:rPr>
            </w:pPr>
            <w:r w:rsidRPr="00E80D2E">
              <w:rPr>
                <w:szCs w:val="28"/>
              </w:rPr>
              <w:t>723-00</w:t>
            </w:r>
          </w:p>
        </w:tc>
      </w:tr>
    </w:tbl>
    <w:p w:rsidR="009D743B" w:rsidRDefault="009D743B" w:rsidP="009D743B">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80D2E">
        <w:rPr>
          <w:rFonts w:ascii="Times New Roman" w:hAnsi="Times New Roman" w:cs="Times New Roman"/>
          <w:sz w:val="28"/>
          <w:szCs w:val="28"/>
        </w:rPr>
        <w:t xml:space="preserve">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 Решение о присвоении муниципальному  служащему  классного чина оформляется  распоряжением Главы </w:t>
      </w:r>
      <w:r>
        <w:rPr>
          <w:rFonts w:ascii="Times New Roman" w:hAnsi="Times New Roman" w:cs="Times New Roman"/>
          <w:sz w:val="28"/>
          <w:szCs w:val="28"/>
        </w:rPr>
        <w:t xml:space="preserve">Биазинского </w:t>
      </w:r>
      <w:r w:rsidRPr="00E80D2E">
        <w:rPr>
          <w:rFonts w:ascii="Times New Roman" w:hAnsi="Times New Roman" w:cs="Times New Roman"/>
          <w:sz w:val="28"/>
          <w:szCs w:val="28"/>
        </w:rPr>
        <w:t>сельсовета Северного района Новосибирской области.</w:t>
      </w:r>
    </w:p>
    <w:p w:rsidR="009D743B" w:rsidRDefault="009D743B" w:rsidP="009D743B">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1</w:t>
      </w:r>
      <w:r w:rsidRPr="00E80D2E">
        <w:rPr>
          <w:rFonts w:ascii="Times New Roman" w:hAnsi="Times New Roman" w:cs="Times New Roman"/>
          <w:sz w:val="28"/>
          <w:szCs w:val="28"/>
        </w:rPr>
        <w:t>0. Материальная помощь муниципальным служащим, принятым в местную администрацию, или уволенным в течение календарного года, выплачивается пропорционально отработанному ими времени в календарном году.</w:t>
      </w:r>
    </w:p>
    <w:p w:rsidR="009D743B"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11. </w:t>
      </w:r>
      <w:proofErr w:type="gramStart"/>
      <w:r w:rsidRPr="00E80D2E">
        <w:rPr>
          <w:rFonts w:ascii="Times New Roman" w:hAnsi="Times New Roman" w:cs="Times New Roman"/>
          <w:sz w:val="28"/>
          <w:szCs w:val="28"/>
        </w:rPr>
        <w:t>В случае наличия экономии средств по фонду оплаты труда по результатам работы за год</w:t>
      </w:r>
      <w:r>
        <w:rPr>
          <w:rFonts w:ascii="Times New Roman" w:hAnsi="Times New Roman" w:cs="Times New Roman"/>
          <w:sz w:val="28"/>
          <w:szCs w:val="28"/>
        </w:rPr>
        <w:t xml:space="preserve">, </w:t>
      </w:r>
      <w:r w:rsidRPr="00E80D2E">
        <w:rPr>
          <w:rFonts w:ascii="Times New Roman" w:hAnsi="Times New Roman" w:cs="Times New Roman"/>
          <w:sz w:val="28"/>
          <w:szCs w:val="28"/>
        </w:rPr>
        <w:t xml:space="preserve"> муниципальным служащим может быть выплачена премия в пределах установленного фонда оплаты их труда, размер которой устанавливается в процентах к должностному окладу в зависимости от результативности и эффективности деятельности муниципального служащего и его вклада в достижение задач, стоящих перед местной администрацией.</w:t>
      </w:r>
      <w:proofErr w:type="gramEnd"/>
    </w:p>
    <w:p w:rsidR="009D743B"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12. В случае возникновении чрезвычайных ситуаций (заболевание муниципального служащего более одного месяца, смерти его близкого родственника, причинения ущерба имуществу в результате пожара, стихийного бедствия, кражи имущества и иных непредвиденных обстоятельствах) муниципальному служащему, в порядке исключения, может быть дополнительно выплачена материальная помощь в пределах установленного фонда оплаты труда.</w:t>
      </w:r>
    </w:p>
    <w:p w:rsidR="009D743B"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Решение о выплате и размере указанной и материальной помощи  принимается  Главой </w:t>
      </w:r>
      <w:r>
        <w:rPr>
          <w:rFonts w:ascii="Times New Roman" w:hAnsi="Times New Roman" w:cs="Times New Roman"/>
          <w:sz w:val="28"/>
          <w:szCs w:val="28"/>
        </w:rPr>
        <w:t xml:space="preserve">Биазинского </w:t>
      </w:r>
      <w:r w:rsidRPr="00E80D2E">
        <w:rPr>
          <w:rFonts w:ascii="Times New Roman" w:hAnsi="Times New Roman" w:cs="Times New Roman"/>
          <w:sz w:val="28"/>
          <w:szCs w:val="28"/>
        </w:rPr>
        <w:t>сельсовета Северного района Новосибирской области на основании личного заявления муниципального служащего и документа, подтверждающего факт возникновения чрезвычайной ситуации (копия свидетельства о смерти, справка с органов внутренних дел и т.п.).</w:t>
      </w:r>
    </w:p>
    <w:p w:rsidR="009D743B"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13.Размеры должностных окладов и дополнительных выплат муниципальным служащим оформляются соответственно распоряжением администрации </w:t>
      </w:r>
      <w:r>
        <w:rPr>
          <w:rFonts w:ascii="Times New Roman" w:hAnsi="Times New Roman" w:cs="Times New Roman"/>
          <w:sz w:val="28"/>
          <w:szCs w:val="28"/>
        </w:rPr>
        <w:t>Биазинского</w:t>
      </w:r>
      <w:r w:rsidRPr="00E80D2E">
        <w:rPr>
          <w:rFonts w:ascii="Times New Roman" w:hAnsi="Times New Roman" w:cs="Times New Roman"/>
          <w:sz w:val="28"/>
          <w:szCs w:val="28"/>
        </w:rPr>
        <w:t xml:space="preserve"> сельсовета Северного района Новосибирской области.</w:t>
      </w:r>
    </w:p>
    <w:p w:rsidR="009D743B" w:rsidRDefault="009D743B" w:rsidP="009D743B">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14. На должностной оклад  и дополнительные выплаты начисляется районный коэффициент.</w:t>
      </w:r>
    </w:p>
    <w:p w:rsidR="009D743B" w:rsidRPr="00BC4074" w:rsidRDefault="009D743B" w:rsidP="009D743B">
      <w:pPr>
        <w:pStyle w:val="ConsNormal"/>
        <w:widowControl/>
        <w:ind w:right="0" w:firstLine="567"/>
        <w:jc w:val="both"/>
        <w:rPr>
          <w:sz w:val="28"/>
          <w:szCs w:val="28"/>
        </w:rPr>
      </w:pPr>
      <w:r>
        <w:rPr>
          <w:rFonts w:ascii="Times New Roman" w:hAnsi="Times New Roman" w:cs="Times New Roman"/>
          <w:sz w:val="28"/>
          <w:szCs w:val="28"/>
        </w:rPr>
        <w:t>1</w:t>
      </w:r>
      <w:r w:rsidRPr="00E80D2E">
        <w:rPr>
          <w:rFonts w:ascii="Times New Roman" w:hAnsi="Times New Roman" w:cs="Times New Roman"/>
          <w:sz w:val="28"/>
          <w:szCs w:val="28"/>
        </w:rPr>
        <w:t>5. Увеличение (индексация)  должностных окладов муниципальных служащих производится при увеличении (индексации) окладов денежного содержания государственных гражданских служащих Новосибирской области. При увеличении (индексации) денежного содержания (вознаграждения) его размер округляется до целого рубля в сторону увеличения.</w:t>
      </w:r>
    </w:p>
    <w:p w:rsidR="002A1424" w:rsidRDefault="002A1424"/>
    <w:sectPr w:rsidR="002A1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
    <w:nsid w:val="48AE6FB8"/>
    <w:multiLevelType w:val="multilevel"/>
    <w:tmpl w:val="C6727F7A"/>
    <w:lvl w:ilvl="0">
      <w:start w:val="1"/>
      <w:numFmt w:val="decimal"/>
      <w:lvlText w:val="%1."/>
      <w:lvlJc w:val="left"/>
      <w:pPr>
        <w:tabs>
          <w:tab w:val="num" w:pos="900"/>
        </w:tabs>
        <w:ind w:left="900" w:hanging="360"/>
      </w:pPr>
      <w:rPr>
        <w:rFonts w:hint="default"/>
      </w:rPr>
    </w:lvl>
    <w:lvl w:ilvl="1">
      <w:start w:val="1"/>
      <w:numFmt w:val="decimal"/>
      <w:isLgl/>
      <w:lvlText w:val="%2."/>
      <w:lvlJc w:val="left"/>
      <w:pPr>
        <w:tabs>
          <w:tab w:val="num" w:pos="1260"/>
        </w:tabs>
        <w:ind w:left="1260" w:hanging="720"/>
      </w:pPr>
      <w:rPr>
        <w:rFonts w:ascii="Times New Roman" w:eastAsia="Times New Roman" w:hAnsi="Times New Roman" w:cs="Times New Roman"/>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81F"/>
    <w:rsid w:val="00083DE7"/>
    <w:rsid w:val="002A1424"/>
    <w:rsid w:val="0087630B"/>
    <w:rsid w:val="0090481F"/>
    <w:rsid w:val="009D743B"/>
    <w:rsid w:val="00BA506B"/>
    <w:rsid w:val="00EF6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43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D743B"/>
    <w:pPr>
      <w:spacing w:after="0" w:line="240" w:lineRule="auto"/>
    </w:pPr>
    <w:rPr>
      <w:rFonts w:ascii="Times New Roman" w:hAnsi="Times New Roman"/>
      <w:sz w:val="28"/>
    </w:rPr>
  </w:style>
  <w:style w:type="numbering" w:customStyle="1" w:styleId="1">
    <w:name w:val="Нет списка1"/>
    <w:next w:val="a2"/>
    <w:uiPriority w:val="99"/>
    <w:semiHidden/>
    <w:unhideWhenUsed/>
    <w:rsid w:val="009D743B"/>
  </w:style>
  <w:style w:type="numbering" w:customStyle="1" w:styleId="11">
    <w:name w:val="Нет списка11"/>
    <w:next w:val="a2"/>
    <w:uiPriority w:val="99"/>
    <w:semiHidden/>
    <w:unhideWhenUsed/>
    <w:rsid w:val="009D743B"/>
  </w:style>
  <w:style w:type="paragraph" w:styleId="a5">
    <w:name w:val="Balloon Text"/>
    <w:basedOn w:val="a"/>
    <w:link w:val="a6"/>
    <w:uiPriority w:val="99"/>
    <w:semiHidden/>
    <w:unhideWhenUsed/>
    <w:rsid w:val="009D743B"/>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9D743B"/>
    <w:rPr>
      <w:rFonts w:ascii="Tahoma" w:eastAsia="Times New Roman" w:hAnsi="Tahoma" w:cs="Tahoma"/>
      <w:sz w:val="16"/>
      <w:szCs w:val="16"/>
      <w:lang w:eastAsia="ru-RU"/>
    </w:rPr>
  </w:style>
  <w:style w:type="numbering" w:customStyle="1" w:styleId="2">
    <w:name w:val="Нет списка2"/>
    <w:next w:val="a2"/>
    <w:uiPriority w:val="99"/>
    <w:semiHidden/>
    <w:unhideWhenUsed/>
    <w:rsid w:val="009D743B"/>
  </w:style>
  <w:style w:type="paragraph" w:styleId="a7">
    <w:name w:val="header"/>
    <w:basedOn w:val="a"/>
    <w:link w:val="a8"/>
    <w:uiPriority w:val="99"/>
    <w:unhideWhenUsed/>
    <w:rsid w:val="009D743B"/>
    <w:pPr>
      <w:tabs>
        <w:tab w:val="center" w:pos="4677"/>
        <w:tab w:val="right" w:pos="9355"/>
      </w:tabs>
      <w:spacing w:after="0" w:line="240" w:lineRule="auto"/>
    </w:pPr>
    <w:rPr>
      <w:rFonts w:ascii="Times New Roman" w:eastAsiaTheme="minorHAnsi" w:hAnsi="Times New Roman"/>
      <w:sz w:val="28"/>
      <w:lang w:eastAsia="en-US"/>
    </w:rPr>
  </w:style>
  <w:style w:type="character" w:customStyle="1" w:styleId="a8">
    <w:name w:val="Верхний колонтитул Знак"/>
    <w:basedOn w:val="a0"/>
    <w:link w:val="a7"/>
    <w:uiPriority w:val="99"/>
    <w:rsid w:val="009D743B"/>
    <w:rPr>
      <w:rFonts w:ascii="Times New Roman" w:hAnsi="Times New Roman"/>
      <w:sz w:val="28"/>
    </w:rPr>
  </w:style>
  <w:style w:type="paragraph" w:styleId="a9">
    <w:name w:val="footer"/>
    <w:basedOn w:val="a"/>
    <w:link w:val="aa"/>
    <w:uiPriority w:val="99"/>
    <w:unhideWhenUsed/>
    <w:rsid w:val="009D743B"/>
    <w:pPr>
      <w:tabs>
        <w:tab w:val="center" w:pos="4677"/>
        <w:tab w:val="right" w:pos="9355"/>
      </w:tabs>
      <w:spacing w:after="0" w:line="240" w:lineRule="auto"/>
    </w:pPr>
    <w:rPr>
      <w:rFonts w:ascii="Times New Roman" w:eastAsiaTheme="minorHAnsi" w:hAnsi="Times New Roman"/>
      <w:sz w:val="28"/>
      <w:lang w:eastAsia="en-US"/>
    </w:rPr>
  </w:style>
  <w:style w:type="character" w:customStyle="1" w:styleId="aa">
    <w:name w:val="Нижний колонтитул Знак"/>
    <w:basedOn w:val="a0"/>
    <w:link w:val="a9"/>
    <w:uiPriority w:val="99"/>
    <w:rsid w:val="009D743B"/>
    <w:rPr>
      <w:rFonts w:ascii="Times New Roman" w:hAnsi="Times New Roman"/>
      <w:sz w:val="28"/>
    </w:rPr>
  </w:style>
  <w:style w:type="table" w:styleId="ab">
    <w:name w:val="Table Grid"/>
    <w:basedOn w:val="a1"/>
    <w:uiPriority w:val="59"/>
    <w:rsid w:val="009D74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D743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D743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D7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9D743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c">
    <w:name w:val="Body Text"/>
    <w:basedOn w:val="a"/>
    <w:link w:val="ad"/>
    <w:rsid w:val="009D743B"/>
    <w:pPr>
      <w:autoSpaceDE w:val="0"/>
      <w:autoSpaceDN w:val="0"/>
      <w:spacing w:after="0" w:line="240" w:lineRule="auto"/>
      <w:jc w:val="center"/>
    </w:pPr>
    <w:rPr>
      <w:rFonts w:ascii="Times New Roman" w:eastAsia="Times New Roman" w:hAnsi="Times New Roman" w:cs="Times New Roman"/>
      <w:sz w:val="28"/>
      <w:szCs w:val="28"/>
      <w:u w:val="single"/>
    </w:rPr>
  </w:style>
  <w:style w:type="character" w:customStyle="1" w:styleId="ad">
    <w:name w:val="Основной текст Знак"/>
    <w:basedOn w:val="a0"/>
    <w:link w:val="ac"/>
    <w:rsid w:val="009D743B"/>
    <w:rPr>
      <w:rFonts w:ascii="Times New Roman" w:eastAsia="Times New Roman" w:hAnsi="Times New Roman" w:cs="Times New Roman"/>
      <w:sz w:val="28"/>
      <w:szCs w:val="28"/>
      <w:u w:val="single"/>
      <w:lang w:eastAsia="ru-RU"/>
    </w:rPr>
  </w:style>
  <w:style w:type="character" w:customStyle="1" w:styleId="a4">
    <w:name w:val="Без интервала Знак"/>
    <w:basedOn w:val="a0"/>
    <w:link w:val="a3"/>
    <w:uiPriority w:val="1"/>
    <w:rsid w:val="009D743B"/>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43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D743B"/>
    <w:pPr>
      <w:spacing w:after="0" w:line="240" w:lineRule="auto"/>
    </w:pPr>
    <w:rPr>
      <w:rFonts w:ascii="Times New Roman" w:hAnsi="Times New Roman"/>
      <w:sz w:val="28"/>
    </w:rPr>
  </w:style>
  <w:style w:type="numbering" w:customStyle="1" w:styleId="1">
    <w:name w:val="Нет списка1"/>
    <w:next w:val="a2"/>
    <w:uiPriority w:val="99"/>
    <w:semiHidden/>
    <w:unhideWhenUsed/>
    <w:rsid w:val="009D743B"/>
  </w:style>
  <w:style w:type="numbering" w:customStyle="1" w:styleId="11">
    <w:name w:val="Нет списка11"/>
    <w:next w:val="a2"/>
    <w:uiPriority w:val="99"/>
    <w:semiHidden/>
    <w:unhideWhenUsed/>
    <w:rsid w:val="009D743B"/>
  </w:style>
  <w:style w:type="paragraph" w:styleId="a5">
    <w:name w:val="Balloon Text"/>
    <w:basedOn w:val="a"/>
    <w:link w:val="a6"/>
    <w:uiPriority w:val="99"/>
    <w:semiHidden/>
    <w:unhideWhenUsed/>
    <w:rsid w:val="009D743B"/>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9D743B"/>
    <w:rPr>
      <w:rFonts w:ascii="Tahoma" w:eastAsia="Times New Roman" w:hAnsi="Tahoma" w:cs="Tahoma"/>
      <w:sz w:val="16"/>
      <w:szCs w:val="16"/>
      <w:lang w:eastAsia="ru-RU"/>
    </w:rPr>
  </w:style>
  <w:style w:type="numbering" w:customStyle="1" w:styleId="2">
    <w:name w:val="Нет списка2"/>
    <w:next w:val="a2"/>
    <w:uiPriority w:val="99"/>
    <w:semiHidden/>
    <w:unhideWhenUsed/>
    <w:rsid w:val="009D743B"/>
  </w:style>
  <w:style w:type="paragraph" w:styleId="a7">
    <w:name w:val="header"/>
    <w:basedOn w:val="a"/>
    <w:link w:val="a8"/>
    <w:uiPriority w:val="99"/>
    <w:unhideWhenUsed/>
    <w:rsid w:val="009D743B"/>
    <w:pPr>
      <w:tabs>
        <w:tab w:val="center" w:pos="4677"/>
        <w:tab w:val="right" w:pos="9355"/>
      </w:tabs>
      <w:spacing w:after="0" w:line="240" w:lineRule="auto"/>
    </w:pPr>
    <w:rPr>
      <w:rFonts w:ascii="Times New Roman" w:eastAsiaTheme="minorHAnsi" w:hAnsi="Times New Roman"/>
      <w:sz w:val="28"/>
      <w:lang w:eastAsia="en-US"/>
    </w:rPr>
  </w:style>
  <w:style w:type="character" w:customStyle="1" w:styleId="a8">
    <w:name w:val="Верхний колонтитул Знак"/>
    <w:basedOn w:val="a0"/>
    <w:link w:val="a7"/>
    <w:uiPriority w:val="99"/>
    <w:rsid w:val="009D743B"/>
    <w:rPr>
      <w:rFonts w:ascii="Times New Roman" w:hAnsi="Times New Roman"/>
      <w:sz w:val="28"/>
    </w:rPr>
  </w:style>
  <w:style w:type="paragraph" w:styleId="a9">
    <w:name w:val="footer"/>
    <w:basedOn w:val="a"/>
    <w:link w:val="aa"/>
    <w:uiPriority w:val="99"/>
    <w:unhideWhenUsed/>
    <w:rsid w:val="009D743B"/>
    <w:pPr>
      <w:tabs>
        <w:tab w:val="center" w:pos="4677"/>
        <w:tab w:val="right" w:pos="9355"/>
      </w:tabs>
      <w:spacing w:after="0" w:line="240" w:lineRule="auto"/>
    </w:pPr>
    <w:rPr>
      <w:rFonts w:ascii="Times New Roman" w:eastAsiaTheme="minorHAnsi" w:hAnsi="Times New Roman"/>
      <w:sz w:val="28"/>
      <w:lang w:eastAsia="en-US"/>
    </w:rPr>
  </w:style>
  <w:style w:type="character" w:customStyle="1" w:styleId="aa">
    <w:name w:val="Нижний колонтитул Знак"/>
    <w:basedOn w:val="a0"/>
    <w:link w:val="a9"/>
    <w:uiPriority w:val="99"/>
    <w:rsid w:val="009D743B"/>
    <w:rPr>
      <w:rFonts w:ascii="Times New Roman" w:hAnsi="Times New Roman"/>
      <w:sz w:val="28"/>
    </w:rPr>
  </w:style>
  <w:style w:type="table" w:styleId="ab">
    <w:name w:val="Table Grid"/>
    <w:basedOn w:val="a1"/>
    <w:uiPriority w:val="59"/>
    <w:rsid w:val="009D74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D743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D743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D7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9D743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c">
    <w:name w:val="Body Text"/>
    <w:basedOn w:val="a"/>
    <w:link w:val="ad"/>
    <w:rsid w:val="009D743B"/>
    <w:pPr>
      <w:autoSpaceDE w:val="0"/>
      <w:autoSpaceDN w:val="0"/>
      <w:spacing w:after="0" w:line="240" w:lineRule="auto"/>
      <w:jc w:val="center"/>
    </w:pPr>
    <w:rPr>
      <w:rFonts w:ascii="Times New Roman" w:eastAsia="Times New Roman" w:hAnsi="Times New Roman" w:cs="Times New Roman"/>
      <w:sz w:val="28"/>
      <w:szCs w:val="28"/>
      <w:u w:val="single"/>
    </w:rPr>
  </w:style>
  <w:style w:type="character" w:customStyle="1" w:styleId="ad">
    <w:name w:val="Основной текст Знак"/>
    <w:basedOn w:val="a0"/>
    <w:link w:val="ac"/>
    <w:rsid w:val="009D743B"/>
    <w:rPr>
      <w:rFonts w:ascii="Times New Roman" w:eastAsia="Times New Roman" w:hAnsi="Times New Roman" w:cs="Times New Roman"/>
      <w:sz w:val="28"/>
      <w:szCs w:val="28"/>
      <w:u w:val="single"/>
      <w:lang w:eastAsia="ru-RU"/>
    </w:rPr>
  </w:style>
  <w:style w:type="character" w:customStyle="1" w:styleId="a4">
    <w:name w:val="Без интервала Знак"/>
    <w:basedOn w:val="a0"/>
    <w:link w:val="a3"/>
    <w:uiPriority w:val="1"/>
    <w:rsid w:val="009D743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26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6674</Words>
  <Characters>38045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Biaza 2</dc:creator>
  <cp:keywords/>
  <dc:description/>
  <cp:lastModifiedBy>Biaza 2</cp:lastModifiedBy>
  <cp:revision>3</cp:revision>
  <cp:lastPrinted>2017-03-10T04:24:00Z</cp:lastPrinted>
  <dcterms:created xsi:type="dcterms:W3CDTF">2017-03-10T04:20:00Z</dcterms:created>
  <dcterms:modified xsi:type="dcterms:W3CDTF">2017-03-10T04:25:00Z</dcterms:modified>
</cp:coreProperties>
</file>