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EF" w:rsidRDefault="008D1EEF" w:rsidP="008D1EEF">
      <w:pPr>
        <w:spacing w:after="0" w:line="240" w:lineRule="auto"/>
        <w:ind w:left="142"/>
        <w:jc w:val="center"/>
        <w:rPr>
          <w:rFonts w:ascii="Times New Roman" w:eastAsia="Times New Roman" w:hAnsi="Times New Roman"/>
          <w:b/>
          <w:i/>
          <w:sz w:val="32"/>
          <w:szCs w:val="32"/>
          <w:lang w:eastAsia="ru-RU"/>
        </w:rPr>
      </w:pPr>
      <w:r>
        <w:rPr>
          <w:rFonts w:ascii="Times New Roman" w:eastAsia="Times New Roman" w:hAnsi="Times New Roman"/>
          <w:b/>
          <w:i/>
          <w:sz w:val="32"/>
          <w:szCs w:val="32"/>
          <w:lang w:eastAsia="ru-RU"/>
        </w:rPr>
        <w:t>Вестник «Биазинского сельсовета»</w:t>
      </w:r>
    </w:p>
    <w:p w:rsidR="008D1EEF" w:rsidRDefault="008D1EEF" w:rsidP="008D1EEF">
      <w:pPr>
        <w:spacing w:after="0" w:line="240" w:lineRule="auto"/>
        <w:ind w:left="142"/>
        <w:rPr>
          <w:rFonts w:ascii="Times New Roman" w:eastAsia="Times New Roman" w:hAnsi="Times New Roman"/>
          <w:b/>
          <w:i/>
          <w:lang w:eastAsia="ru-RU"/>
        </w:rPr>
      </w:pPr>
    </w:p>
    <w:p w:rsidR="008D1EEF" w:rsidRDefault="008D1EEF" w:rsidP="008D1EEF">
      <w:pPr>
        <w:spacing w:after="0" w:line="240" w:lineRule="auto"/>
        <w:ind w:left="142"/>
        <w:rPr>
          <w:rFonts w:ascii="Times New Roman" w:eastAsia="Times New Roman" w:hAnsi="Times New Roman"/>
          <w:b/>
          <w:i/>
          <w:sz w:val="28"/>
          <w:szCs w:val="24"/>
          <w:lang w:eastAsia="ru-RU"/>
        </w:rPr>
      </w:pPr>
      <w:r>
        <w:rPr>
          <w:rFonts w:ascii="Times New Roman" w:eastAsia="Times New Roman" w:hAnsi="Times New Roman"/>
          <w:b/>
          <w:i/>
          <w:sz w:val="24"/>
          <w:szCs w:val="24"/>
          <w:lang w:eastAsia="ru-RU"/>
        </w:rPr>
        <w:t>№12 от 14 мая 2018</w:t>
      </w:r>
    </w:p>
    <w:p w:rsidR="008D1EEF" w:rsidRDefault="008D1EEF" w:rsidP="008D1EEF">
      <w:pPr>
        <w:spacing w:after="0" w:line="240" w:lineRule="auto"/>
        <w:ind w:left="142"/>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тираж 30 экземпляров</w:t>
      </w:r>
    </w:p>
    <w:p w:rsidR="008D1EEF" w:rsidRDefault="008D1EEF" w:rsidP="008D1EEF">
      <w:pPr>
        <w:spacing w:after="0" w:line="240" w:lineRule="auto"/>
        <w:ind w:left="142"/>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Редактор Трепова М.А.</w:t>
      </w:r>
    </w:p>
    <w:p w:rsidR="008D1EEF" w:rsidRDefault="008D1EEF" w:rsidP="008D1EEF">
      <w:pPr>
        <w:spacing w:after="0" w:line="240" w:lineRule="auto"/>
        <w:ind w:left="142"/>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телефон 32-542</w:t>
      </w:r>
    </w:p>
    <w:p w:rsidR="008D1EEF" w:rsidRDefault="008D1EEF" w:rsidP="008D1EEF">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  наш адрес с. Биаза ул. </w:t>
      </w:r>
      <w:proofErr w:type="gramStart"/>
      <w:r>
        <w:rPr>
          <w:rFonts w:ascii="Times New Roman" w:eastAsia="Times New Roman" w:hAnsi="Times New Roman"/>
          <w:b/>
          <w:i/>
          <w:sz w:val="24"/>
          <w:szCs w:val="24"/>
          <w:lang w:eastAsia="ru-RU"/>
        </w:rPr>
        <w:t>Бугаева</w:t>
      </w:r>
      <w:proofErr w:type="gramEnd"/>
      <w:r>
        <w:rPr>
          <w:rFonts w:ascii="Times New Roman" w:eastAsia="Times New Roman" w:hAnsi="Times New Roman"/>
          <w:b/>
          <w:i/>
          <w:sz w:val="24"/>
          <w:szCs w:val="24"/>
          <w:lang w:eastAsia="ru-RU"/>
        </w:rPr>
        <w:t xml:space="preserve"> 72</w:t>
      </w: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АДМИНИСТРАЦИЯ  БИАЗИНСКОГО СЕЛЬСОВЕТА</w:t>
      </w: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Северного района</w:t>
      </w: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Новосибирской области</w:t>
      </w: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jc w:val="center"/>
        <w:rPr>
          <w:rFonts w:ascii="Times New Roman" w:eastAsia="Times New Roman" w:hAnsi="Times New Roman"/>
          <w:lang w:eastAsia="ru-RU"/>
        </w:rPr>
      </w:pPr>
      <w:proofErr w:type="gramStart"/>
      <w:r w:rsidRPr="00E24033">
        <w:rPr>
          <w:rFonts w:ascii="Times New Roman" w:eastAsia="Times New Roman" w:hAnsi="Times New Roman"/>
          <w:lang w:eastAsia="ru-RU"/>
        </w:rPr>
        <w:t>П</w:t>
      </w:r>
      <w:proofErr w:type="gramEnd"/>
      <w:r w:rsidRPr="00E24033">
        <w:rPr>
          <w:rFonts w:ascii="Times New Roman" w:eastAsia="Times New Roman" w:hAnsi="Times New Roman"/>
          <w:lang w:eastAsia="ru-RU"/>
        </w:rPr>
        <w:t xml:space="preserve"> О С Т А Н О В Л Е Н И Е</w:t>
      </w: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14.05.2018                                        с. Биаза                                               № 28</w:t>
      </w:r>
    </w:p>
    <w:p w:rsidR="00A478AE" w:rsidRPr="00E24033" w:rsidRDefault="00A478AE" w:rsidP="00E24033">
      <w:pPr>
        <w:spacing w:after="0" w:line="240" w:lineRule="auto"/>
        <w:rPr>
          <w:rFonts w:ascii="Times New Roman" w:eastAsia="Times New Roman" w:hAnsi="Times New Roman"/>
          <w:b/>
          <w:lang w:eastAsia="ru-RU"/>
        </w:rPr>
      </w:pP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 xml:space="preserve">О мерах по предупреждению возникновения и распространения африканской чумы свиней на территории Биазинского  сельсовета Северного района Новосибирской области </w:t>
      </w:r>
    </w:p>
    <w:p w:rsidR="00A478AE" w:rsidRPr="00E24033" w:rsidRDefault="00A478AE" w:rsidP="00E24033">
      <w:pPr>
        <w:spacing w:after="0" w:line="240" w:lineRule="auto"/>
        <w:rPr>
          <w:rFonts w:ascii="Times New Roman" w:eastAsia="Times New Roman" w:hAnsi="Times New Roman"/>
          <w:b/>
          <w:lang w:eastAsia="ru-RU"/>
        </w:rPr>
      </w:pPr>
    </w:p>
    <w:p w:rsidR="00A478AE" w:rsidRPr="00E24033" w:rsidRDefault="00A478AE" w:rsidP="00E24033">
      <w:pPr>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В связи с сохранением угрозы широкого распространения  африканской чумы свиней на территории Российской Федерации, в целях предупреждения заноса вируса африканской чумы свиней на территорию Биазинского  сельсовета, администрация Биазинского сельсовета Северного района Новосибирской области</w:t>
      </w:r>
    </w:p>
    <w:p w:rsidR="00A478AE" w:rsidRPr="00E24033" w:rsidRDefault="00A478AE" w:rsidP="00E24033">
      <w:pPr>
        <w:spacing w:after="0" w:line="240" w:lineRule="auto"/>
        <w:ind w:firstLine="708"/>
        <w:rPr>
          <w:rFonts w:ascii="Times New Roman" w:eastAsia="Times New Roman" w:hAnsi="Times New Roman"/>
          <w:b/>
          <w:lang w:eastAsia="ru-RU"/>
        </w:rPr>
      </w:pPr>
      <w:r w:rsidRPr="00E24033">
        <w:rPr>
          <w:rFonts w:ascii="Times New Roman" w:eastAsia="Times New Roman" w:hAnsi="Times New Roman"/>
          <w:b/>
          <w:lang w:eastAsia="ru-RU"/>
        </w:rPr>
        <w:t>ПОСТАНОВЛЯЕТ:</w:t>
      </w:r>
    </w:p>
    <w:p w:rsidR="00A478AE" w:rsidRPr="00E24033" w:rsidRDefault="00A478AE" w:rsidP="00E24033">
      <w:pPr>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1.Утвердить прилагаемый план мероприятий по предупреждению возникновения  и распространения  африканской чумы свиней (далее – АЧС) на территории Биазинского  сельсовета Северного района Новосибирской области на 2018 год. </w:t>
      </w:r>
    </w:p>
    <w:p w:rsidR="00A478AE" w:rsidRPr="00E24033" w:rsidRDefault="00A478AE" w:rsidP="00E24033">
      <w:pPr>
        <w:spacing w:after="0" w:line="240" w:lineRule="auto"/>
        <w:ind w:firstLine="709"/>
        <w:jc w:val="both"/>
        <w:rPr>
          <w:rFonts w:ascii="Times New Roman" w:eastAsia="Times New Roman" w:hAnsi="Times New Roman"/>
          <w:lang w:eastAsia="ru-RU"/>
        </w:rPr>
      </w:pPr>
      <w:r w:rsidRPr="00E24033">
        <w:rPr>
          <w:rFonts w:ascii="Times New Roman" w:eastAsia="Times New Roman" w:hAnsi="Times New Roman"/>
          <w:lang w:eastAsia="ru-RU"/>
        </w:rPr>
        <w:t>2.Опубликовать настоящее постановление на сайте Администрации Северного района в разделе «Муниципальные образования».</w:t>
      </w:r>
    </w:p>
    <w:p w:rsidR="00A478AE" w:rsidRPr="00E24033" w:rsidRDefault="00A478AE"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4. </w:t>
      </w:r>
      <w:proofErr w:type="gramStart"/>
      <w:r w:rsidRPr="00E24033">
        <w:rPr>
          <w:rFonts w:ascii="Times New Roman" w:eastAsia="Times New Roman" w:hAnsi="Times New Roman"/>
          <w:lang w:eastAsia="ru-RU"/>
        </w:rPr>
        <w:t>Контроль за</w:t>
      </w:r>
      <w:proofErr w:type="gramEnd"/>
      <w:r w:rsidRPr="00E24033">
        <w:rPr>
          <w:rFonts w:ascii="Times New Roman" w:eastAsia="Times New Roman" w:hAnsi="Times New Roman"/>
          <w:lang w:eastAsia="ru-RU"/>
        </w:rPr>
        <w:t xml:space="preserve"> исполнением настоящего постановления оставляю за собой.</w:t>
      </w: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Глава Биазинского  сельсовета</w:t>
      </w:r>
    </w:p>
    <w:p w:rsidR="00A478AE" w:rsidRPr="00E24033" w:rsidRDefault="00A478AE"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Северного района Новосибирской области                      Ю. В. Гришмановский   </w:t>
      </w: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Default="00A478AE"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Default="00EC7F09" w:rsidP="00EC7F09">
      <w:pPr>
        <w:spacing w:after="0" w:line="240" w:lineRule="auto"/>
        <w:jc w:val="center"/>
        <w:rPr>
          <w:rFonts w:ascii="Times New Roman" w:eastAsia="Times New Roman" w:hAnsi="Times New Roman"/>
          <w:lang w:eastAsia="ru-RU"/>
        </w:rPr>
      </w:pPr>
    </w:p>
    <w:p w:rsidR="00EC7F09" w:rsidRPr="00E24033" w:rsidRDefault="00EC7F09" w:rsidP="00EC7F09">
      <w:pPr>
        <w:spacing w:after="0" w:line="240" w:lineRule="auto"/>
        <w:jc w:val="center"/>
        <w:rPr>
          <w:rFonts w:ascii="Times New Roman" w:eastAsia="Times New Roman" w:hAnsi="Times New Roman"/>
          <w:lang w:eastAsia="ru-RU"/>
        </w:rPr>
      </w:pPr>
      <w:bookmarkStart w:id="0" w:name="_GoBack"/>
      <w:bookmarkEnd w:id="0"/>
    </w:p>
    <w:p w:rsidR="00A478AE" w:rsidRDefault="00EC7F09"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r w:rsidR="00A478AE" w:rsidRPr="00E24033">
        <w:rPr>
          <w:rFonts w:ascii="Times New Roman" w:eastAsia="Times New Roman" w:hAnsi="Times New Roman"/>
          <w:lang w:eastAsia="ru-RU"/>
        </w:rPr>
        <w:t>«Согласовано»</w:t>
      </w:r>
    </w:p>
    <w:p w:rsidR="00EC7F09" w:rsidRPr="00E24033" w:rsidRDefault="00EC7F09" w:rsidP="00E24033">
      <w:pPr>
        <w:spacing w:after="0" w:line="240" w:lineRule="auto"/>
        <w:rPr>
          <w:rFonts w:ascii="Times New Roman" w:eastAsia="Times New Roman" w:hAnsi="Times New Roman"/>
          <w:lang w:eastAsia="ru-RU"/>
        </w:rPr>
      </w:pPr>
    </w:p>
    <w:p w:rsidR="00A478AE" w:rsidRPr="00E24033" w:rsidRDefault="00A478AE" w:rsidP="00E24033">
      <w:pPr>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ГБУ НСО «УВ Северного района НСО»</w:t>
      </w:r>
    </w:p>
    <w:p w:rsidR="00A478AE" w:rsidRPr="00E24033" w:rsidRDefault="00A478AE" w:rsidP="00E24033">
      <w:pPr>
        <w:tabs>
          <w:tab w:val="right" w:pos="9355"/>
        </w:tabs>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С.Н.Марченко</w:t>
      </w:r>
      <w:r w:rsidRPr="00E24033">
        <w:rPr>
          <w:rFonts w:ascii="Times New Roman" w:eastAsia="Times New Roman" w:hAnsi="Times New Roman"/>
          <w:lang w:eastAsia="ru-RU"/>
        </w:rPr>
        <w:tab/>
        <w:t xml:space="preserve">Утвержден </w:t>
      </w:r>
    </w:p>
    <w:p w:rsidR="00A478AE" w:rsidRPr="00E24033" w:rsidRDefault="00A478AE" w:rsidP="00E24033">
      <w:pPr>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постановлением</w:t>
      </w:r>
    </w:p>
    <w:p w:rsidR="00A478AE" w:rsidRPr="00E24033" w:rsidRDefault="00A478AE" w:rsidP="00E24033">
      <w:pPr>
        <w:tabs>
          <w:tab w:val="right" w:pos="9355"/>
        </w:tabs>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r w:rsidRPr="00E24033">
        <w:rPr>
          <w:rFonts w:ascii="Times New Roman" w:eastAsia="Times New Roman" w:hAnsi="Times New Roman"/>
          <w:u w:val="single"/>
          <w:lang w:eastAsia="ru-RU"/>
        </w:rPr>
        <w:t xml:space="preserve">     </w:t>
      </w:r>
      <w:r w:rsidRPr="00E24033">
        <w:rPr>
          <w:rFonts w:ascii="Times New Roman" w:eastAsia="Times New Roman" w:hAnsi="Times New Roman"/>
          <w:lang w:eastAsia="ru-RU"/>
        </w:rPr>
        <w:t>»</w:t>
      </w:r>
      <w:r w:rsidRPr="00E24033">
        <w:rPr>
          <w:rFonts w:ascii="Times New Roman" w:eastAsia="Times New Roman" w:hAnsi="Times New Roman"/>
          <w:u w:val="single"/>
          <w:lang w:eastAsia="ru-RU"/>
        </w:rPr>
        <w:t xml:space="preserve">                  </w:t>
      </w:r>
      <w:r w:rsidRPr="00E24033">
        <w:rPr>
          <w:rFonts w:ascii="Times New Roman" w:eastAsia="Times New Roman" w:hAnsi="Times New Roman"/>
          <w:lang w:eastAsia="ru-RU"/>
        </w:rPr>
        <w:t>2018 год</w:t>
      </w:r>
      <w:r w:rsidRPr="00E24033">
        <w:rPr>
          <w:rFonts w:ascii="Times New Roman" w:eastAsia="Times New Roman" w:hAnsi="Times New Roman"/>
          <w:lang w:eastAsia="ru-RU"/>
        </w:rPr>
        <w:tab/>
        <w:t>администрации Биазинского</w:t>
      </w:r>
    </w:p>
    <w:p w:rsidR="00A478AE" w:rsidRPr="00E24033" w:rsidRDefault="00A478AE" w:rsidP="00E24033">
      <w:pPr>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сельсовета Северного района </w:t>
      </w:r>
    </w:p>
    <w:p w:rsidR="00A478AE" w:rsidRPr="00E24033" w:rsidRDefault="00A478AE" w:rsidP="00E24033">
      <w:pPr>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Новосибирской области </w:t>
      </w:r>
    </w:p>
    <w:p w:rsidR="00A478AE" w:rsidRPr="00E24033" w:rsidRDefault="00A478AE" w:rsidP="00E24033">
      <w:pPr>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от 14.05.2018 № 28</w:t>
      </w: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right"/>
        <w:rPr>
          <w:rFonts w:ascii="Times New Roman" w:eastAsia="Times New Roman" w:hAnsi="Times New Roman"/>
          <w:lang w:eastAsia="ru-RU"/>
        </w:rPr>
      </w:pP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ПЛАН</w:t>
      </w:r>
    </w:p>
    <w:p w:rsidR="00A478AE" w:rsidRPr="00E24033" w:rsidRDefault="00A478AE"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мероприятий по предупреждению  возникновения  и распространения  африканской чумы свиней (АЧС) на территории Биазинского сельсовета Северного района Новосибирской области на 2018 год</w:t>
      </w:r>
    </w:p>
    <w:p w:rsidR="00A478AE" w:rsidRPr="00E24033" w:rsidRDefault="00A478AE" w:rsidP="00E24033">
      <w:pPr>
        <w:spacing w:after="0" w:line="240" w:lineRule="auto"/>
        <w:jc w:val="center"/>
        <w:rPr>
          <w:rFonts w:ascii="Times New Roman" w:eastAsia="Times New Roman" w:hAnsi="Times New Roman"/>
          <w:lang w:eastAsia="ru-RU"/>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32"/>
        <w:gridCol w:w="2520"/>
        <w:gridCol w:w="2340"/>
      </w:tblGrid>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 xml:space="preserve">№ </w:t>
            </w:r>
            <w:proofErr w:type="gramStart"/>
            <w:r w:rsidRPr="00E24033">
              <w:rPr>
                <w:rFonts w:ascii="Times New Roman" w:eastAsia="Times New Roman" w:hAnsi="Times New Roman"/>
              </w:rPr>
              <w:t>п</w:t>
            </w:r>
            <w:proofErr w:type="gramEnd"/>
            <w:r w:rsidRPr="00E24033">
              <w:rPr>
                <w:rFonts w:ascii="Times New Roman" w:eastAsia="Times New Roman" w:hAnsi="Times New Roman"/>
              </w:rPr>
              <w:t>/п</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ind w:hanging="288"/>
              <w:jc w:val="center"/>
              <w:rPr>
                <w:rFonts w:ascii="Times New Roman" w:eastAsia="Times New Roman" w:hAnsi="Times New Roman"/>
              </w:rPr>
            </w:pPr>
            <w:r w:rsidRPr="00E24033">
              <w:rPr>
                <w:rFonts w:ascii="Times New Roman" w:eastAsia="Times New Roman" w:hAnsi="Times New Roman"/>
              </w:rPr>
              <w:t>Наименование мероприятий</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Срок исполнения</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Ответственные исполнители</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1</w:t>
            </w:r>
          </w:p>
        </w:tc>
        <w:tc>
          <w:tcPr>
            <w:tcW w:w="9792" w:type="dxa"/>
            <w:gridSpan w:val="3"/>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b/>
              </w:rPr>
            </w:pPr>
            <w:r w:rsidRPr="00E24033">
              <w:rPr>
                <w:rFonts w:ascii="Times New Roman" w:eastAsia="Times New Roman" w:hAnsi="Times New Roman"/>
                <w:b/>
              </w:rPr>
              <w:t>Предупредительные меры по недопущению возникновения очагов АЧС</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1.1.</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ind w:firstLine="708"/>
              <w:jc w:val="both"/>
              <w:rPr>
                <w:rFonts w:ascii="Times New Roman" w:eastAsia="Times New Roman" w:hAnsi="Times New Roman"/>
              </w:rPr>
            </w:pPr>
            <w:proofErr w:type="gramStart"/>
            <w:r w:rsidRPr="00E24033">
              <w:rPr>
                <w:rFonts w:ascii="Times New Roman" w:eastAsia="Times New Roman" w:hAnsi="Times New Roman"/>
              </w:rPr>
              <w:t>Информирование жителей Биазинского  сельского поселения об опасности АЧС, специфичности возбудителя этой болезни, о мерах по предотвращению заноса и распространения вируса АЧС, о неотложных действиях граждан в случае возникновения заболевания АЧС или подозрении на это заболевание с помощью размещения объявлений на информационных стендах поселения, проведения сходов и собраний в населенных пунктах, раздачи листовок</w:t>
            </w:r>
            <w:proofErr w:type="gramEnd"/>
          </w:p>
        </w:tc>
        <w:tc>
          <w:tcPr>
            <w:tcW w:w="2520"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Постоянно</w:t>
            </w: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jc w:val="center"/>
              <w:rPr>
                <w:rFonts w:ascii="Times New Roman" w:eastAsia="Times New Roman" w:hAnsi="Times New Roman"/>
              </w:rPr>
            </w:pPr>
          </w:p>
          <w:p w:rsidR="00A478AE" w:rsidRPr="00E24033" w:rsidRDefault="00A478AE" w:rsidP="00E24033">
            <w:pPr>
              <w:spacing w:after="0" w:line="240" w:lineRule="auto"/>
              <w:rPr>
                <w:rFonts w:ascii="Times New Roman" w:eastAsia="Times New Roman" w:hAnsi="Times New Roman"/>
              </w:rPr>
            </w:pPr>
          </w:p>
          <w:p w:rsidR="00A478AE" w:rsidRPr="00E24033" w:rsidRDefault="00A478AE" w:rsidP="00E24033">
            <w:pPr>
              <w:spacing w:after="0" w:line="240" w:lineRule="auto"/>
              <w:rPr>
                <w:rFonts w:ascii="Times New Roman" w:eastAsia="Times New Roman" w:hAnsi="Times New Roman"/>
              </w:rPr>
            </w:pPr>
          </w:p>
          <w:p w:rsidR="00A478AE" w:rsidRPr="00E24033" w:rsidRDefault="00A478AE" w:rsidP="00E24033">
            <w:pPr>
              <w:spacing w:after="0" w:line="240" w:lineRule="auto"/>
              <w:rPr>
                <w:rFonts w:ascii="Times New Roman" w:eastAsia="Times New Roman" w:hAnsi="Times New Roman"/>
              </w:rPr>
            </w:pPr>
          </w:p>
          <w:p w:rsidR="00A478AE" w:rsidRPr="00E24033" w:rsidRDefault="00A478AE" w:rsidP="00E24033">
            <w:pPr>
              <w:spacing w:after="0" w:line="240" w:lineRule="auto"/>
              <w:rPr>
                <w:rFonts w:ascii="Times New Roman" w:eastAsia="Times New Roman" w:hAnsi="Times New Roman"/>
              </w:rPr>
            </w:pPr>
          </w:p>
          <w:p w:rsidR="00A478AE" w:rsidRPr="00E24033" w:rsidRDefault="00A478AE" w:rsidP="00E24033">
            <w:pPr>
              <w:spacing w:after="0" w:line="240" w:lineRule="auto"/>
              <w:rPr>
                <w:rFonts w:ascii="Times New Roman" w:eastAsia="Times New Roman" w:hAnsi="Times New Roman"/>
              </w:rPr>
            </w:pP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 xml:space="preserve"> администрация Биазинского сельсовета во взаимодействии с ГБУ НСО « УВ Северного района Новосибирской области»</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1.2.</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Проведение учета свинопоголовья по каждому населенному пункту на подконтрольной территории, обеспечение безвыгульного содержания свиней в личных подсобных, фермерских  хозяйствах, обеспечение выполнения физическими и юридическими лицами запрета на скармливание свиньям пищевых отходов без их термической обработки</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постоянно</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администрация Биазинского сельсовета во взаимодействии с ГБУ НСО «УВ Северного района НСО»</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1.3.</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 xml:space="preserve">Своевременное выявление фактов заболевания и   падежа свиней,   информирование ветеринарной службы Северного района </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rPr>
                <w:rFonts w:ascii="Times New Roman" w:eastAsia="Times New Roman" w:hAnsi="Times New Roman"/>
              </w:rPr>
            </w:pPr>
            <w:r w:rsidRPr="00E24033">
              <w:rPr>
                <w:rFonts w:ascii="Times New Roman" w:eastAsia="Times New Roman" w:hAnsi="Times New Roman"/>
              </w:rPr>
              <w:t>По необходимости</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rPr>
                <w:rFonts w:ascii="Times New Roman" w:eastAsia="Times New Roman" w:hAnsi="Times New Roman"/>
              </w:rPr>
            </w:pPr>
            <w:r w:rsidRPr="00E24033">
              <w:rPr>
                <w:rFonts w:ascii="Times New Roman" w:eastAsia="Times New Roman" w:hAnsi="Times New Roman"/>
              </w:rPr>
              <w:t>администрация Биазинского сельсовета во взаимодействии с ГБУ НСО «УВ Северного района НСО»</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2.</w:t>
            </w:r>
          </w:p>
        </w:tc>
        <w:tc>
          <w:tcPr>
            <w:tcW w:w="9792" w:type="dxa"/>
            <w:gridSpan w:val="3"/>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b/>
              </w:rPr>
            </w:pPr>
            <w:r w:rsidRPr="00E24033">
              <w:rPr>
                <w:rFonts w:ascii="Times New Roman" w:eastAsia="Times New Roman" w:hAnsi="Times New Roman"/>
                <w:b/>
              </w:rPr>
              <w:t>Меры по локализации очагов АЧС и предотвращению дальнейшего распространения вируса АЧС</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2.1.</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Оказание помощи в проведении работ по уничтожению (сжиганию, захоронению в специальных траншеях) трупов свиней в неблагополучной зоне</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 xml:space="preserve">при необходимости  </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ГБУ НСО «УВ Северного района НСО» во взаимодействии с администрацией Биазинского сельсовета</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2.2.</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 xml:space="preserve">Оказание помощи ГБУ НСО «УВ Северного района НСО» (при необходимости) в проведении работ по локализации АЧС, в том числе выделение ГСМ, дополнительных единиц </w:t>
            </w:r>
            <w:r w:rsidRPr="00E24033">
              <w:rPr>
                <w:rFonts w:ascii="Times New Roman" w:eastAsia="Times New Roman" w:hAnsi="Times New Roman"/>
              </w:rPr>
              <w:lastRenderedPageBreak/>
              <w:t xml:space="preserve">автотранспорта. </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lastRenderedPageBreak/>
              <w:t>при необходимости</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администрация Биазинского сельсовета</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lastRenderedPageBreak/>
              <w:t>2.3.</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Обеспечение выполнения физическими и юридическими лицами запрета на продажу, перемещение и самовольный убой свиней в неблагополучных и угрожаемых зонах</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 xml:space="preserve">до особого распоряжения об отмене </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ГБУ НСО «УВ Северного района НСО» во взаимодействии с администрацией Биазинского сельсовета</w:t>
            </w:r>
          </w:p>
        </w:tc>
      </w:tr>
      <w:tr w:rsidR="00A478AE" w:rsidRPr="00E24033" w:rsidTr="00F30F0C">
        <w:tc>
          <w:tcPr>
            <w:tcW w:w="64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2.4.</w:t>
            </w:r>
          </w:p>
        </w:tc>
        <w:tc>
          <w:tcPr>
            <w:tcW w:w="49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Обеспечение запрета вывоза пищевых отходов на свалки.</w:t>
            </w:r>
          </w:p>
          <w:p w:rsidR="00A478AE" w:rsidRPr="00E24033" w:rsidRDefault="00A478AE" w:rsidP="00E24033">
            <w:pPr>
              <w:spacing w:after="0" w:line="240" w:lineRule="auto"/>
              <w:jc w:val="both"/>
              <w:rPr>
                <w:rFonts w:ascii="Times New Roman" w:eastAsia="Times New Roman" w:hAnsi="Times New Roman"/>
              </w:rPr>
            </w:pPr>
            <w:r w:rsidRPr="00E24033">
              <w:rPr>
                <w:rFonts w:ascii="Times New Roman" w:eastAsia="Times New Roman" w:hAnsi="Times New Roman"/>
              </w:rPr>
              <w:t xml:space="preserve">Усиление </w:t>
            </w:r>
            <w:proofErr w:type="gramStart"/>
            <w:r w:rsidRPr="00E24033">
              <w:rPr>
                <w:rFonts w:ascii="Times New Roman" w:eastAsia="Times New Roman" w:hAnsi="Times New Roman"/>
              </w:rPr>
              <w:t>контроля за</w:t>
            </w:r>
            <w:proofErr w:type="gramEnd"/>
            <w:r w:rsidRPr="00E24033">
              <w:rPr>
                <w:rFonts w:ascii="Times New Roman" w:eastAsia="Times New Roman" w:hAnsi="Times New Roman"/>
              </w:rPr>
              <w:t xml:space="preserve"> оборотом и утилизацией пищевых отходов, образующихся в школьных   и дошкольных учреждениях</w:t>
            </w:r>
          </w:p>
        </w:tc>
        <w:tc>
          <w:tcPr>
            <w:tcW w:w="252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постоянно</w:t>
            </w:r>
          </w:p>
        </w:tc>
        <w:tc>
          <w:tcPr>
            <w:tcW w:w="2340"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spacing w:after="0" w:line="240" w:lineRule="auto"/>
              <w:jc w:val="center"/>
              <w:rPr>
                <w:rFonts w:ascii="Times New Roman" w:eastAsia="Times New Roman" w:hAnsi="Times New Roman"/>
              </w:rPr>
            </w:pPr>
            <w:r w:rsidRPr="00E24033">
              <w:rPr>
                <w:rFonts w:ascii="Times New Roman" w:eastAsia="Times New Roman" w:hAnsi="Times New Roman"/>
              </w:rPr>
              <w:t>ГБУ НСО «УВ Северного района НСО» во взаимодействии с администрацией Биазинского сельсовета;</w:t>
            </w:r>
          </w:p>
        </w:tc>
      </w:tr>
    </w:tbl>
    <w:p w:rsidR="00A478AE" w:rsidRPr="00E24033" w:rsidRDefault="00A478AE" w:rsidP="00E24033">
      <w:pPr>
        <w:spacing w:line="240" w:lineRule="auto"/>
        <w:rPr>
          <w:rFonts w:ascii="Times New Roman" w:eastAsiaTheme="minorHAnsi" w:hAnsi="Times New Roman" w:cstheme="minorBidi"/>
        </w:rPr>
      </w:pPr>
    </w:p>
    <w:p w:rsidR="00A478AE" w:rsidRPr="00E24033" w:rsidRDefault="00A478AE" w:rsidP="00E24033">
      <w:pPr>
        <w:autoSpaceDE w:val="0"/>
        <w:autoSpaceDN w:val="0"/>
        <w:adjustRightInd w:val="0"/>
        <w:spacing w:after="0" w:line="240" w:lineRule="auto"/>
        <w:jc w:val="center"/>
        <w:rPr>
          <w:rFonts w:ascii="Times New Roman" w:hAnsi="Times New Roman"/>
        </w:rPr>
      </w:pPr>
      <w:r w:rsidRPr="00E24033">
        <w:rPr>
          <w:rFonts w:ascii="Times New Roman" w:hAnsi="Times New Roman"/>
        </w:rPr>
        <w:t xml:space="preserve">АДМИНИСТРАЦИЯ БИАЗИНСКОГО СЕЛЬСОВЕТА </w:t>
      </w:r>
    </w:p>
    <w:p w:rsidR="00A478AE" w:rsidRPr="00E24033" w:rsidRDefault="00A478AE" w:rsidP="00E24033">
      <w:pPr>
        <w:spacing w:after="0" w:line="240" w:lineRule="auto"/>
        <w:ind w:left="540" w:right="1615"/>
        <w:jc w:val="center"/>
        <w:rPr>
          <w:rFonts w:ascii="Times New Roman" w:hAnsi="Times New Roman"/>
        </w:rPr>
      </w:pPr>
      <w:r w:rsidRPr="00E24033">
        <w:rPr>
          <w:rFonts w:ascii="Times New Roman" w:hAnsi="Times New Roman"/>
        </w:rPr>
        <w:t xml:space="preserve">         Северного района</w:t>
      </w:r>
    </w:p>
    <w:p w:rsidR="00A478AE" w:rsidRPr="00E24033" w:rsidRDefault="00A478AE" w:rsidP="00E24033">
      <w:pPr>
        <w:spacing w:after="0" w:line="240" w:lineRule="auto"/>
        <w:ind w:left="540" w:right="1615"/>
        <w:jc w:val="center"/>
        <w:rPr>
          <w:rFonts w:ascii="Times New Roman" w:hAnsi="Times New Roman"/>
        </w:rPr>
      </w:pPr>
      <w:r w:rsidRPr="00E24033">
        <w:rPr>
          <w:rFonts w:ascii="Times New Roman" w:hAnsi="Times New Roman"/>
        </w:rPr>
        <w:t xml:space="preserve">          Новосибирской области</w:t>
      </w:r>
    </w:p>
    <w:p w:rsidR="00A478AE" w:rsidRPr="00E24033" w:rsidRDefault="00A478AE" w:rsidP="00E24033">
      <w:pPr>
        <w:spacing w:after="0" w:line="240" w:lineRule="auto"/>
        <w:ind w:left="540" w:right="1615"/>
        <w:jc w:val="center"/>
        <w:rPr>
          <w:rFonts w:ascii="Times New Roman" w:hAnsi="Times New Roman"/>
        </w:rPr>
      </w:pPr>
    </w:p>
    <w:p w:rsidR="00A478AE" w:rsidRPr="00E24033" w:rsidRDefault="00A478AE" w:rsidP="00E24033">
      <w:pPr>
        <w:spacing w:after="0" w:line="240" w:lineRule="auto"/>
        <w:ind w:left="540" w:right="1615"/>
        <w:jc w:val="center"/>
        <w:rPr>
          <w:rFonts w:ascii="Times New Roman" w:hAnsi="Times New Roman"/>
        </w:rPr>
      </w:pPr>
      <w:r w:rsidRPr="00E24033">
        <w:rPr>
          <w:rFonts w:ascii="Times New Roman" w:hAnsi="Times New Roman"/>
        </w:rPr>
        <w:t xml:space="preserve">         </w:t>
      </w:r>
      <w:proofErr w:type="gramStart"/>
      <w:r w:rsidRPr="00E24033">
        <w:rPr>
          <w:rFonts w:ascii="Times New Roman" w:hAnsi="Times New Roman"/>
        </w:rPr>
        <w:t>П</w:t>
      </w:r>
      <w:proofErr w:type="gramEnd"/>
      <w:r w:rsidRPr="00E24033">
        <w:rPr>
          <w:rFonts w:ascii="Times New Roman" w:hAnsi="Times New Roman"/>
        </w:rPr>
        <w:t xml:space="preserve"> О С Т А Н О В Л Е Н И Е</w:t>
      </w:r>
    </w:p>
    <w:p w:rsidR="00A478AE" w:rsidRPr="00E24033" w:rsidRDefault="00A478AE" w:rsidP="00E24033">
      <w:pPr>
        <w:widowControl w:val="0"/>
        <w:suppressAutoHyphens/>
        <w:spacing w:after="0" w:line="240" w:lineRule="auto"/>
        <w:rPr>
          <w:rFonts w:ascii="Times New Roman" w:eastAsia="Lucida Sans Unicode" w:hAnsi="Times New Roman"/>
          <w:b/>
          <w:kern w:val="2"/>
          <w:lang w:eastAsia="ar-SA"/>
        </w:rPr>
      </w:pPr>
    </w:p>
    <w:p w:rsidR="00A478AE" w:rsidRPr="00E24033" w:rsidRDefault="00A478AE" w:rsidP="00E24033">
      <w:pPr>
        <w:widowControl w:val="0"/>
        <w:tabs>
          <w:tab w:val="left" w:pos="0"/>
          <w:tab w:val="left" w:pos="6300"/>
        </w:tabs>
        <w:overflowPunct w:val="0"/>
        <w:autoSpaceDE w:val="0"/>
        <w:autoSpaceDN w:val="0"/>
        <w:adjustRightInd w:val="0"/>
        <w:spacing w:after="0" w:line="240" w:lineRule="auto"/>
        <w:jc w:val="center"/>
        <w:textAlignment w:val="baseline"/>
        <w:rPr>
          <w:rFonts w:ascii="Times New Roman" w:eastAsia="Times New Roman" w:hAnsi="Times New Roman"/>
          <w:lang w:eastAsia="ru-RU"/>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rPr>
          <w:rFonts w:ascii="Times New Roman" w:hAnsi="Times New Roman"/>
          <w:bCs/>
        </w:rPr>
      </w:pPr>
      <w:r w:rsidRPr="00E24033">
        <w:rPr>
          <w:rFonts w:ascii="Times New Roman" w:hAnsi="Times New Roman"/>
          <w:bCs/>
        </w:rPr>
        <w:t>14.05.2018 г.                                   с</w:t>
      </w:r>
      <w:proofErr w:type="gramStart"/>
      <w:r w:rsidRPr="00E24033">
        <w:rPr>
          <w:rFonts w:ascii="Times New Roman" w:hAnsi="Times New Roman"/>
          <w:bCs/>
        </w:rPr>
        <w:t>.Б</w:t>
      </w:r>
      <w:proofErr w:type="gramEnd"/>
      <w:r w:rsidRPr="00E24033">
        <w:rPr>
          <w:rFonts w:ascii="Times New Roman" w:hAnsi="Times New Roman"/>
          <w:bCs/>
        </w:rPr>
        <w:t>иаза                                                  № 29</w:t>
      </w:r>
    </w:p>
    <w:p w:rsidR="00A478AE" w:rsidRPr="00E24033" w:rsidRDefault="00A478AE" w:rsidP="00E24033">
      <w:pPr>
        <w:widowControl w:val="0"/>
        <w:suppressAutoHyphens/>
        <w:spacing w:line="240" w:lineRule="auto"/>
        <w:rPr>
          <w:rFonts w:eastAsia="Lucida Sans Unicode"/>
          <w:kern w:val="2"/>
          <w:lang w:eastAsia="ar-SA"/>
        </w:rPr>
      </w:pPr>
    </w:p>
    <w:p w:rsidR="00A478AE" w:rsidRPr="00E24033" w:rsidRDefault="00A478AE" w:rsidP="00E24033">
      <w:pPr>
        <w:pStyle w:val="1"/>
        <w:tabs>
          <w:tab w:val="left" w:pos="4678"/>
        </w:tabs>
        <w:rPr>
          <w:b w:val="0"/>
          <w:sz w:val="22"/>
          <w:szCs w:val="22"/>
        </w:rPr>
      </w:pPr>
      <w:r w:rsidRPr="00E24033">
        <w:rPr>
          <w:b w:val="0"/>
          <w:sz w:val="22"/>
          <w:szCs w:val="22"/>
        </w:rPr>
        <w:t xml:space="preserve">Об утверждении Порядка деятельности </w:t>
      </w:r>
      <w:proofErr w:type="gramStart"/>
      <w:r w:rsidRPr="00E24033">
        <w:rPr>
          <w:b w:val="0"/>
          <w:sz w:val="22"/>
          <w:szCs w:val="22"/>
        </w:rPr>
        <w:t>общественных</w:t>
      </w:r>
      <w:proofErr w:type="gramEnd"/>
    </w:p>
    <w:p w:rsidR="00A478AE" w:rsidRPr="00E24033" w:rsidRDefault="00A478AE" w:rsidP="00E24033">
      <w:pPr>
        <w:spacing w:after="0" w:line="240" w:lineRule="auto"/>
        <w:jc w:val="center"/>
        <w:rPr>
          <w:rFonts w:ascii="Times New Roman" w:hAnsi="Times New Roman"/>
          <w:lang w:eastAsia="ru-RU"/>
        </w:rPr>
      </w:pPr>
      <w:r w:rsidRPr="00E24033">
        <w:rPr>
          <w:rFonts w:ascii="Times New Roman" w:hAnsi="Times New Roman"/>
          <w:lang w:eastAsia="ru-RU"/>
        </w:rPr>
        <w:t>кладбищ на территории Биазинского сельсовета Северного района Новосибирской области</w:t>
      </w:r>
    </w:p>
    <w:p w:rsidR="00A478AE" w:rsidRPr="00E24033" w:rsidRDefault="00A478AE" w:rsidP="00E24033">
      <w:pPr>
        <w:pStyle w:val="1"/>
        <w:tabs>
          <w:tab w:val="left" w:pos="4678"/>
        </w:tabs>
        <w:rPr>
          <w:b w:val="0"/>
          <w:sz w:val="22"/>
          <w:szCs w:val="22"/>
        </w:rPr>
      </w:pPr>
    </w:p>
    <w:p w:rsidR="00A478AE" w:rsidRPr="00E24033" w:rsidRDefault="00A478AE" w:rsidP="00E24033">
      <w:pPr>
        <w:pStyle w:val="3"/>
        <w:rPr>
          <w:sz w:val="22"/>
          <w:szCs w:val="22"/>
        </w:rPr>
      </w:pPr>
      <w:proofErr w:type="gramStart"/>
      <w:r w:rsidRPr="00E24033">
        <w:rPr>
          <w:sz w:val="22"/>
          <w:szCs w:val="22"/>
        </w:rPr>
        <w:t>В целях регулирования отношений, связанных с погребением умерших,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Законом Новосибирской области от 15.06.2004 № 189-ОЗ «О семейных (родовых) захоронениях на территории Новосибирской области», руководствуясь Уставом Биазинского сельсовета Северного района Новосибирской области</w:t>
      </w:r>
      <w:proofErr w:type="gramEnd"/>
    </w:p>
    <w:p w:rsidR="00A478AE" w:rsidRPr="00E24033" w:rsidRDefault="00A478AE" w:rsidP="00E24033">
      <w:pPr>
        <w:pStyle w:val="3"/>
        <w:ind w:firstLine="0"/>
        <w:rPr>
          <w:b/>
          <w:sz w:val="22"/>
          <w:szCs w:val="22"/>
        </w:rPr>
      </w:pPr>
      <w:r w:rsidRPr="00E24033">
        <w:rPr>
          <w:b/>
          <w:sz w:val="22"/>
          <w:szCs w:val="22"/>
        </w:rPr>
        <w:t>ПОСТАНОВЛЯЮ:</w:t>
      </w:r>
    </w:p>
    <w:p w:rsidR="00A478AE" w:rsidRPr="00E24033" w:rsidRDefault="00A478AE" w:rsidP="00E24033">
      <w:pPr>
        <w:spacing w:after="0" w:line="240" w:lineRule="auto"/>
        <w:ind w:firstLine="709"/>
        <w:jc w:val="both"/>
        <w:rPr>
          <w:rFonts w:ascii="Times New Roman" w:hAnsi="Times New Roman"/>
        </w:rPr>
      </w:pPr>
      <w:r w:rsidRPr="00E24033">
        <w:rPr>
          <w:rFonts w:ascii="Times New Roman" w:hAnsi="Times New Roman"/>
        </w:rPr>
        <w:t xml:space="preserve">1. Утвердить Порядок деятельности общественных кладбищ на территории </w:t>
      </w:r>
      <w:r w:rsidRPr="00E24033">
        <w:rPr>
          <w:rFonts w:ascii="Times New Roman" w:hAnsi="Times New Roman"/>
          <w:lang w:eastAsia="ru-RU"/>
        </w:rPr>
        <w:t xml:space="preserve">Биазинского сельсовета </w:t>
      </w:r>
      <w:r w:rsidRPr="00E24033">
        <w:rPr>
          <w:rFonts w:ascii="Times New Roman" w:hAnsi="Times New Roman"/>
        </w:rPr>
        <w:t>Северного района Новосибирской области (приложение).</w:t>
      </w:r>
    </w:p>
    <w:p w:rsidR="00A478AE" w:rsidRPr="00E24033" w:rsidRDefault="00A478AE" w:rsidP="00E24033">
      <w:pPr>
        <w:autoSpaceDE w:val="0"/>
        <w:autoSpaceDN w:val="0"/>
        <w:adjustRightInd w:val="0"/>
        <w:spacing w:after="0" w:line="240" w:lineRule="auto"/>
        <w:ind w:firstLine="540"/>
        <w:jc w:val="both"/>
        <w:outlineLvl w:val="0"/>
        <w:rPr>
          <w:b/>
        </w:rPr>
      </w:pPr>
      <w:r w:rsidRPr="00E24033">
        <w:rPr>
          <w:rFonts w:ascii="Times New Roman" w:hAnsi="Times New Roman"/>
        </w:rPr>
        <w:t>2.</w:t>
      </w:r>
      <w:r w:rsidRPr="00E24033">
        <w:t xml:space="preserve"> </w:t>
      </w:r>
      <w:r w:rsidRPr="00E24033">
        <w:rPr>
          <w:rFonts w:ascii="Times New Roman" w:hAnsi="Times New Roman"/>
        </w:rPr>
        <w:t xml:space="preserve">Опубликовать настоящее постановление в «Вестнике </w:t>
      </w:r>
      <w:r w:rsidRPr="00E24033">
        <w:rPr>
          <w:rFonts w:ascii="Times New Roman" w:hAnsi="Times New Roman"/>
          <w:lang w:eastAsia="ru-RU"/>
        </w:rPr>
        <w:t>Биазинского сельсовета</w:t>
      </w:r>
      <w:r w:rsidRPr="00E24033">
        <w:rPr>
          <w:rFonts w:ascii="Times New Roman" w:hAnsi="Times New Roman"/>
        </w:rPr>
        <w:t>» и разместить на официальном сайте администрации Северного района Новосибирской области в разделе «Муниципальные образования».</w:t>
      </w:r>
    </w:p>
    <w:p w:rsidR="00A478AE" w:rsidRPr="00E24033" w:rsidRDefault="00A478AE" w:rsidP="00E24033">
      <w:pPr>
        <w:spacing w:after="0" w:line="240" w:lineRule="auto"/>
        <w:jc w:val="both"/>
        <w:rPr>
          <w:rFonts w:ascii="Times New Roman" w:hAnsi="Times New Roman"/>
        </w:rPr>
      </w:pPr>
      <w:r w:rsidRPr="00E24033">
        <w:rPr>
          <w:rFonts w:ascii="Times New Roman" w:hAnsi="Times New Roman"/>
        </w:rPr>
        <w:t xml:space="preserve">      3. </w:t>
      </w:r>
      <w:proofErr w:type="gramStart"/>
      <w:r w:rsidRPr="00E24033">
        <w:rPr>
          <w:rFonts w:ascii="Times New Roman" w:hAnsi="Times New Roman"/>
        </w:rPr>
        <w:t>Контроль за</w:t>
      </w:r>
      <w:proofErr w:type="gramEnd"/>
      <w:r w:rsidRPr="00E24033">
        <w:rPr>
          <w:rFonts w:ascii="Times New Roman" w:hAnsi="Times New Roman"/>
        </w:rPr>
        <w:t xml:space="preserve"> исполнением постановления возложить оставляю за собой.</w:t>
      </w:r>
    </w:p>
    <w:p w:rsidR="00A478AE" w:rsidRPr="00E24033" w:rsidRDefault="00A478AE" w:rsidP="00E24033">
      <w:pPr>
        <w:spacing w:after="0" w:line="240" w:lineRule="auto"/>
        <w:ind w:firstLine="709"/>
        <w:jc w:val="both"/>
        <w:rPr>
          <w:rFonts w:ascii="Times New Roman" w:hAnsi="Times New Roman"/>
        </w:rPr>
      </w:pPr>
    </w:p>
    <w:p w:rsidR="00A478AE" w:rsidRPr="00E24033" w:rsidRDefault="00A478AE" w:rsidP="00E24033">
      <w:pPr>
        <w:spacing w:after="0" w:line="240" w:lineRule="auto"/>
        <w:ind w:firstLine="709"/>
        <w:jc w:val="both"/>
        <w:rPr>
          <w:rFonts w:ascii="Times New Roman" w:hAnsi="Times New Roman"/>
        </w:rPr>
      </w:pPr>
    </w:p>
    <w:p w:rsidR="00A478AE" w:rsidRPr="00E24033" w:rsidRDefault="00A478AE" w:rsidP="00E24033">
      <w:pPr>
        <w:spacing w:after="0" w:line="240" w:lineRule="auto"/>
        <w:ind w:firstLine="709"/>
        <w:jc w:val="both"/>
        <w:rPr>
          <w:rFonts w:ascii="Times New Roman" w:hAnsi="Times New Roman"/>
        </w:rPr>
      </w:pPr>
      <w:r w:rsidRPr="00E24033">
        <w:rPr>
          <w:rFonts w:ascii="Times New Roman" w:hAnsi="Times New Roman"/>
        </w:rPr>
        <w:t xml:space="preserve"> </w:t>
      </w:r>
    </w:p>
    <w:p w:rsidR="00A478AE" w:rsidRPr="00E24033" w:rsidRDefault="00A478AE" w:rsidP="00E24033">
      <w:pPr>
        <w:spacing w:after="0" w:line="240" w:lineRule="auto"/>
        <w:rPr>
          <w:rFonts w:ascii="Times New Roman" w:hAnsi="Times New Roman"/>
        </w:rPr>
      </w:pPr>
      <w:r w:rsidRPr="00E24033">
        <w:rPr>
          <w:rFonts w:ascii="Times New Roman" w:hAnsi="Times New Roman"/>
        </w:rPr>
        <w:t xml:space="preserve">Глава  </w:t>
      </w:r>
      <w:r w:rsidRPr="00E24033">
        <w:rPr>
          <w:rFonts w:ascii="Times New Roman" w:hAnsi="Times New Roman"/>
          <w:lang w:eastAsia="ru-RU"/>
        </w:rPr>
        <w:t>Биазинского сельсовета</w:t>
      </w:r>
    </w:p>
    <w:p w:rsidR="00A478AE" w:rsidRPr="00E24033" w:rsidRDefault="00A478AE" w:rsidP="00E24033">
      <w:pPr>
        <w:spacing w:after="0" w:line="240" w:lineRule="auto"/>
        <w:rPr>
          <w:rFonts w:ascii="Times New Roman" w:hAnsi="Times New Roman"/>
        </w:rPr>
      </w:pPr>
      <w:r w:rsidRPr="00E24033">
        <w:rPr>
          <w:rFonts w:ascii="Times New Roman" w:hAnsi="Times New Roman"/>
        </w:rPr>
        <w:t xml:space="preserve">Северного района Новосибирской области                        Ю.В.Гришмановский                                                           </w:t>
      </w:r>
    </w:p>
    <w:p w:rsidR="00811800" w:rsidRPr="00E24033" w:rsidRDefault="00811800" w:rsidP="00E24033">
      <w:pPr>
        <w:pStyle w:val="Style6"/>
        <w:widowControl/>
        <w:ind w:right="-56"/>
        <w:jc w:val="left"/>
        <w:rPr>
          <w:rStyle w:val="FontStyle22"/>
          <w:b w:val="0"/>
          <w:sz w:val="22"/>
          <w:szCs w:val="22"/>
        </w:rPr>
      </w:pPr>
    </w:p>
    <w:p w:rsidR="00811800" w:rsidRPr="00E24033" w:rsidRDefault="00811800" w:rsidP="00E24033">
      <w:pPr>
        <w:pStyle w:val="Style6"/>
        <w:widowControl/>
        <w:ind w:right="-56"/>
        <w:jc w:val="right"/>
        <w:rPr>
          <w:rStyle w:val="FontStyle22"/>
          <w:b w:val="0"/>
          <w:sz w:val="22"/>
          <w:szCs w:val="22"/>
        </w:rPr>
      </w:pP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 xml:space="preserve">Приложение                                                         </w:t>
      </w: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 xml:space="preserve">Утверждено  </w:t>
      </w: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постановлением администрации</w:t>
      </w:r>
    </w:p>
    <w:p w:rsidR="00A478AE" w:rsidRPr="00E24033" w:rsidRDefault="00A478AE" w:rsidP="00E24033">
      <w:pPr>
        <w:pStyle w:val="Style6"/>
        <w:widowControl/>
        <w:ind w:right="-56"/>
        <w:jc w:val="right"/>
        <w:rPr>
          <w:sz w:val="22"/>
          <w:szCs w:val="22"/>
        </w:rPr>
      </w:pPr>
      <w:r w:rsidRPr="00E24033">
        <w:rPr>
          <w:sz w:val="22"/>
          <w:szCs w:val="22"/>
        </w:rPr>
        <w:t xml:space="preserve">Биазинского сельсовета </w:t>
      </w: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 xml:space="preserve">Северного района </w:t>
      </w: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 xml:space="preserve">Новосибирской области                                                                                                         </w:t>
      </w:r>
    </w:p>
    <w:p w:rsidR="00A478AE" w:rsidRPr="00E24033" w:rsidRDefault="00A478AE" w:rsidP="00E24033">
      <w:pPr>
        <w:pStyle w:val="Style6"/>
        <w:widowControl/>
        <w:ind w:right="-56"/>
        <w:jc w:val="right"/>
        <w:rPr>
          <w:rStyle w:val="FontStyle22"/>
          <w:b w:val="0"/>
          <w:sz w:val="22"/>
          <w:szCs w:val="22"/>
        </w:rPr>
      </w:pPr>
      <w:r w:rsidRPr="00E24033">
        <w:rPr>
          <w:rStyle w:val="FontStyle22"/>
          <w:b w:val="0"/>
          <w:sz w:val="22"/>
          <w:szCs w:val="22"/>
        </w:rPr>
        <w:t xml:space="preserve">                                                                                            14.05.2018   № 29 </w:t>
      </w:r>
    </w:p>
    <w:p w:rsidR="00A478AE" w:rsidRPr="00E24033" w:rsidRDefault="00A478AE" w:rsidP="00E24033">
      <w:pPr>
        <w:pStyle w:val="Style6"/>
        <w:widowControl/>
        <w:ind w:right="-56"/>
        <w:jc w:val="right"/>
        <w:rPr>
          <w:rStyle w:val="FontStyle22"/>
          <w:b w:val="0"/>
          <w:sz w:val="22"/>
          <w:szCs w:val="22"/>
        </w:rPr>
      </w:pPr>
      <w:r w:rsidRPr="00E24033">
        <w:rPr>
          <w:rStyle w:val="FontStyle22"/>
          <w:sz w:val="22"/>
          <w:szCs w:val="22"/>
        </w:rPr>
        <w:t xml:space="preserve">                                                                                             </w:t>
      </w:r>
    </w:p>
    <w:p w:rsidR="00A478AE" w:rsidRPr="00E24033" w:rsidRDefault="00A478AE" w:rsidP="00E24033">
      <w:pPr>
        <w:pStyle w:val="Style6"/>
        <w:widowControl/>
        <w:tabs>
          <w:tab w:val="left" w:pos="6045"/>
        </w:tabs>
        <w:ind w:right="-56"/>
        <w:jc w:val="right"/>
        <w:rPr>
          <w:rStyle w:val="FontStyle22"/>
          <w:b w:val="0"/>
          <w:sz w:val="22"/>
          <w:szCs w:val="22"/>
        </w:rPr>
      </w:pPr>
      <w:r w:rsidRPr="00E24033">
        <w:rPr>
          <w:rStyle w:val="FontStyle22"/>
          <w:sz w:val="22"/>
          <w:szCs w:val="22"/>
        </w:rPr>
        <w:t xml:space="preserve">                                               </w:t>
      </w:r>
    </w:p>
    <w:p w:rsidR="00A478AE" w:rsidRPr="00E24033" w:rsidRDefault="00A478AE" w:rsidP="00E24033">
      <w:pPr>
        <w:pStyle w:val="Style6"/>
        <w:widowControl/>
        <w:tabs>
          <w:tab w:val="left" w:pos="6045"/>
        </w:tabs>
        <w:ind w:right="-56"/>
        <w:rPr>
          <w:rStyle w:val="FontStyle22"/>
          <w:b w:val="0"/>
          <w:sz w:val="22"/>
          <w:szCs w:val="22"/>
        </w:rPr>
      </w:pPr>
      <w:r w:rsidRPr="00E24033">
        <w:rPr>
          <w:rStyle w:val="FontStyle22"/>
          <w:sz w:val="22"/>
          <w:szCs w:val="22"/>
        </w:rPr>
        <w:lastRenderedPageBreak/>
        <w:t xml:space="preserve">ПОРЯДОК  ДЕЯТЕЛЬНОСТИ ОБЩЕСТВЕННЫХ КЛАДБИЩ </w:t>
      </w:r>
      <w:proofErr w:type="gramStart"/>
      <w:r w:rsidRPr="00E24033">
        <w:rPr>
          <w:rStyle w:val="FontStyle22"/>
          <w:sz w:val="22"/>
          <w:szCs w:val="22"/>
        </w:rPr>
        <w:t>НА</w:t>
      </w:r>
      <w:proofErr w:type="gramEnd"/>
      <w:r w:rsidRPr="00E24033">
        <w:rPr>
          <w:rStyle w:val="FontStyle22"/>
          <w:sz w:val="22"/>
          <w:szCs w:val="22"/>
        </w:rPr>
        <w:t xml:space="preserve"> </w:t>
      </w:r>
    </w:p>
    <w:p w:rsidR="00A478AE" w:rsidRPr="00E24033" w:rsidRDefault="00A478AE" w:rsidP="00E24033">
      <w:pPr>
        <w:pStyle w:val="Style6"/>
        <w:widowControl/>
        <w:tabs>
          <w:tab w:val="left" w:pos="6045"/>
        </w:tabs>
        <w:ind w:right="-56"/>
        <w:rPr>
          <w:rStyle w:val="FontStyle22"/>
          <w:b w:val="0"/>
          <w:sz w:val="22"/>
          <w:szCs w:val="22"/>
        </w:rPr>
      </w:pPr>
      <w:r w:rsidRPr="00E24033">
        <w:rPr>
          <w:rStyle w:val="FontStyle22"/>
          <w:sz w:val="22"/>
          <w:szCs w:val="22"/>
        </w:rPr>
        <w:t>ТЕРРИТОРИИ БИАЗИНСКОГО СЕЛЬСОВЕТА СЕВЕРНОГО РАЙОНА НОВОСИБИРСКОЙ ОБЛАСТИ</w:t>
      </w:r>
    </w:p>
    <w:p w:rsidR="00A478AE" w:rsidRPr="00E24033" w:rsidRDefault="00A478AE" w:rsidP="00E24033">
      <w:pPr>
        <w:pStyle w:val="Style6"/>
        <w:widowControl/>
        <w:spacing w:before="43"/>
        <w:ind w:left="2218" w:right="2242"/>
        <w:rPr>
          <w:rStyle w:val="FontStyle22"/>
          <w:b w:val="0"/>
          <w:sz w:val="22"/>
          <w:szCs w:val="22"/>
        </w:rPr>
      </w:pPr>
    </w:p>
    <w:p w:rsidR="00A478AE" w:rsidRPr="00E24033" w:rsidRDefault="00A478AE" w:rsidP="00E24033">
      <w:pPr>
        <w:pStyle w:val="Style3"/>
        <w:widowControl/>
        <w:spacing w:before="53"/>
        <w:rPr>
          <w:rStyle w:val="FontStyle24"/>
          <w:b w:val="0"/>
        </w:rPr>
      </w:pPr>
      <w:r w:rsidRPr="00E24033">
        <w:rPr>
          <w:rStyle w:val="FontStyle24"/>
        </w:rPr>
        <w:t>1. Общие положения</w:t>
      </w:r>
    </w:p>
    <w:p w:rsidR="00A478AE" w:rsidRPr="00E24033" w:rsidRDefault="00A478AE" w:rsidP="00E24033">
      <w:pPr>
        <w:pStyle w:val="Style14"/>
        <w:widowControl/>
        <w:spacing w:line="240" w:lineRule="auto"/>
        <w:rPr>
          <w:sz w:val="22"/>
          <w:szCs w:val="22"/>
        </w:rPr>
      </w:pPr>
    </w:p>
    <w:p w:rsidR="00A478AE" w:rsidRPr="00E24033" w:rsidRDefault="00A478AE" w:rsidP="00E24033">
      <w:pPr>
        <w:pStyle w:val="Style14"/>
        <w:widowControl/>
        <w:spacing w:before="38" w:line="240" w:lineRule="auto"/>
        <w:ind w:firstLine="720"/>
        <w:rPr>
          <w:rStyle w:val="FontStyle25"/>
        </w:rPr>
      </w:pPr>
      <w:proofErr w:type="gramStart"/>
      <w:r w:rsidRPr="00E24033">
        <w:rPr>
          <w:rStyle w:val="FontStyle25"/>
        </w:rPr>
        <w:t xml:space="preserve">1.1.Порядок деятельности общественных кладбищ на территории </w:t>
      </w:r>
      <w:r w:rsidRPr="00E24033">
        <w:rPr>
          <w:sz w:val="22"/>
          <w:szCs w:val="22"/>
        </w:rPr>
        <w:t>Биазинского</w:t>
      </w:r>
      <w:r w:rsidRPr="00E24033">
        <w:rPr>
          <w:rStyle w:val="FontStyle25"/>
        </w:rPr>
        <w:t xml:space="preserve"> сельсовета  Северного  района Новосибирской области (далее по тексту - Порядок) разработан в соответствии с Федеральным законом «О погребении и похоронном деле», Федеральным законом "Об общих принципах организации местного самоуправления в Российской Федерации", Законом Российской Федерации «О защите прав потребителей», Законом Новосибирской области «О семейных (родовых) захоронениях на территории Новосибирской области», СанПиН 2.1.2882-11</w:t>
      </w:r>
      <w:proofErr w:type="gramEnd"/>
      <w:r w:rsidRPr="00E24033">
        <w:rPr>
          <w:rStyle w:val="FontStyle25"/>
        </w:rPr>
        <w:t xml:space="preserve"> «Гигиенические требования к размещению, устройству и содержанию кладбищ, зданий и сооружений похоронного назначения», </w:t>
      </w:r>
      <w:proofErr w:type="gramStart"/>
      <w:r w:rsidRPr="00E24033">
        <w:rPr>
          <w:rStyle w:val="FontStyle25"/>
        </w:rPr>
        <w:t>утверждёнными</w:t>
      </w:r>
      <w:proofErr w:type="gramEnd"/>
      <w:r w:rsidRPr="00E24033">
        <w:rPr>
          <w:rStyle w:val="FontStyle25"/>
        </w:rPr>
        <w:t xml:space="preserve"> постановлением Главного государственного санитарного врача Российской Федерации от 28.06.2011 № 84.</w:t>
      </w:r>
    </w:p>
    <w:p w:rsidR="00A478AE" w:rsidRPr="00E24033" w:rsidRDefault="00A478AE" w:rsidP="00E24033">
      <w:pPr>
        <w:pStyle w:val="Style14"/>
        <w:widowControl/>
        <w:spacing w:before="38" w:line="240" w:lineRule="auto"/>
        <w:ind w:firstLine="720"/>
        <w:rPr>
          <w:rStyle w:val="FontStyle25"/>
        </w:rPr>
      </w:pPr>
      <w:r w:rsidRPr="00E24033">
        <w:rPr>
          <w:rStyle w:val="FontStyle25"/>
        </w:rPr>
        <w:t xml:space="preserve">1.2.Порядок регулирует устройство общественных кладбищ (далее по тексту – кладбища) на территории </w:t>
      </w:r>
      <w:r w:rsidRPr="00E24033">
        <w:rPr>
          <w:sz w:val="22"/>
          <w:szCs w:val="22"/>
        </w:rPr>
        <w:t xml:space="preserve">Биазинского сельсовета </w:t>
      </w:r>
      <w:r w:rsidRPr="00E24033">
        <w:rPr>
          <w:rStyle w:val="FontStyle25"/>
        </w:rPr>
        <w:t xml:space="preserve">Северного района Новосибирской области,  порядок погребения умерших, правила содержания мест погребения, посещения кладбищ, правила движения транспортных средств на территории кладбищ, порядок осуществления </w:t>
      </w:r>
      <w:proofErr w:type="gramStart"/>
      <w:r w:rsidRPr="00E24033">
        <w:rPr>
          <w:rStyle w:val="FontStyle25"/>
        </w:rPr>
        <w:t>контроля за</w:t>
      </w:r>
      <w:proofErr w:type="gramEnd"/>
      <w:r w:rsidRPr="00E24033">
        <w:rPr>
          <w:rStyle w:val="FontStyle25"/>
        </w:rPr>
        <w:t xml:space="preserve"> деятельностью кладбищ.</w:t>
      </w:r>
    </w:p>
    <w:p w:rsidR="00A478AE" w:rsidRPr="00E24033" w:rsidRDefault="00A478AE" w:rsidP="00E24033">
      <w:pPr>
        <w:pStyle w:val="Style14"/>
        <w:widowControl/>
        <w:spacing w:before="38" w:line="240" w:lineRule="auto"/>
        <w:ind w:firstLine="720"/>
        <w:rPr>
          <w:rStyle w:val="FontStyle25"/>
        </w:rPr>
      </w:pPr>
      <w:r w:rsidRPr="00E24033">
        <w:rPr>
          <w:rStyle w:val="FontStyle25"/>
        </w:rPr>
        <w:t>1.3.Организацию ритуальных услуг и содержание мест захоронения, в том числе полномочия в области погребения и похоронного дела, осуществляют ИП и  юридические лица, зарегистрированные в установленном порядке и имеющие разрешение на осуществление данного вида деятельности в пределах предоставленных им полномочий.</w:t>
      </w:r>
    </w:p>
    <w:p w:rsidR="00A478AE" w:rsidRPr="00E24033" w:rsidRDefault="00A478AE" w:rsidP="00E24033">
      <w:pPr>
        <w:pStyle w:val="Style15"/>
        <w:widowControl/>
        <w:tabs>
          <w:tab w:val="left" w:pos="1075"/>
        </w:tabs>
        <w:spacing w:line="240" w:lineRule="auto"/>
        <w:rPr>
          <w:rStyle w:val="FontStyle25"/>
          <w:b/>
        </w:rPr>
      </w:pPr>
      <w:r w:rsidRPr="00E24033">
        <w:rPr>
          <w:rStyle w:val="FontStyle25"/>
        </w:rPr>
        <w:t xml:space="preserve">1.4.Общественные кладбища (далее по тексту – кладбища) </w:t>
      </w:r>
      <w:r w:rsidRPr="00E24033">
        <w:rPr>
          <w:sz w:val="22"/>
          <w:szCs w:val="22"/>
        </w:rPr>
        <w:t>Биазинского сельсовета</w:t>
      </w:r>
      <w:r w:rsidRPr="00E24033">
        <w:rPr>
          <w:rStyle w:val="FontStyle25"/>
        </w:rPr>
        <w:t xml:space="preserve"> являются муниципальными и находятся в ведении администрации </w:t>
      </w:r>
      <w:r w:rsidRPr="00E24033">
        <w:rPr>
          <w:sz w:val="22"/>
          <w:szCs w:val="22"/>
        </w:rPr>
        <w:t xml:space="preserve">Биазинского сельсовета </w:t>
      </w:r>
      <w:r w:rsidRPr="00E24033">
        <w:rPr>
          <w:rStyle w:val="FontStyle25"/>
        </w:rPr>
        <w:t xml:space="preserve">Северного района Новосибирской области. </w:t>
      </w:r>
    </w:p>
    <w:p w:rsidR="00A478AE" w:rsidRPr="00E24033" w:rsidRDefault="00A478AE" w:rsidP="00E24033">
      <w:pPr>
        <w:pStyle w:val="Style15"/>
        <w:widowControl/>
        <w:tabs>
          <w:tab w:val="left" w:pos="1075"/>
        </w:tabs>
        <w:spacing w:line="240" w:lineRule="auto"/>
        <w:jc w:val="center"/>
        <w:rPr>
          <w:rStyle w:val="FontStyle25"/>
        </w:rPr>
      </w:pPr>
    </w:p>
    <w:p w:rsidR="00A478AE" w:rsidRPr="00E24033" w:rsidRDefault="00A478AE" w:rsidP="00E24033">
      <w:pPr>
        <w:pStyle w:val="Style15"/>
        <w:widowControl/>
        <w:tabs>
          <w:tab w:val="left" w:pos="1075"/>
        </w:tabs>
        <w:spacing w:line="240" w:lineRule="auto"/>
        <w:jc w:val="center"/>
        <w:rPr>
          <w:rStyle w:val="FontStyle25"/>
        </w:rPr>
      </w:pPr>
      <w:r w:rsidRPr="00E24033">
        <w:rPr>
          <w:rStyle w:val="FontStyle25"/>
        </w:rPr>
        <w:t>2. Устройство кладбищ</w:t>
      </w:r>
    </w:p>
    <w:p w:rsidR="00A478AE" w:rsidRPr="00E24033" w:rsidRDefault="00A478AE" w:rsidP="00E24033">
      <w:pPr>
        <w:pStyle w:val="Style15"/>
        <w:widowControl/>
        <w:tabs>
          <w:tab w:val="left" w:pos="1075"/>
        </w:tabs>
        <w:spacing w:line="240" w:lineRule="auto"/>
        <w:jc w:val="center"/>
        <w:rPr>
          <w:rStyle w:val="FontStyle25"/>
        </w:rPr>
      </w:pPr>
    </w:p>
    <w:p w:rsidR="00A478AE" w:rsidRPr="00E24033" w:rsidRDefault="00A478AE" w:rsidP="00E24033">
      <w:pPr>
        <w:pStyle w:val="Style15"/>
        <w:widowControl/>
        <w:tabs>
          <w:tab w:val="left" w:pos="1075"/>
        </w:tabs>
        <w:spacing w:line="240" w:lineRule="auto"/>
        <w:rPr>
          <w:color w:val="000000"/>
          <w:sz w:val="22"/>
          <w:szCs w:val="22"/>
        </w:rPr>
      </w:pPr>
      <w:r w:rsidRPr="00E24033">
        <w:rPr>
          <w:rStyle w:val="FontStyle25"/>
        </w:rPr>
        <w:t>2.1.</w:t>
      </w:r>
      <w:r w:rsidRPr="00E24033">
        <w:rPr>
          <w:color w:val="000000"/>
          <w:sz w:val="22"/>
          <w:szCs w:val="22"/>
        </w:rPr>
        <w:t xml:space="preserve">Кладбища предназначены для погребения </w:t>
      </w:r>
      <w:proofErr w:type="gramStart"/>
      <w:r w:rsidRPr="00E24033">
        <w:rPr>
          <w:color w:val="000000"/>
          <w:sz w:val="22"/>
          <w:szCs w:val="22"/>
        </w:rPr>
        <w:t>умерших</w:t>
      </w:r>
      <w:proofErr w:type="gramEnd"/>
      <w:r w:rsidRPr="00E24033">
        <w:rPr>
          <w:color w:val="000000"/>
          <w:sz w:val="22"/>
          <w:szCs w:val="22"/>
        </w:rPr>
        <w:t xml:space="preserve">. Кладбища подразделяются по режиму деятельности </w:t>
      </w:r>
      <w:proofErr w:type="gramStart"/>
      <w:r w:rsidRPr="00E24033">
        <w:rPr>
          <w:color w:val="000000"/>
          <w:sz w:val="22"/>
          <w:szCs w:val="22"/>
        </w:rPr>
        <w:t>на</w:t>
      </w:r>
      <w:proofErr w:type="gramEnd"/>
      <w:r w:rsidRPr="00E24033">
        <w:rPr>
          <w:color w:val="000000"/>
          <w:sz w:val="22"/>
          <w:szCs w:val="22"/>
        </w:rPr>
        <w:t xml:space="preserve"> закрытые и открытые.</w:t>
      </w:r>
    </w:p>
    <w:p w:rsidR="00A478AE" w:rsidRPr="00E24033" w:rsidRDefault="00A478AE" w:rsidP="00E24033">
      <w:pPr>
        <w:pStyle w:val="Style15"/>
        <w:widowControl/>
        <w:tabs>
          <w:tab w:val="left" w:pos="1075"/>
        </w:tabs>
        <w:spacing w:line="240" w:lineRule="auto"/>
        <w:rPr>
          <w:color w:val="000000"/>
          <w:sz w:val="22"/>
          <w:szCs w:val="22"/>
        </w:rPr>
      </w:pPr>
      <w:r w:rsidRPr="00E24033">
        <w:rPr>
          <w:color w:val="000000"/>
          <w:sz w:val="22"/>
          <w:szCs w:val="22"/>
        </w:rPr>
        <w:t>2.2. На закрытых кладбищах разрешается производить захоронения только в родственные места захоронений (родственные могилы) и в свободные места захоронений в границах родственных оград.</w:t>
      </w:r>
    </w:p>
    <w:p w:rsidR="00A478AE" w:rsidRPr="00E24033" w:rsidRDefault="00A478AE" w:rsidP="00E24033">
      <w:pPr>
        <w:pStyle w:val="Style15"/>
        <w:widowControl/>
        <w:tabs>
          <w:tab w:val="left" w:pos="1075"/>
        </w:tabs>
        <w:spacing w:line="240" w:lineRule="auto"/>
        <w:rPr>
          <w:color w:val="000000"/>
          <w:sz w:val="22"/>
          <w:szCs w:val="22"/>
        </w:rPr>
      </w:pPr>
      <w:r w:rsidRPr="00E24033">
        <w:rPr>
          <w:color w:val="000000"/>
          <w:sz w:val="22"/>
          <w:szCs w:val="22"/>
        </w:rPr>
        <w:t xml:space="preserve">Под родственным местом захоронения (родственной могилой) понимается участок на территории кладбища, на котором ранее был захоронен родственник, родственники умершего или погибшего. Под родственной оградой понимается несколько родственных мест захоронений в границах могильной ограды. </w:t>
      </w:r>
    </w:p>
    <w:p w:rsidR="00A478AE" w:rsidRPr="00E24033" w:rsidRDefault="00A478AE" w:rsidP="00E24033">
      <w:pPr>
        <w:pStyle w:val="Style15"/>
        <w:widowControl/>
        <w:tabs>
          <w:tab w:val="left" w:pos="1075"/>
        </w:tabs>
        <w:spacing w:line="240" w:lineRule="auto"/>
        <w:rPr>
          <w:i/>
          <w:color w:val="000000"/>
          <w:sz w:val="22"/>
          <w:szCs w:val="22"/>
        </w:rPr>
      </w:pPr>
      <w:r w:rsidRPr="00E24033">
        <w:rPr>
          <w:color w:val="000000"/>
          <w:sz w:val="22"/>
          <w:szCs w:val="22"/>
        </w:rPr>
        <w:t>2.3.На</w:t>
      </w:r>
      <w:r w:rsidRPr="00E24033">
        <w:rPr>
          <w:i/>
          <w:color w:val="000000"/>
          <w:sz w:val="22"/>
          <w:szCs w:val="22"/>
        </w:rPr>
        <w:t xml:space="preserve"> </w:t>
      </w:r>
      <w:r w:rsidRPr="00E24033">
        <w:rPr>
          <w:color w:val="000000"/>
          <w:sz w:val="22"/>
          <w:szCs w:val="22"/>
        </w:rPr>
        <w:t>открытых</w:t>
      </w:r>
      <w:r w:rsidRPr="00E24033">
        <w:rPr>
          <w:i/>
          <w:color w:val="000000"/>
          <w:sz w:val="22"/>
          <w:szCs w:val="22"/>
        </w:rPr>
        <w:t xml:space="preserve">  </w:t>
      </w:r>
      <w:r w:rsidRPr="00E24033">
        <w:rPr>
          <w:color w:val="000000"/>
          <w:sz w:val="22"/>
          <w:szCs w:val="22"/>
        </w:rPr>
        <w:t>кладбищах допускается создание</w:t>
      </w:r>
      <w:r w:rsidRPr="00E24033">
        <w:rPr>
          <w:i/>
          <w:color w:val="000000"/>
          <w:sz w:val="22"/>
          <w:szCs w:val="22"/>
        </w:rPr>
        <w:t>:</w:t>
      </w:r>
    </w:p>
    <w:p w:rsidR="00A478AE" w:rsidRPr="00E24033" w:rsidRDefault="00A478AE" w:rsidP="00E24033">
      <w:pPr>
        <w:pStyle w:val="Style15"/>
        <w:widowControl/>
        <w:tabs>
          <w:tab w:val="left" w:pos="1075"/>
        </w:tabs>
        <w:spacing w:line="240" w:lineRule="auto"/>
        <w:rPr>
          <w:color w:val="000000"/>
          <w:sz w:val="22"/>
          <w:szCs w:val="22"/>
        </w:rPr>
      </w:pPr>
      <w:r w:rsidRPr="00E24033">
        <w:rPr>
          <w:color w:val="000000"/>
          <w:sz w:val="22"/>
          <w:szCs w:val="22"/>
        </w:rPr>
        <w:t>вероисповедальных участков, предназначенных для погребения умерших или погибших, принадлежащих к одной конфессии, с соблюдением соответствующих религиозных обрядов;</w:t>
      </w:r>
    </w:p>
    <w:p w:rsidR="00A478AE" w:rsidRPr="00E24033" w:rsidRDefault="00A478AE" w:rsidP="00E24033">
      <w:pPr>
        <w:pStyle w:val="Style15"/>
        <w:widowControl/>
        <w:tabs>
          <w:tab w:val="left" w:pos="1075"/>
        </w:tabs>
        <w:spacing w:line="240" w:lineRule="auto"/>
        <w:rPr>
          <w:color w:val="000000"/>
          <w:sz w:val="22"/>
          <w:szCs w:val="22"/>
        </w:rPr>
      </w:pPr>
      <w:r w:rsidRPr="00E24033">
        <w:rPr>
          <w:color w:val="000000"/>
          <w:sz w:val="22"/>
          <w:szCs w:val="22"/>
        </w:rPr>
        <w:t>воинских участков, предназначенных для погребения умерших или погибших военнослужащих и граждан,</w:t>
      </w:r>
      <w:r w:rsidRPr="00E24033">
        <w:rPr>
          <w:i/>
          <w:color w:val="000000"/>
          <w:sz w:val="22"/>
          <w:szCs w:val="22"/>
        </w:rPr>
        <w:t xml:space="preserve"> </w:t>
      </w:r>
      <w:r w:rsidRPr="00E24033">
        <w:rPr>
          <w:color w:val="000000"/>
          <w:sz w:val="22"/>
          <w:szCs w:val="22"/>
        </w:rPr>
        <w:t>приравненных к ним категорий с соблюдением воинского обряда похорон;</w:t>
      </w:r>
    </w:p>
    <w:p w:rsidR="00A478AE" w:rsidRPr="00E24033" w:rsidRDefault="00A478AE" w:rsidP="00E24033">
      <w:pPr>
        <w:pStyle w:val="Style15"/>
        <w:widowControl/>
        <w:tabs>
          <w:tab w:val="left" w:pos="1075"/>
        </w:tabs>
        <w:spacing w:line="240" w:lineRule="auto"/>
        <w:rPr>
          <w:color w:val="000000"/>
          <w:sz w:val="22"/>
          <w:szCs w:val="22"/>
        </w:rPr>
      </w:pPr>
      <w:r w:rsidRPr="00E24033">
        <w:rPr>
          <w:color w:val="000000"/>
          <w:sz w:val="22"/>
          <w:szCs w:val="22"/>
        </w:rPr>
        <w:t>участков, предназначенных для погребения умерших (погибших), имеющих особые заслуги перед государством, Новосибирской областью, участков для</w:t>
      </w:r>
      <w:r w:rsidRPr="00E24033">
        <w:rPr>
          <w:i/>
          <w:color w:val="000000"/>
          <w:sz w:val="22"/>
          <w:szCs w:val="22"/>
        </w:rPr>
        <w:t xml:space="preserve"> </w:t>
      </w:r>
      <w:r w:rsidRPr="00E24033">
        <w:rPr>
          <w:color w:val="000000"/>
          <w:sz w:val="22"/>
          <w:szCs w:val="22"/>
        </w:rPr>
        <w:t>семейных захоронений, предназначенных для погребения трёх и более умерших родственников.</w:t>
      </w:r>
    </w:p>
    <w:p w:rsidR="00A478AE" w:rsidRPr="00E24033" w:rsidRDefault="00A478AE" w:rsidP="00E24033">
      <w:pPr>
        <w:pStyle w:val="Style15"/>
        <w:widowControl/>
        <w:tabs>
          <w:tab w:val="left" w:pos="1075"/>
        </w:tabs>
        <w:spacing w:line="240" w:lineRule="auto"/>
        <w:rPr>
          <w:rStyle w:val="FontStyle25"/>
        </w:rPr>
      </w:pPr>
    </w:p>
    <w:p w:rsidR="00A478AE" w:rsidRPr="00E24033" w:rsidRDefault="00A478AE" w:rsidP="00E24033">
      <w:pPr>
        <w:spacing w:after="0" w:line="240" w:lineRule="auto"/>
        <w:jc w:val="center"/>
        <w:rPr>
          <w:rStyle w:val="FontStyle24"/>
          <w:b w:val="0"/>
        </w:rPr>
      </w:pPr>
      <w:r w:rsidRPr="00E24033">
        <w:rPr>
          <w:rStyle w:val="FontStyle24"/>
          <w:b w:val="0"/>
        </w:rPr>
        <w:t xml:space="preserve">3. Погребение </w:t>
      </w:r>
      <w:proofErr w:type="gramStart"/>
      <w:r w:rsidRPr="00E24033">
        <w:rPr>
          <w:rStyle w:val="FontStyle24"/>
          <w:b w:val="0"/>
        </w:rPr>
        <w:t>умерших</w:t>
      </w:r>
      <w:proofErr w:type="gramEnd"/>
    </w:p>
    <w:p w:rsidR="00A478AE" w:rsidRPr="00E24033" w:rsidRDefault="00A478AE" w:rsidP="00E24033">
      <w:pPr>
        <w:spacing w:after="0" w:line="240" w:lineRule="auto"/>
        <w:jc w:val="center"/>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3.1.Погребение умершего производится в соответствии с обычаями и традициями, не противоречащими санитарным и иным требованиям, не ранее чем через 24 часа после наступления смерти по предъявлению свидетельства о смерти, а в более ранние сроки - на основании заключения судебно-медицинской экспертизы.</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3.2.Предоставление участка земли для погребения умершего осуществляется бесплатно на основании письменного заявления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(далее по тексту – лицо, ответственное за погребение умершего), с указанием даты захоронения. </w:t>
      </w:r>
    </w:p>
    <w:p w:rsidR="00A478AE" w:rsidRPr="00E24033" w:rsidRDefault="00A478AE" w:rsidP="00E24033">
      <w:pPr>
        <w:spacing w:after="0" w:line="240" w:lineRule="auto"/>
        <w:ind w:firstLine="720"/>
        <w:jc w:val="both"/>
        <w:rPr>
          <w:rStyle w:val="FontStyle24"/>
          <w:b w:val="0"/>
        </w:rPr>
      </w:pPr>
      <w:r w:rsidRPr="00E24033">
        <w:rPr>
          <w:rStyle w:val="FontStyle24"/>
          <w:b w:val="0"/>
        </w:rPr>
        <w:t>С заявлением представляются следующие документы:</w:t>
      </w:r>
    </w:p>
    <w:p w:rsidR="00A478AE" w:rsidRPr="00E24033" w:rsidRDefault="00A478AE" w:rsidP="00E24033">
      <w:pPr>
        <w:spacing w:after="0" w:line="240" w:lineRule="auto"/>
        <w:ind w:firstLine="720"/>
        <w:jc w:val="both"/>
        <w:rPr>
          <w:rStyle w:val="FontStyle24"/>
          <w:b w:val="0"/>
        </w:rPr>
      </w:pPr>
      <w:r w:rsidRPr="00E24033">
        <w:rPr>
          <w:rStyle w:val="FontStyle24"/>
          <w:b w:val="0"/>
        </w:rPr>
        <w:t>документ, удостоверяющий личность заявителя;</w:t>
      </w:r>
    </w:p>
    <w:p w:rsidR="00A478AE" w:rsidRPr="00E24033" w:rsidRDefault="00A478AE" w:rsidP="00E24033">
      <w:pPr>
        <w:spacing w:after="0" w:line="240" w:lineRule="auto"/>
        <w:ind w:firstLine="720"/>
        <w:jc w:val="both"/>
        <w:rPr>
          <w:rStyle w:val="FontStyle24"/>
          <w:b w:val="0"/>
        </w:rPr>
      </w:pPr>
      <w:r w:rsidRPr="00E24033">
        <w:rPr>
          <w:rStyle w:val="FontStyle24"/>
          <w:b w:val="0"/>
        </w:rPr>
        <w:lastRenderedPageBreak/>
        <w:t>документы, удостоверяющие личность и подтверждающие полномочия представителя (в случае если с заявлением обращается представитель заявителя);</w:t>
      </w:r>
    </w:p>
    <w:p w:rsidR="00A478AE" w:rsidRPr="00E24033" w:rsidRDefault="00A478AE" w:rsidP="00E24033">
      <w:pPr>
        <w:spacing w:after="0" w:line="240" w:lineRule="auto"/>
        <w:ind w:firstLine="720"/>
        <w:jc w:val="both"/>
        <w:rPr>
          <w:rStyle w:val="FontStyle24"/>
          <w:b w:val="0"/>
        </w:rPr>
      </w:pPr>
      <w:r w:rsidRPr="00E24033">
        <w:rPr>
          <w:rStyle w:val="FontStyle24"/>
          <w:b w:val="0"/>
        </w:rPr>
        <w:t>свидетельство о смерти;</w:t>
      </w:r>
    </w:p>
    <w:p w:rsidR="00A478AE" w:rsidRPr="00E24033" w:rsidRDefault="00A478AE" w:rsidP="00E24033">
      <w:pPr>
        <w:spacing w:after="0" w:line="240" w:lineRule="auto"/>
        <w:ind w:firstLine="720"/>
        <w:jc w:val="both"/>
        <w:rPr>
          <w:rStyle w:val="FontStyle24"/>
          <w:b w:val="0"/>
        </w:rPr>
      </w:pPr>
      <w:r w:rsidRPr="00E24033">
        <w:rPr>
          <w:rStyle w:val="FontStyle24"/>
          <w:b w:val="0"/>
        </w:rPr>
        <w:t>3.3.Предоставление участка земли для погребения умершего осуществляется в день регистрации   документов, предусмотренных пунктом 3.2. Порядка.</w:t>
      </w:r>
    </w:p>
    <w:p w:rsidR="00A478AE" w:rsidRPr="00E24033" w:rsidRDefault="00A478AE" w:rsidP="00E24033">
      <w:pPr>
        <w:spacing w:after="0" w:line="240" w:lineRule="auto"/>
        <w:ind w:firstLine="720"/>
        <w:jc w:val="both"/>
        <w:rPr>
          <w:rStyle w:val="FontStyle24"/>
          <w:b w:val="0"/>
        </w:rPr>
      </w:pPr>
      <w:r w:rsidRPr="00E24033">
        <w:rPr>
          <w:rStyle w:val="FontStyle24"/>
          <w:b w:val="0"/>
        </w:rPr>
        <w:t>По результатам рассмотрения представленных документов заявителю выдаётся справка о предоставлении участка земли для погребения умершего (приложение 1).</w:t>
      </w:r>
    </w:p>
    <w:p w:rsidR="00A478AE" w:rsidRPr="00E24033" w:rsidRDefault="00A478AE" w:rsidP="00E24033">
      <w:pPr>
        <w:spacing w:after="0" w:line="240" w:lineRule="auto"/>
        <w:ind w:firstLine="720"/>
        <w:jc w:val="both"/>
        <w:rPr>
          <w:rStyle w:val="FontStyle24"/>
          <w:b w:val="0"/>
        </w:rPr>
      </w:pPr>
      <w:r w:rsidRPr="00E24033">
        <w:rPr>
          <w:rStyle w:val="FontStyle24"/>
          <w:b w:val="0"/>
        </w:rPr>
        <w:t>3.4.Отказ в предоставлении участка земли для погребения умершего допускается в случае непредставления документов, предусмотренных пунктом 3.2. Порядка.</w:t>
      </w:r>
    </w:p>
    <w:p w:rsidR="00A478AE" w:rsidRPr="00E24033" w:rsidRDefault="00A478AE" w:rsidP="00E24033">
      <w:pPr>
        <w:spacing w:after="0" w:line="240" w:lineRule="auto"/>
        <w:ind w:firstLine="720"/>
        <w:jc w:val="both"/>
        <w:rPr>
          <w:rStyle w:val="FontStyle24"/>
          <w:b w:val="0"/>
        </w:rPr>
      </w:pPr>
      <w:r w:rsidRPr="00E24033">
        <w:rPr>
          <w:rStyle w:val="FontStyle24"/>
          <w:b w:val="0"/>
        </w:rPr>
        <w:t>При наличии основания для отказа в предоставлении участка земли для погребения умершего заявитель незамедлительно информируется любым доступным способом.</w:t>
      </w:r>
    </w:p>
    <w:p w:rsidR="00A478AE" w:rsidRPr="00E24033" w:rsidRDefault="00A478AE" w:rsidP="00E24033">
      <w:pPr>
        <w:pStyle w:val="Style15"/>
        <w:widowControl/>
        <w:tabs>
          <w:tab w:val="left" w:pos="1200"/>
        </w:tabs>
        <w:spacing w:line="240" w:lineRule="auto"/>
        <w:ind w:firstLine="715"/>
        <w:rPr>
          <w:rStyle w:val="FontStyle25"/>
        </w:rPr>
      </w:pPr>
      <w:r w:rsidRPr="00E24033">
        <w:rPr>
          <w:rStyle w:val="FontStyle25"/>
        </w:rPr>
        <w:t>3.5.</w:t>
      </w:r>
      <w:r w:rsidRPr="00E24033">
        <w:rPr>
          <w:rStyle w:val="FontStyle25"/>
        </w:rPr>
        <w:tab/>
        <w:t>Размер бесплатно предоставляемого участка земли для погребения умершего, должен гарантировать погребение на этом же участке земли умершего супруга или близкого родственника.</w:t>
      </w:r>
    </w:p>
    <w:p w:rsidR="00A478AE" w:rsidRPr="00E24033" w:rsidRDefault="00A478AE" w:rsidP="00E24033">
      <w:pPr>
        <w:spacing w:after="0" w:line="240" w:lineRule="auto"/>
        <w:ind w:firstLine="720"/>
        <w:jc w:val="both"/>
        <w:rPr>
          <w:rStyle w:val="FontStyle24"/>
          <w:b w:val="0"/>
        </w:rPr>
      </w:pPr>
      <w:r w:rsidRPr="00E24033">
        <w:rPr>
          <w:rStyle w:val="FontStyle24"/>
          <w:b w:val="0"/>
        </w:rPr>
        <w:t>3.6.Предоставленные участки земли для погребения должны иметь следующие размеры:</w:t>
      </w:r>
    </w:p>
    <w:p w:rsidR="00A478AE" w:rsidRPr="00E24033" w:rsidRDefault="00A478AE" w:rsidP="00E24033">
      <w:pPr>
        <w:spacing w:after="0" w:line="240" w:lineRule="auto"/>
        <w:ind w:firstLine="720"/>
        <w:jc w:val="both"/>
        <w:rPr>
          <w:rStyle w:val="FontStyle24"/>
          <w:b w:val="0"/>
        </w:rPr>
      </w:pPr>
      <w:r w:rsidRPr="00E24033">
        <w:rPr>
          <w:rStyle w:val="FontStyle24"/>
          <w:b w:val="0"/>
        </w:rPr>
        <w:t>3.6.1. Для захоронения в гробу:</w:t>
      </w:r>
    </w:p>
    <w:p w:rsidR="00A478AE" w:rsidRPr="00E24033" w:rsidRDefault="00A478AE" w:rsidP="00E24033">
      <w:pPr>
        <w:spacing w:after="0" w:line="240" w:lineRule="auto"/>
        <w:ind w:firstLine="720"/>
        <w:jc w:val="both"/>
        <w:rPr>
          <w:rStyle w:val="FontStyle24"/>
          <w:b w:val="0"/>
        </w:rPr>
      </w:pPr>
      <w:r w:rsidRPr="00E24033">
        <w:rPr>
          <w:rStyle w:val="FontStyle24"/>
          <w:b w:val="0"/>
        </w:rPr>
        <w:t>на действующих кладбищах – 2,3 х 1,5 м;</w:t>
      </w:r>
    </w:p>
    <w:p w:rsidR="00A478AE" w:rsidRPr="00E24033" w:rsidRDefault="00A478AE" w:rsidP="00E24033">
      <w:pPr>
        <w:spacing w:after="0" w:line="240" w:lineRule="auto"/>
        <w:ind w:firstLine="720"/>
        <w:jc w:val="both"/>
        <w:rPr>
          <w:rStyle w:val="FontStyle24"/>
          <w:b w:val="0"/>
          <w:i/>
        </w:rPr>
      </w:pPr>
      <w:r w:rsidRPr="00E24033">
        <w:rPr>
          <w:rStyle w:val="FontStyle24"/>
          <w:b w:val="0"/>
        </w:rPr>
        <w:t>для погребения тела в гробу, с учётом будущего погребения на этом же участке земли умершего супруга или близкого родственника – 2,5 х 3,6 м</w:t>
      </w:r>
      <w:r w:rsidRPr="00E24033">
        <w:rPr>
          <w:rStyle w:val="FontStyle24"/>
          <w:b w:val="0"/>
          <w:i/>
        </w:rPr>
        <w:t>.</w:t>
      </w:r>
    </w:p>
    <w:p w:rsidR="00A478AE" w:rsidRPr="00E24033" w:rsidRDefault="00A478AE" w:rsidP="00E24033">
      <w:pPr>
        <w:spacing w:after="0" w:line="240" w:lineRule="auto"/>
        <w:ind w:firstLine="720"/>
        <w:jc w:val="both"/>
        <w:rPr>
          <w:rStyle w:val="FontStyle24"/>
          <w:b w:val="0"/>
        </w:rPr>
      </w:pPr>
      <w:r w:rsidRPr="00E24033">
        <w:rPr>
          <w:rStyle w:val="FontStyle24"/>
          <w:b w:val="0"/>
        </w:rPr>
        <w:t>По письменному заявлению лица, ответственного за погребение умершего, на действующих кладбищах может быть предоставлен участок земли для погребения умершего меньшего размера, но не менее 2,0 х 1,0 м.</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3.7.Проходы между рядами предоставляемых участков земли для погребения умерших должны составлять не менее 0,5 м. </w:t>
      </w:r>
    </w:p>
    <w:p w:rsidR="00A478AE" w:rsidRPr="00E24033" w:rsidRDefault="00A478AE" w:rsidP="00E24033">
      <w:pPr>
        <w:spacing w:after="0" w:line="240" w:lineRule="auto"/>
        <w:ind w:firstLine="720"/>
        <w:jc w:val="both"/>
        <w:rPr>
          <w:rStyle w:val="FontStyle24"/>
          <w:b w:val="0"/>
          <w:i/>
        </w:rPr>
      </w:pPr>
      <w:r w:rsidRPr="00E24033">
        <w:rPr>
          <w:rStyle w:val="FontStyle24"/>
          <w:b w:val="0"/>
        </w:rPr>
        <w:t xml:space="preserve">3.8. В зависимости от формы погребения глубина могилы устанавливается в соответствии с санитарными нормами и правилами. </w:t>
      </w:r>
    </w:p>
    <w:p w:rsidR="00A478AE" w:rsidRPr="00E24033" w:rsidRDefault="00A478AE" w:rsidP="00E24033">
      <w:pPr>
        <w:spacing w:after="0" w:line="240" w:lineRule="auto"/>
        <w:ind w:firstLine="720"/>
        <w:jc w:val="both"/>
        <w:rPr>
          <w:rStyle w:val="FontStyle24"/>
          <w:b w:val="0"/>
        </w:rPr>
      </w:pPr>
      <w:r w:rsidRPr="00E24033">
        <w:rPr>
          <w:rStyle w:val="FontStyle24"/>
          <w:b w:val="0"/>
        </w:rPr>
        <w:t>3.9. На кладбищах погребения производятся в последовательном порядке по действующей нумерации подготовленных могил.</w:t>
      </w:r>
    </w:p>
    <w:p w:rsidR="00A478AE" w:rsidRPr="00E24033" w:rsidRDefault="00A478AE" w:rsidP="00E24033">
      <w:pPr>
        <w:spacing w:after="0" w:line="240" w:lineRule="auto"/>
        <w:ind w:firstLine="720"/>
        <w:jc w:val="both"/>
        <w:rPr>
          <w:rStyle w:val="FontStyle24"/>
          <w:b w:val="0"/>
        </w:rPr>
      </w:pPr>
      <w:r w:rsidRPr="00E24033">
        <w:rPr>
          <w:rStyle w:val="FontStyle24"/>
          <w:b w:val="0"/>
        </w:rPr>
        <w:t>3.10.Каждое захоронение регистрируется в день захоронения в книге регистрации захоронений (приложение 2).</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Формирование и сохранность книги регистрации захоронений обеспечиваются </w:t>
      </w:r>
      <w:r w:rsidRPr="00E24033">
        <w:rPr>
          <w:rStyle w:val="FontStyle25"/>
        </w:rPr>
        <w:t>ИП и  юридическими лица зарегистрированными в установленном порядке и имеющие разрешение на осуществление данного вида деятельности</w:t>
      </w:r>
      <w:r w:rsidRPr="00E24033">
        <w:rPr>
          <w:rStyle w:val="FontStyle24"/>
          <w:b w:val="0"/>
        </w:rPr>
        <w:t>.</w:t>
      </w:r>
    </w:p>
    <w:p w:rsidR="00A478AE" w:rsidRPr="00E24033" w:rsidRDefault="00A478AE" w:rsidP="00E24033">
      <w:pPr>
        <w:spacing w:after="0" w:line="240" w:lineRule="auto"/>
        <w:ind w:firstLine="720"/>
        <w:jc w:val="both"/>
        <w:rPr>
          <w:rStyle w:val="FontStyle24"/>
          <w:b w:val="0"/>
        </w:rPr>
      </w:pPr>
      <w:r w:rsidRPr="00E24033">
        <w:rPr>
          <w:rStyle w:val="FontStyle24"/>
          <w:b w:val="0"/>
        </w:rPr>
        <w:t>В течение 3 дней со дня регистрации захоронения в книге регистрации захоронений</w:t>
      </w:r>
      <w:r w:rsidRPr="00E24033">
        <w:rPr>
          <w:rStyle w:val="FontStyle24"/>
          <w:b w:val="0"/>
          <w:i/>
        </w:rPr>
        <w:t xml:space="preserve"> </w:t>
      </w:r>
      <w:r w:rsidRPr="00E24033">
        <w:rPr>
          <w:rStyle w:val="FontStyle25"/>
        </w:rPr>
        <w:t>ИП и  юридические лица, зарегистрированные в установленном порядке и имеющие разрешение на осуществление данного вида деятельности,</w:t>
      </w:r>
      <w:r w:rsidRPr="00E24033">
        <w:rPr>
          <w:rStyle w:val="FontStyle24"/>
          <w:b w:val="0"/>
        </w:rPr>
        <w:t xml:space="preserve"> выдаёт лицу, ответственному за погребение умершего, удостоверение о захоронении (приложения 3).</w:t>
      </w:r>
      <w:r w:rsidRPr="00E24033">
        <w:rPr>
          <w:rStyle w:val="FontStyle24"/>
          <w:b w:val="0"/>
          <w:i/>
        </w:rPr>
        <w:t xml:space="preserve"> </w:t>
      </w:r>
    </w:p>
    <w:p w:rsidR="00A478AE" w:rsidRPr="00E24033" w:rsidRDefault="00A478AE" w:rsidP="00E24033">
      <w:pPr>
        <w:spacing w:after="0" w:line="240" w:lineRule="auto"/>
        <w:ind w:firstLine="720"/>
        <w:jc w:val="both"/>
        <w:rPr>
          <w:rStyle w:val="FontStyle24"/>
          <w:b w:val="0"/>
        </w:rPr>
      </w:pPr>
      <w:r w:rsidRPr="00E24033">
        <w:rPr>
          <w:rStyle w:val="FontStyle24"/>
          <w:b w:val="0"/>
        </w:rPr>
        <w:t>3.11.Погребение умершего в захоронение на кладбищах допускается в пределах имеющегося участка земли по истечению 15 лет с момента предыдущего погребения при подаче письменного заявления лицом, ответственным за погребение умершего. В случае смерти лица, ответственного за погребение, захоронение умершего в существующее захоронение производится по заявлению исполнителя волеизъявления умершего,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w:t>
      </w:r>
    </w:p>
    <w:p w:rsidR="00A478AE" w:rsidRPr="00E24033" w:rsidRDefault="00A478AE" w:rsidP="00E24033">
      <w:pPr>
        <w:spacing w:after="0" w:line="240" w:lineRule="auto"/>
        <w:ind w:firstLine="720"/>
        <w:jc w:val="both"/>
        <w:rPr>
          <w:rStyle w:val="FontStyle24"/>
          <w:b w:val="0"/>
        </w:rPr>
      </w:pPr>
      <w:r w:rsidRPr="00E24033">
        <w:rPr>
          <w:rStyle w:val="FontStyle24"/>
          <w:b w:val="0"/>
        </w:rPr>
        <w:t>3.12. В случае отсутствия архивных документов на захоронения, погребение в существующие захоронения или на свободные места в пределах существующего захоронения производится на основании письменного заявления близкого родственника умершего при предъявлении документов, подтверждающих наличие захоронения на этом кладбище.</w:t>
      </w:r>
    </w:p>
    <w:p w:rsidR="00A478AE" w:rsidRPr="00E24033" w:rsidRDefault="00A478AE" w:rsidP="00E24033">
      <w:pPr>
        <w:spacing w:after="0" w:line="240" w:lineRule="auto"/>
        <w:rPr>
          <w:rStyle w:val="FontStyle24"/>
          <w:b w:val="0"/>
        </w:rPr>
      </w:pPr>
    </w:p>
    <w:p w:rsidR="00A478AE" w:rsidRPr="00E24033" w:rsidRDefault="00A478AE" w:rsidP="00E24033">
      <w:pPr>
        <w:spacing w:after="0" w:line="240" w:lineRule="auto"/>
        <w:ind w:firstLine="720"/>
        <w:jc w:val="center"/>
        <w:rPr>
          <w:rStyle w:val="FontStyle24"/>
          <w:b w:val="0"/>
        </w:rPr>
      </w:pPr>
      <w:r w:rsidRPr="00E24033">
        <w:rPr>
          <w:rStyle w:val="FontStyle24"/>
          <w:b w:val="0"/>
        </w:rPr>
        <w:t>4. Содержание мест погребения</w:t>
      </w:r>
    </w:p>
    <w:p w:rsidR="00A478AE" w:rsidRPr="00E24033" w:rsidRDefault="00A478AE" w:rsidP="00E24033">
      <w:pPr>
        <w:spacing w:after="0" w:line="240" w:lineRule="auto"/>
        <w:ind w:firstLine="720"/>
        <w:jc w:val="both"/>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4.1.Все работы на кладбищах, связанные с установкой (заменой) намогильных сооружений (памятников, могильных оград, цветников, цоколей и других сооружений), производятся самостоятельно или с привлечением специальных служб.</w:t>
      </w:r>
    </w:p>
    <w:p w:rsidR="00A478AE" w:rsidRPr="00E24033" w:rsidRDefault="00A478AE" w:rsidP="00E24033">
      <w:pPr>
        <w:spacing w:after="0" w:line="240" w:lineRule="auto"/>
        <w:ind w:firstLine="720"/>
        <w:jc w:val="both"/>
        <w:rPr>
          <w:rStyle w:val="FontStyle24"/>
          <w:b w:val="0"/>
        </w:rPr>
      </w:pPr>
      <w:r w:rsidRPr="00E24033">
        <w:rPr>
          <w:rStyle w:val="FontStyle24"/>
          <w:b w:val="0"/>
        </w:rPr>
        <w:t>4.2. Установка намогильных сооружений допускается в границах участка земли, предоставленного для погребения умершего.</w:t>
      </w:r>
    </w:p>
    <w:p w:rsidR="00A478AE" w:rsidRPr="00E24033" w:rsidRDefault="00A478AE" w:rsidP="00E24033">
      <w:pPr>
        <w:spacing w:after="0" w:line="240" w:lineRule="auto"/>
        <w:ind w:firstLine="720"/>
        <w:jc w:val="both"/>
        <w:rPr>
          <w:rStyle w:val="FontStyle24"/>
          <w:b w:val="0"/>
        </w:rPr>
      </w:pPr>
      <w:r w:rsidRPr="00E24033">
        <w:rPr>
          <w:rStyle w:val="FontStyle24"/>
          <w:b w:val="0"/>
        </w:rPr>
        <w:t>Устанавливаемые намогильные сооружения не должны иметь частей, выступающих за границы предоставленного участка земли или нависающих над ними, а также иметь острые выступающие части, способные нанести вред здоровью людей.</w:t>
      </w:r>
    </w:p>
    <w:p w:rsidR="00A478AE" w:rsidRPr="00E24033" w:rsidRDefault="00A478AE" w:rsidP="00E24033">
      <w:pPr>
        <w:spacing w:after="0" w:line="240" w:lineRule="auto"/>
        <w:ind w:firstLine="720"/>
        <w:jc w:val="both"/>
        <w:rPr>
          <w:rStyle w:val="FontStyle24"/>
          <w:b w:val="0"/>
        </w:rPr>
      </w:pPr>
      <w:r w:rsidRPr="00E24033">
        <w:rPr>
          <w:rStyle w:val="FontStyle24"/>
          <w:b w:val="0"/>
        </w:rPr>
        <w:t>4.3. Устанавливаемые намогильные сооружения не должны превышать по высоте следующих размеров:</w:t>
      </w:r>
    </w:p>
    <w:p w:rsidR="00A478AE" w:rsidRPr="00E24033" w:rsidRDefault="00A478AE" w:rsidP="00E24033">
      <w:pPr>
        <w:spacing w:after="0" w:line="240" w:lineRule="auto"/>
        <w:ind w:firstLine="720"/>
        <w:jc w:val="both"/>
        <w:rPr>
          <w:rStyle w:val="FontStyle24"/>
          <w:b w:val="0"/>
        </w:rPr>
      </w:pPr>
      <w:r w:rsidRPr="00E24033">
        <w:rPr>
          <w:rStyle w:val="FontStyle24"/>
          <w:b w:val="0"/>
        </w:rPr>
        <w:lastRenderedPageBreak/>
        <w:t>памятники – 2,5 м;</w:t>
      </w:r>
    </w:p>
    <w:p w:rsidR="00A478AE" w:rsidRPr="00E24033" w:rsidRDefault="00A478AE" w:rsidP="00E24033">
      <w:pPr>
        <w:spacing w:after="0" w:line="240" w:lineRule="auto"/>
        <w:ind w:firstLine="720"/>
        <w:jc w:val="both"/>
        <w:rPr>
          <w:rStyle w:val="FontStyle24"/>
          <w:b w:val="0"/>
        </w:rPr>
      </w:pPr>
      <w:r w:rsidRPr="00E24033">
        <w:rPr>
          <w:rStyle w:val="FontStyle24"/>
          <w:b w:val="0"/>
        </w:rPr>
        <w:t>цоколи – 0,18 м;</w:t>
      </w:r>
    </w:p>
    <w:p w:rsidR="00A478AE" w:rsidRPr="00E24033" w:rsidRDefault="00A478AE" w:rsidP="00E24033">
      <w:pPr>
        <w:spacing w:after="0" w:line="240" w:lineRule="auto"/>
        <w:ind w:firstLine="720"/>
        <w:jc w:val="both"/>
        <w:rPr>
          <w:rStyle w:val="FontStyle24"/>
          <w:b w:val="0"/>
        </w:rPr>
      </w:pPr>
      <w:r w:rsidRPr="00E24033">
        <w:rPr>
          <w:rStyle w:val="FontStyle24"/>
          <w:b w:val="0"/>
        </w:rPr>
        <w:t>ограды – 0,5 м.</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4.4.На каждом могильном холме или намогильном сооружении лицом, ответственным за погребение умершего, размещается намогильный регистрационный знак в виде таблички с указанием фамилии, инициалов и даты погребения умершего, дат его рождения и смерти. </w:t>
      </w:r>
    </w:p>
    <w:p w:rsidR="00A478AE" w:rsidRPr="00E24033" w:rsidRDefault="00A478AE" w:rsidP="00E24033">
      <w:pPr>
        <w:spacing w:after="0" w:line="240" w:lineRule="auto"/>
        <w:ind w:firstLine="720"/>
        <w:jc w:val="both"/>
        <w:rPr>
          <w:rStyle w:val="FontStyle24"/>
          <w:b w:val="0"/>
        </w:rPr>
      </w:pPr>
      <w:r w:rsidRPr="00E24033">
        <w:rPr>
          <w:rStyle w:val="FontStyle24"/>
          <w:b w:val="0"/>
        </w:rPr>
        <w:t>4.5.Установка памятников, стел, мемориальных досок, памятных знаков и других намогильных сооружений не на месте захоронения запрещается.</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4.6.Установка намогильных сооружений с надписями или нанесение на имеющиеся намогильные сооружения надписей, не отражающих сведения </w:t>
      </w:r>
      <w:proofErr w:type="gramStart"/>
      <w:r w:rsidRPr="00E24033">
        <w:rPr>
          <w:rStyle w:val="FontStyle24"/>
          <w:b w:val="0"/>
        </w:rPr>
        <w:t>о</w:t>
      </w:r>
      <w:proofErr w:type="gramEnd"/>
      <w:r w:rsidRPr="00E24033">
        <w:rPr>
          <w:rStyle w:val="FontStyle24"/>
          <w:b w:val="0"/>
        </w:rPr>
        <w:t xml:space="preserve"> действительно погребённых в данном месте умерших, запрещается.</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4.7.Лицо, ответственное за погребение </w:t>
      </w:r>
      <w:proofErr w:type="gramStart"/>
      <w:r w:rsidRPr="00E24033">
        <w:rPr>
          <w:rStyle w:val="FontStyle24"/>
          <w:b w:val="0"/>
        </w:rPr>
        <w:t>умершего</w:t>
      </w:r>
      <w:proofErr w:type="gramEnd"/>
      <w:r w:rsidRPr="00E24033">
        <w:rPr>
          <w:rStyle w:val="FontStyle24"/>
          <w:b w:val="0"/>
        </w:rPr>
        <w:t>, обязано:</w:t>
      </w:r>
    </w:p>
    <w:p w:rsidR="00A478AE" w:rsidRPr="00E24033" w:rsidRDefault="00A478AE" w:rsidP="00E24033">
      <w:pPr>
        <w:spacing w:after="0" w:line="240" w:lineRule="auto"/>
        <w:ind w:firstLine="720"/>
        <w:jc w:val="both"/>
        <w:rPr>
          <w:rStyle w:val="FontStyle24"/>
          <w:b w:val="0"/>
        </w:rPr>
      </w:pPr>
      <w:r w:rsidRPr="00E24033">
        <w:rPr>
          <w:rStyle w:val="FontStyle24"/>
          <w:b w:val="0"/>
        </w:rPr>
        <w:t>содержать место захоронения, намогильные сооружения, зелёные насаждения, оформленный могильный холм в надлежащем состоянии;</w:t>
      </w:r>
    </w:p>
    <w:p w:rsidR="00A478AE" w:rsidRPr="00E24033" w:rsidRDefault="00A478AE" w:rsidP="00E24033">
      <w:pPr>
        <w:spacing w:after="0" w:line="240" w:lineRule="auto"/>
        <w:ind w:firstLine="720"/>
        <w:jc w:val="both"/>
        <w:rPr>
          <w:rStyle w:val="FontStyle24"/>
          <w:b w:val="0"/>
        </w:rPr>
      </w:pPr>
      <w:r w:rsidRPr="00E24033">
        <w:rPr>
          <w:rStyle w:val="FontStyle24"/>
          <w:b w:val="0"/>
        </w:rPr>
        <w:t>обеспечивать вынос с места захоронения мусора, старых венков, демонтируемых намогильных сооружений в установленные на территории кладбища контейнеры;</w:t>
      </w:r>
    </w:p>
    <w:p w:rsidR="00A478AE" w:rsidRPr="00E24033" w:rsidRDefault="00A478AE" w:rsidP="00E24033">
      <w:pPr>
        <w:spacing w:after="0" w:line="240" w:lineRule="auto"/>
        <w:ind w:firstLine="720"/>
        <w:jc w:val="both"/>
        <w:rPr>
          <w:rStyle w:val="FontStyle24"/>
          <w:b w:val="0"/>
        </w:rPr>
      </w:pPr>
      <w:r w:rsidRPr="00E24033">
        <w:rPr>
          <w:rStyle w:val="FontStyle24"/>
          <w:b w:val="0"/>
        </w:rPr>
        <w:t>соблюдать требования пожарной безопасности;</w:t>
      </w:r>
    </w:p>
    <w:p w:rsidR="00A478AE" w:rsidRPr="00E24033" w:rsidRDefault="00A478AE" w:rsidP="00E24033">
      <w:pPr>
        <w:spacing w:after="0" w:line="240" w:lineRule="auto"/>
        <w:ind w:firstLine="720"/>
        <w:jc w:val="both"/>
        <w:rPr>
          <w:rStyle w:val="FontStyle24"/>
          <w:b w:val="0"/>
        </w:rPr>
      </w:pPr>
      <w:r w:rsidRPr="00E24033">
        <w:rPr>
          <w:rStyle w:val="FontStyle24"/>
          <w:b w:val="0"/>
        </w:rPr>
        <w:t>соблюдать иные требования, предусмотренные действующим законодательством, муниципальными правовыми актами и настоящим Порядком.</w:t>
      </w:r>
    </w:p>
    <w:p w:rsidR="00A478AE" w:rsidRPr="00E24033" w:rsidRDefault="00A478AE" w:rsidP="00E24033">
      <w:pPr>
        <w:spacing w:after="0" w:line="240" w:lineRule="auto"/>
        <w:ind w:firstLine="720"/>
        <w:jc w:val="both"/>
        <w:rPr>
          <w:rStyle w:val="FontStyle24"/>
          <w:b w:val="0"/>
        </w:rPr>
      </w:pPr>
      <w:r w:rsidRPr="00E24033">
        <w:rPr>
          <w:rStyle w:val="FontStyle24"/>
          <w:b w:val="0"/>
        </w:rPr>
        <w:t>4.8. В отношении захоронений, находящихся в ненадлежащем состоянии, на которых отсутствуют сведения о погребённых и возраст которых составляет 15 и более лет:</w:t>
      </w:r>
    </w:p>
    <w:p w:rsidR="00A478AE" w:rsidRPr="00E24033" w:rsidRDefault="00A478AE" w:rsidP="00E24033">
      <w:pPr>
        <w:spacing w:after="0" w:line="240" w:lineRule="auto"/>
        <w:ind w:firstLine="720"/>
        <w:jc w:val="both"/>
        <w:rPr>
          <w:rStyle w:val="FontStyle24"/>
          <w:b w:val="0"/>
        </w:rPr>
      </w:pPr>
      <w:r w:rsidRPr="00E24033">
        <w:rPr>
          <w:rStyle w:val="FontStyle24"/>
          <w:b w:val="0"/>
        </w:rPr>
        <w:t>4.9.Организовывает осмотр состояния захоронения и намогильного сооружения, по результатам осмотра составляет акт осмотра состояния захоронения и намогильного сооружения (приложение 8).</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Акты осмотра состояния захоронений и намогильных сооружений хранятся у </w:t>
      </w:r>
      <w:r w:rsidRPr="00E24033">
        <w:rPr>
          <w:rStyle w:val="FontStyle25"/>
        </w:rPr>
        <w:t>ИП и  юридических лиц зарегистрированных в установленном порядке и имеющих разрешение на осуществление данного вида деятельности</w:t>
      </w:r>
      <w:r w:rsidRPr="00E24033">
        <w:rPr>
          <w:rStyle w:val="FontStyle24"/>
          <w:b w:val="0"/>
        </w:rPr>
        <w:t>.</w:t>
      </w:r>
    </w:p>
    <w:p w:rsidR="00A478AE" w:rsidRPr="00E24033" w:rsidRDefault="00A478AE" w:rsidP="00E24033">
      <w:pPr>
        <w:spacing w:after="0" w:line="240" w:lineRule="auto"/>
        <w:ind w:firstLine="720"/>
        <w:jc w:val="both"/>
        <w:rPr>
          <w:rStyle w:val="FontStyle24"/>
          <w:b w:val="0"/>
        </w:rPr>
      </w:pPr>
      <w:r w:rsidRPr="00E24033">
        <w:rPr>
          <w:rStyle w:val="FontStyle24"/>
          <w:b w:val="0"/>
        </w:rPr>
        <w:t>4.10.Регистрирует захоронение и намогильное сооружение в книге регистрации старых захоронений (приложение 9).</w:t>
      </w:r>
    </w:p>
    <w:p w:rsidR="00A478AE" w:rsidRPr="00E24033" w:rsidRDefault="00A478AE" w:rsidP="00E24033">
      <w:pPr>
        <w:spacing w:after="0" w:line="240" w:lineRule="auto"/>
        <w:ind w:firstLine="720"/>
        <w:jc w:val="both"/>
        <w:rPr>
          <w:rStyle w:val="FontStyle24"/>
          <w:b w:val="0"/>
        </w:rPr>
      </w:pPr>
      <w:r w:rsidRPr="00E24033">
        <w:rPr>
          <w:rStyle w:val="FontStyle24"/>
          <w:b w:val="0"/>
        </w:rPr>
        <w:t>4.11.Выставляет на захоронении трафарет с предупреждением лица, ответственного за погребение умершего, о необходимости приведения захоронения в надлежащее состояние.</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center"/>
        <w:rPr>
          <w:rStyle w:val="FontStyle24"/>
          <w:b w:val="0"/>
        </w:rPr>
      </w:pPr>
      <w:r w:rsidRPr="00E24033">
        <w:rPr>
          <w:rStyle w:val="FontStyle24"/>
          <w:b w:val="0"/>
        </w:rPr>
        <w:t>5. Обязанности администрации кладбища</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5.1.Ответственность за организацию похоронного обслуживания на территории кладбища, благоустройство мест захоронения и санитарное состояние территории кладбища возлагается </w:t>
      </w:r>
      <w:r w:rsidRPr="00E24033">
        <w:rPr>
          <w:rStyle w:val="FontStyle25"/>
        </w:rPr>
        <w:t>ИП и  юридические лица, зарегистрированные в установленном порядке и имеющие разрешение на осуществление данного вида деятельности</w:t>
      </w:r>
      <w:r w:rsidRPr="00E24033">
        <w:rPr>
          <w:rStyle w:val="FontStyle24"/>
          <w:b w:val="0"/>
        </w:rPr>
        <w:t xml:space="preserve"> которое обязано обеспечить:</w:t>
      </w:r>
    </w:p>
    <w:p w:rsidR="00A478AE" w:rsidRPr="00E24033" w:rsidRDefault="00A478AE" w:rsidP="00E24033">
      <w:pPr>
        <w:spacing w:after="0" w:line="240" w:lineRule="auto"/>
        <w:ind w:firstLine="720"/>
        <w:jc w:val="both"/>
        <w:rPr>
          <w:rStyle w:val="FontStyle24"/>
          <w:b w:val="0"/>
        </w:rPr>
      </w:pPr>
      <w:r w:rsidRPr="00E24033">
        <w:rPr>
          <w:rStyle w:val="FontStyle24"/>
          <w:b w:val="0"/>
        </w:rPr>
        <w:t>своевременную подготовку могил, подготовку регистрационных знаков;</w:t>
      </w:r>
    </w:p>
    <w:p w:rsidR="00A478AE" w:rsidRPr="00E24033" w:rsidRDefault="00A478AE" w:rsidP="00E24033">
      <w:pPr>
        <w:spacing w:after="0" w:line="240" w:lineRule="auto"/>
        <w:ind w:firstLine="720"/>
        <w:jc w:val="both"/>
        <w:rPr>
          <w:rStyle w:val="FontStyle24"/>
          <w:b w:val="0"/>
        </w:rPr>
      </w:pPr>
      <w:r w:rsidRPr="00E24033">
        <w:rPr>
          <w:rStyle w:val="FontStyle24"/>
          <w:b w:val="0"/>
        </w:rPr>
        <w:t>соблюдение установленных норм предоставления участков земли для погребения, санитарных норм и правил подготовки могил;</w:t>
      </w:r>
    </w:p>
    <w:p w:rsidR="00A478AE" w:rsidRPr="00E24033" w:rsidRDefault="00A478AE" w:rsidP="00E24033">
      <w:pPr>
        <w:spacing w:after="0" w:line="240" w:lineRule="auto"/>
        <w:ind w:firstLine="720"/>
        <w:jc w:val="both"/>
        <w:rPr>
          <w:rStyle w:val="FontStyle24"/>
          <w:b w:val="0"/>
        </w:rPr>
      </w:pPr>
      <w:r w:rsidRPr="00E24033">
        <w:rPr>
          <w:rStyle w:val="FontStyle24"/>
          <w:b w:val="0"/>
        </w:rPr>
        <w:t>систематическую уборку дорог общего пользования, проходов и других участков хозяйственного назначения (кроме захоронений);</w:t>
      </w:r>
    </w:p>
    <w:p w:rsidR="00A478AE" w:rsidRPr="00E24033" w:rsidRDefault="00A478AE" w:rsidP="00E24033">
      <w:pPr>
        <w:spacing w:after="0" w:line="240" w:lineRule="auto"/>
        <w:ind w:firstLine="720"/>
        <w:jc w:val="both"/>
        <w:rPr>
          <w:rStyle w:val="FontStyle24"/>
          <w:b w:val="0"/>
        </w:rPr>
      </w:pPr>
      <w:r w:rsidRPr="00E24033">
        <w:rPr>
          <w:rStyle w:val="FontStyle24"/>
          <w:b w:val="0"/>
        </w:rPr>
        <w:t>вывоз мусора, благоустройство кладбища;</w:t>
      </w:r>
    </w:p>
    <w:p w:rsidR="00A478AE" w:rsidRPr="00E24033" w:rsidRDefault="00A478AE" w:rsidP="00E24033">
      <w:pPr>
        <w:spacing w:after="0" w:line="240" w:lineRule="auto"/>
        <w:ind w:firstLine="720"/>
        <w:jc w:val="both"/>
        <w:rPr>
          <w:rStyle w:val="FontStyle24"/>
          <w:b w:val="0"/>
        </w:rPr>
      </w:pPr>
      <w:r w:rsidRPr="00E24033">
        <w:rPr>
          <w:rStyle w:val="FontStyle24"/>
          <w:b w:val="0"/>
        </w:rPr>
        <w:t>соблюдение требований пожарной безопасности;</w:t>
      </w:r>
    </w:p>
    <w:p w:rsidR="00A478AE" w:rsidRPr="00E24033" w:rsidRDefault="00A478AE" w:rsidP="00E24033">
      <w:pPr>
        <w:spacing w:after="0" w:line="240" w:lineRule="auto"/>
        <w:ind w:firstLine="720"/>
        <w:jc w:val="both"/>
        <w:rPr>
          <w:rStyle w:val="FontStyle24"/>
          <w:b w:val="0"/>
        </w:rPr>
      </w:pPr>
      <w:r w:rsidRPr="00E24033">
        <w:rPr>
          <w:rStyle w:val="FontStyle24"/>
          <w:b w:val="0"/>
        </w:rPr>
        <w:t>проведение мероприятий по озеленению кладбища и уходу за зелёными насаждениями общего пользования;</w:t>
      </w:r>
    </w:p>
    <w:p w:rsidR="00A478AE" w:rsidRPr="00E24033" w:rsidRDefault="00A478AE" w:rsidP="00E24033">
      <w:pPr>
        <w:spacing w:after="0" w:line="240" w:lineRule="auto"/>
        <w:ind w:firstLine="720"/>
        <w:jc w:val="both"/>
        <w:rPr>
          <w:rStyle w:val="FontStyle24"/>
          <w:b w:val="0"/>
        </w:rPr>
      </w:pPr>
      <w:r w:rsidRPr="00E24033">
        <w:rPr>
          <w:rStyle w:val="FontStyle24"/>
          <w:b w:val="0"/>
        </w:rPr>
        <w:t>своевременный ремонт сооружений кладбищ;</w:t>
      </w:r>
    </w:p>
    <w:p w:rsidR="00A478AE" w:rsidRPr="00E24033" w:rsidRDefault="00A478AE" w:rsidP="00E24033">
      <w:pPr>
        <w:spacing w:after="0" w:line="240" w:lineRule="auto"/>
        <w:ind w:firstLine="720"/>
        <w:jc w:val="both"/>
        <w:rPr>
          <w:rStyle w:val="FontStyle24"/>
          <w:b w:val="0"/>
        </w:rPr>
      </w:pPr>
      <w:r w:rsidRPr="00E24033">
        <w:rPr>
          <w:rStyle w:val="FontStyle24"/>
          <w:b w:val="0"/>
        </w:rPr>
        <w:t>5.2.За неисполнение либо ненадлежащее исполнение требований настоящего Порядка наступает ответственность, предусмотренная действующим законодательством.</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center"/>
        <w:rPr>
          <w:rStyle w:val="FontStyle24"/>
          <w:b w:val="0"/>
        </w:rPr>
      </w:pPr>
      <w:r w:rsidRPr="00E24033">
        <w:rPr>
          <w:rStyle w:val="FontStyle24"/>
          <w:b w:val="0"/>
        </w:rPr>
        <w:t>6. Правила посещения кладбищ</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6.1. Кладбища открыты для посещения ежедневно. Погребение умерших на кладбищах производится ежедневно с 12.00 до 17.00 часов.</w:t>
      </w:r>
    </w:p>
    <w:p w:rsidR="00A478AE" w:rsidRPr="00E24033" w:rsidRDefault="00A478AE" w:rsidP="00E24033">
      <w:pPr>
        <w:spacing w:after="0" w:line="240" w:lineRule="auto"/>
        <w:ind w:firstLine="720"/>
        <w:jc w:val="both"/>
        <w:rPr>
          <w:rStyle w:val="FontStyle24"/>
          <w:b w:val="0"/>
        </w:rPr>
      </w:pPr>
      <w:r w:rsidRPr="00E24033">
        <w:rPr>
          <w:rStyle w:val="FontStyle24"/>
          <w:b w:val="0"/>
        </w:rPr>
        <w:t>6.2.На территории кладбища посетители должны соблюдать общественный порядок и тишину.</w:t>
      </w:r>
    </w:p>
    <w:p w:rsidR="00A478AE" w:rsidRPr="00E24033" w:rsidRDefault="00A478AE" w:rsidP="00E24033">
      <w:pPr>
        <w:spacing w:after="0" w:line="240" w:lineRule="auto"/>
        <w:ind w:firstLine="720"/>
        <w:jc w:val="both"/>
        <w:rPr>
          <w:rStyle w:val="FontStyle24"/>
          <w:b w:val="0"/>
        </w:rPr>
      </w:pPr>
      <w:r w:rsidRPr="00E24033">
        <w:rPr>
          <w:rStyle w:val="FontStyle24"/>
          <w:b w:val="0"/>
        </w:rPr>
        <w:t>6.3. Посетители кладбища имеют право:</w:t>
      </w:r>
    </w:p>
    <w:p w:rsidR="00A478AE" w:rsidRPr="00E24033" w:rsidRDefault="00A478AE" w:rsidP="00E24033">
      <w:pPr>
        <w:spacing w:after="0" w:line="240" w:lineRule="auto"/>
        <w:ind w:firstLine="720"/>
        <w:jc w:val="both"/>
        <w:rPr>
          <w:rStyle w:val="FontStyle24"/>
          <w:b w:val="0"/>
        </w:rPr>
      </w:pPr>
      <w:r w:rsidRPr="00E24033">
        <w:rPr>
          <w:rStyle w:val="FontStyle24"/>
          <w:b w:val="0"/>
        </w:rPr>
        <w:t>пользоваться инвентарём для ухода за местом захоронения;</w:t>
      </w:r>
    </w:p>
    <w:p w:rsidR="00A478AE" w:rsidRPr="00E24033" w:rsidRDefault="00A478AE" w:rsidP="00E24033">
      <w:pPr>
        <w:spacing w:after="0" w:line="240" w:lineRule="auto"/>
        <w:ind w:firstLine="720"/>
        <w:jc w:val="both"/>
        <w:rPr>
          <w:rStyle w:val="FontStyle24"/>
          <w:b w:val="0"/>
        </w:rPr>
      </w:pPr>
      <w:r w:rsidRPr="00E24033">
        <w:rPr>
          <w:rStyle w:val="FontStyle24"/>
          <w:b w:val="0"/>
        </w:rPr>
        <w:t>устанавливать намогильные сооружения в соответствии с требованиями настоящего Порядка;</w:t>
      </w:r>
    </w:p>
    <w:p w:rsidR="00A478AE" w:rsidRPr="00E24033" w:rsidRDefault="00A478AE" w:rsidP="00E24033">
      <w:pPr>
        <w:spacing w:after="0" w:line="240" w:lineRule="auto"/>
        <w:ind w:firstLine="720"/>
        <w:jc w:val="both"/>
        <w:rPr>
          <w:rStyle w:val="FontStyle24"/>
          <w:b w:val="0"/>
        </w:rPr>
      </w:pPr>
      <w:r w:rsidRPr="00E24033">
        <w:rPr>
          <w:rStyle w:val="FontStyle24"/>
          <w:b w:val="0"/>
        </w:rPr>
        <w:lastRenderedPageBreak/>
        <w:t>поручать своим представителям уход за местом</w:t>
      </w:r>
      <w:r w:rsidRPr="00E24033">
        <w:rPr>
          <w:rStyle w:val="FontStyle24"/>
          <w:b w:val="0"/>
          <w:i/>
        </w:rPr>
        <w:t xml:space="preserve"> </w:t>
      </w:r>
      <w:r w:rsidRPr="00E24033">
        <w:rPr>
          <w:rStyle w:val="FontStyle24"/>
          <w:b w:val="0"/>
        </w:rPr>
        <w:t>захоронения;</w:t>
      </w:r>
    </w:p>
    <w:p w:rsidR="00A478AE" w:rsidRPr="00E24033" w:rsidRDefault="00A478AE" w:rsidP="00E24033">
      <w:pPr>
        <w:spacing w:after="0" w:line="240" w:lineRule="auto"/>
        <w:ind w:firstLine="720"/>
        <w:jc w:val="both"/>
        <w:rPr>
          <w:rStyle w:val="FontStyle24"/>
          <w:b w:val="0"/>
        </w:rPr>
      </w:pPr>
      <w:r w:rsidRPr="00E24033">
        <w:rPr>
          <w:rStyle w:val="FontStyle24"/>
          <w:b w:val="0"/>
        </w:rPr>
        <w:t>сажать цветы на месте захоронения;</w:t>
      </w: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беспрепятственно проезжать на территорию кладбища в случаях установки (замены) намогильных сооружений. </w:t>
      </w:r>
    </w:p>
    <w:p w:rsidR="00A478AE" w:rsidRPr="00E24033" w:rsidRDefault="00A478AE" w:rsidP="00E24033">
      <w:pPr>
        <w:spacing w:after="0" w:line="240" w:lineRule="auto"/>
        <w:ind w:firstLine="720"/>
        <w:jc w:val="both"/>
        <w:rPr>
          <w:rStyle w:val="FontStyle24"/>
          <w:b w:val="0"/>
        </w:rPr>
      </w:pPr>
      <w:r w:rsidRPr="00E24033">
        <w:rPr>
          <w:rStyle w:val="FontStyle24"/>
          <w:b w:val="0"/>
        </w:rPr>
        <w:t>6.4. На территории кладбища посетителям запрещается:</w:t>
      </w:r>
    </w:p>
    <w:p w:rsidR="00A478AE" w:rsidRPr="00E24033" w:rsidRDefault="00A478AE" w:rsidP="00E24033">
      <w:pPr>
        <w:spacing w:after="0" w:line="240" w:lineRule="auto"/>
        <w:ind w:firstLine="720"/>
        <w:jc w:val="both"/>
        <w:rPr>
          <w:rStyle w:val="FontStyle24"/>
          <w:b w:val="0"/>
        </w:rPr>
      </w:pPr>
      <w:r w:rsidRPr="00E24033">
        <w:rPr>
          <w:rStyle w:val="FontStyle24"/>
          <w:b w:val="0"/>
        </w:rPr>
        <w:t>наносить вред памятникам, оборудованию кладбища, засорять территорию;</w:t>
      </w:r>
    </w:p>
    <w:p w:rsidR="00A478AE" w:rsidRPr="00E24033" w:rsidRDefault="00A478AE" w:rsidP="00E24033">
      <w:pPr>
        <w:spacing w:after="0" w:line="240" w:lineRule="auto"/>
        <w:ind w:firstLine="720"/>
        <w:jc w:val="both"/>
        <w:rPr>
          <w:rStyle w:val="FontStyle24"/>
          <w:b w:val="0"/>
        </w:rPr>
      </w:pPr>
      <w:r w:rsidRPr="00E24033">
        <w:rPr>
          <w:rStyle w:val="FontStyle24"/>
          <w:b w:val="0"/>
        </w:rPr>
        <w:t>ломать насаждения, рвать цветы;</w:t>
      </w:r>
    </w:p>
    <w:p w:rsidR="00A478AE" w:rsidRPr="00E24033" w:rsidRDefault="00A478AE" w:rsidP="00E24033">
      <w:pPr>
        <w:spacing w:after="0" w:line="240" w:lineRule="auto"/>
        <w:ind w:firstLine="720"/>
        <w:jc w:val="both"/>
        <w:rPr>
          <w:rStyle w:val="FontStyle24"/>
          <w:b w:val="0"/>
        </w:rPr>
      </w:pPr>
      <w:r w:rsidRPr="00E24033">
        <w:rPr>
          <w:rStyle w:val="FontStyle24"/>
          <w:b w:val="0"/>
        </w:rPr>
        <w:t>выгуливать собак, пасти домашних животных, ловить птиц;</w:t>
      </w:r>
    </w:p>
    <w:p w:rsidR="00A478AE" w:rsidRPr="00E24033" w:rsidRDefault="00A478AE" w:rsidP="00E24033">
      <w:pPr>
        <w:spacing w:after="0" w:line="240" w:lineRule="auto"/>
        <w:ind w:firstLine="720"/>
        <w:jc w:val="both"/>
        <w:rPr>
          <w:rStyle w:val="FontStyle24"/>
          <w:b w:val="0"/>
        </w:rPr>
      </w:pPr>
      <w:r w:rsidRPr="00E24033">
        <w:rPr>
          <w:rStyle w:val="FontStyle24"/>
          <w:b w:val="0"/>
        </w:rPr>
        <w:t>разводить костры;</w:t>
      </w:r>
    </w:p>
    <w:p w:rsidR="00A478AE" w:rsidRPr="00E24033" w:rsidRDefault="00A478AE" w:rsidP="00E24033">
      <w:pPr>
        <w:spacing w:after="0" w:line="240" w:lineRule="auto"/>
        <w:ind w:firstLine="720"/>
        <w:jc w:val="both"/>
        <w:rPr>
          <w:rStyle w:val="FontStyle24"/>
          <w:b w:val="0"/>
        </w:rPr>
      </w:pPr>
      <w:r w:rsidRPr="00E24033">
        <w:rPr>
          <w:rStyle w:val="FontStyle24"/>
          <w:b w:val="0"/>
        </w:rPr>
        <w:t>производить копку ям для добывания грунта, оставлять запасы строительных и других материалов;</w:t>
      </w:r>
    </w:p>
    <w:p w:rsidR="00A478AE" w:rsidRPr="00E24033" w:rsidRDefault="00A478AE" w:rsidP="00E24033">
      <w:pPr>
        <w:spacing w:after="0" w:line="240" w:lineRule="auto"/>
        <w:ind w:firstLine="720"/>
        <w:jc w:val="both"/>
        <w:rPr>
          <w:rStyle w:val="FontStyle24"/>
          <w:b w:val="0"/>
        </w:rPr>
      </w:pPr>
      <w:r w:rsidRPr="00E24033">
        <w:rPr>
          <w:rStyle w:val="FontStyle24"/>
          <w:b w:val="0"/>
        </w:rPr>
        <w:t>оставлять демонтированные намогильные сооружения при их замене или осуществлении благоустройства на месте захоронения;</w:t>
      </w:r>
    </w:p>
    <w:p w:rsidR="00A478AE" w:rsidRPr="00E24033" w:rsidRDefault="00A478AE" w:rsidP="00E24033">
      <w:pPr>
        <w:spacing w:after="0" w:line="240" w:lineRule="auto"/>
        <w:ind w:firstLine="720"/>
        <w:jc w:val="both"/>
        <w:rPr>
          <w:rStyle w:val="FontStyle24"/>
          <w:b w:val="0"/>
        </w:rPr>
      </w:pPr>
      <w:r w:rsidRPr="00E24033">
        <w:rPr>
          <w:rStyle w:val="FontStyle24"/>
          <w:b w:val="0"/>
        </w:rPr>
        <w:t>кататься на лыжах, санях, велосипедах, мопедах, мотороллерах, мотоциклах.</w:t>
      </w:r>
    </w:p>
    <w:p w:rsidR="00A478AE" w:rsidRPr="00E24033" w:rsidRDefault="00A478AE" w:rsidP="00E24033">
      <w:pPr>
        <w:spacing w:after="0" w:line="240" w:lineRule="auto"/>
        <w:ind w:firstLine="720"/>
        <w:jc w:val="both"/>
        <w:rPr>
          <w:rStyle w:val="FontStyle24"/>
          <w:b w:val="0"/>
        </w:rPr>
      </w:pPr>
      <w:r w:rsidRPr="00E24033">
        <w:rPr>
          <w:rStyle w:val="FontStyle24"/>
          <w:b w:val="0"/>
        </w:rPr>
        <w:t>6.5.Лица, виновные в надругательстве над местами захоронения, привлекаются к ответственности в соответствии с законодательством Российской Федерации.</w:t>
      </w:r>
    </w:p>
    <w:p w:rsidR="00A478AE" w:rsidRPr="00E24033" w:rsidRDefault="00A478AE" w:rsidP="00E24033">
      <w:pPr>
        <w:spacing w:after="0" w:line="240" w:lineRule="auto"/>
        <w:ind w:firstLine="720"/>
        <w:jc w:val="both"/>
        <w:rPr>
          <w:rStyle w:val="FontStyle24"/>
          <w:b w:val="0"/>
        </w:rPr>
      </w:pPr>
      <w:r w:rsidRPr="00E24033">
        <w:rPr>
          <w:rStyle w:val="FontStyle24"/>
          <w:b w:val="0"/>
        </w:rPr>
        <w:t>6.6.Лица, виновные в нарушении правил посещения кладбищ, привлекаются к ответственности в соответствии с Законом Новосибирской области «Об административных правонарушениях в Новосибирской области».</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center"/>
        <w:rPr>
          <w:rStyle w:val="FontStyle24"/>
          <w:b w:val="0"/>
        </w:rPr>
      </w:pPr>
      <w:r w:rsidRPr="00E24033">
        <w:rPr>
          <w:rStyle w:val="FontStyle24"/>
          <w:b w:val="0"/>
        </w:rPr>
        <w:t>7. Правила движения транспортных средств</w:t>
      </w:r>
    </w:p>
    <w:p w:rsidR="00A478AE" w:rsidRPr="00E24033" w:rsidRDefault="00A478AE" w:rsidP="00E24033">
      <w:pPr>
        <w:spacing w:after="0" w:line="240" w:lineRule="auto"/>
        <w:ind w:firstLine="720"/>
        <w:jc w:val="center"/>
        <w:rPr>
          <w:rStyle w:val="FontStyle24"/>
          <w:b w:val="0"/>
        </w:rPr>
      </w:pPr>
      <w:r w:rsidRPr="00E24033">
        <w:rPr>
          <w:rStyle w:val="FontStyle24"/>
          <w:b w:val="0"/>
        </w:rPr>
        <w:t>на территории кладбища</w:t>
      </w:r>
    </w:p>
    <w:p w:rsidR="00A478AE" w:rsidRPr="00E24033" w:rsidRDefault="00A478AE" w:rsidP="00E24033">
      <w:pPr>
        <w:spacing w:after="0" w:line="240" w:lineRule="auto"/>
        <w:ind w:firstLine="720"/>
        <w:jc w:val="center"/>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7.1. По территориям кладбищ запрещается движение транспортных средств, за исключением случаев:</w:t>
      </w:r>
    </w:p>
    <w:p w:rsidR="00A478AE" w:rsidRPr="00E24033" w:rsidRDefault="00A478AE" w:rsidP="00E24033">
      <w:pPr>
        <w:spacing w:after="0" w:line="240" w:lineRule="auto"/>
        <w:ind w:firstLine="720"/>
        <w:jc w:val="both"/>
        <w:rPr>
          <w:rStyle w:val="FontStyle24"/>
          <w:b w:val="0"/>
        </w:rPr>
      </w:pPr>
      <w:r w:rsidRPr="00E24033">
        <w:rPr>
          <w:rStyle w:val="FontStyle24"/>
          <w:b w:val="0"/>
        </w:rPr>
        <w:t>передвижения ката фальных транспортных средств и сопровождающего транспорта, образующих похоронную процессию;</w:t>
      </w:r>
    </w:p>
    <w:p w:rsidR="00A478AE" w:rsidRPr="00E24033" w:rsidRDefault="00A478AE" w:rsidP="00E24033">
      <w:pPr>
        <w:spacing w:after="0" w:line="240" w:lineRule="auto"/>
        <w:ind w:firstLine="720"/>
        <w:jc w:val="both"/>
        <w:rPr>
          <w:rStyle w:val="FontStyle24"/>
          <w:b w:val="0"/>
        </w:rPr>
      </w:pPr>
      <w:r w:rsidRPr="00E24033">
        <w:rPr>
          <w:rStyle w:val="FontStyle24"/>
          <w:b w:val="0"/>
        </w:rPr>
        <w:t>установки (замены) намогильных сооружений;</w:t>
      </w:r>
    </w:p>
    <w:p w:rsidR="00A478AE" w:rsidRPr="00E24033" w:rsidRDefault="00A478AE" w:rsidP="00E24033">
      <w:pPr>
        <w:spacing w:after="0" w:line="240" w:lineRule="auto"/>
        <w:ind w:firstLine="720"/>
        <w:jc w:val="both"/>
        <w:rPr>
          <w:rStyle w:val="FontStyle24"/>
          <w:b w:val="0"/>
        </w:rPr>
      </w:pPr>
      <w:r w:rsidRPr="00E24033">
        <w:rPr>
          <w:rStyle w:val="FontStyle24"/>
          <w:b w:val="0"/>
        </w:rPr>
        <w:t>содержания и благоустройства кладбищ, мест захоронений.</w:t>
      </w:r>
    </w:p>
    <w:p w:rsidR="00A478AE" w:rsidRPr="00E24033" w:rsidRDefault="00A478AE" w:rsidP="00E24033">
      <w:pPr>
        <w:spacing w:after="0" w:line="240" w:lineRule="auto"/>
        <w:ind w:firstLine="720"/>
        <w:jc w:val="both"/>
        <w:rPr>
          <w:rStyle w:val="FontStyle24"/>
          <w:b w:val="0"/>
        </w:rPr>
      </w:pPr>
      <w:r w:rsidRPr="00E24033">
        <w:rPr>
          <w:rStyle w:val="FontStyle24"/>
          <w:b w:val="0"/>
        </w:rPr>
        <w:t>Въезд транспортных средств на территории кладбищ является бесплатным.</w:t>
      </w:r>
    </w:p>
    <w:p w:rsidR="00A478AE" w:rsidRPr="00E24033" w:rsidRDefault="00A478AE" w:rsidP="00E24033">
      <w:pPr>
        <w:spacing w:after="0" w:line="240" w:lineRule="auto"/>
        <w:ind w:firstLine="720"/>
        <w:jc w:val="both"/>
        <w:rPr>
          <w:rStyle w:val="FontStyle24"/>
          <w:b w:val="0"/>
        </w:rPr>
      </w:pPr>
    </w:p>
    <w:p w:rsidR="00A478AE" w:rsidRPr="00E24033" w:rsidRDefault="00A478AE" w:rsidP="00E24033">
      <w:pPr>
        <w:spacing w:after="0" w:line="240" w:lineRule="auto"/>
        <w:ind w:firstLine="720"/>
        <w:jc w:val="center"/>
        <w:rPr>
          <w:rStyle w:val="FontStyle24"/>
          <w:b w:val="0"/>
        </w:rPr>
      </w:pPr>
      <w:r w:rsidRPr="00E24033">
        <w:rPr>
          <w:rStyle w:val="FontStyle24"/>
          <w:b w:val="0"/>
        </w:rPr>
        <w:t xml:space="preserve">8. </w:t>
      </w:r>
      <w:proofErr w:type="gramStart"/>
      <w:r w:rsidRPr="00E24033">
        <w:rPr>
          <w:rStyle w:val="FontStyle24"/>
          <w:b w:val="0"/>
        </w:rPr>
        <w:t>Контроль за</w:t>
      </w:r>
      <w:proofErr w:type="gramEnd"/>
      <w:r w:rsidRPr="00E24033">
        <w:rPr>
          <w:rStyle w:val="FontStyle24"/>
          <w:b w:val="0"/>
        </w:rPr>
        <w:t xml:space="preserve"> деятельностью кладбищ</w:t>
      </w:r>
    </w:p>
    <w:p w:rsidR="00A478AE" w:rsidRPr="00E24033" w:rsidRDefault="00A478AE" w:rsidP="00E24033">
      <w:pPr>
        <w:spacing w:after="0" w:line="240" w:lineRule="auto"/>
        <w:ind w:firstLine="720"/>
        <w:jc w:val="both"/>
        <w:rPr>
          <w:rStyle w:val="FontStyle24"/>
          <w:b w:val="0"/>
        </w:rPr>
      </w:pPr>
    </w:p>
    <w:p w:rsidR="00A478AE" w:rsidRPr="00E24033" w:rsidRDefault="00A478AE" w:rsidP="00E24033">
      <w:pPr>
        <w:spacing w:after="0" w:line="240" w:lineRule="auto"/>
        <w:ind w:firstLine="720"/>
        <w:jc w:val="both"/>
        <w:rPr>
          <w:rStyle w:val="FontStyle24"/>
          <w:b w:val="0"/>
        </w:rPr>
      </w:pPr>
      <w:r w:rsidRPr="00E24033">
        <w:rPr>
          <w:rStyle w:val="FontStyle24"/>
          <w:b w:val="0"/>
        </w:rPr>
        <w:t xml:space="preserve">8.1.Администрация </w:t>
      </w:r>
      <w:r w:rsidRPr="00E24033">
        <w:rPr>
          <w:rFonts w:ascii="Times New Roman" w:hAnsi="Times New Roman"/>
          <w:lang w:eastAsia="ru-RU"/>
        </w:rPr>
        <w:t>Биазинского</w:t>
      </w:r>
      <w:r w:rsidRPr="00E24033">
        <w:rPr>
          <w:rStyle w:val="FontStyle24"/>
          <w:b w:val="0"/>
        </w:rPr>
        <w:t xml:space="preserve"> сельсовета  организует </w:t>
      </w:r>
      <w:proofErr w:type="gramStart"/>
      <w:r w:rsidRPr="00E24033">
        <w:rPr>
          <w:rStyle w:val="FontStyle24"/>
          <w:b w:val="0"/>
        </w:rPr>
        <w:t>контроль за</w:t>
      </w:r>
      <w:proofErr w:type="gramEnd"/>
      <w:r w:rsidRPr="00E24033">
        <w:rPr>
          <w:rStyle w:val="FontStyle24"/>
          <w:b w:val="0"/>
        </w:rPr>
        <w:t xml:space="preserve"> соблюдением Порядка и принимает меры по устранению выявленных нарушений.</w:t>
      </w: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ind w:firstLine="698"/>
        <w:jc w:val="right"/>
      </w:pPr>
      <w:r w:rsidRPr="00E24033">
        <w:rPr>
          <w:rStyle w:val="a5"/>
          <w:rFonts w:ascii="Times New Roman" w:hAnsi="Times New Roman"/>
          <w:b w:val="0"/>
        </w:rPr>
        <w:t>Приложение 1</w:t>
      </w:r>
      <w:r w:rsidRPr="00E24033">
        <w:rPr>
          <w:rStyle w:val="a5"/>
          <w:rFonts w:ascii="Times New Roman" w:hAnsi="Times New Roman"/>
          <w:b w:val="0"/>
        </w:rPr>
        <w:br/>
      </w:r>
    </w:p>
    <w:p w:rsidR="00A478AE" w:rsidRPr="00E24033" w:rsidRDefault="00A478AE" w:rsidP="00E24033">
      <w:pPr>
        <w:spacing w:after="0" w:line="240" w:lineRule="auto"/>
        <w:rPr>
          <w:rFonts w:ascii="Times New Roman" w:hAnsi="Times New Roman"/>
        </w:rPr>
      </w:pPr>
    </w:p>
    <w:p w:rsidR="00A478AE" w:rsidRPr="00E24033" w:rsidRDefault="00A478AE" w:rsidP="00E24033">
      <w:pPr>
        <w:pStyle w:val="1"/>
        <w:rPr>
          <w:b w:val="0"/>
          <w:sz w:val="22"/>
          <w:szCs w:val="22"/>
        </w:rPr>
      </w:pPr>
    </w:p>
    <w:p w:rsidR="00A478AE" w:rsidRPr="00E24033" w:rsidRDefault="00A478AE" w:rsidP="00E24033">
      <w:pPr>
        <w:pStyle w:val="1"/>
        <w:rPr>
          <w:b w:val="0"/>
          <w:color w:val="000000" w:themeColor="text1"/>
          <w:sz w:val="22"/>
          <w:szCs w:val="22"/>
        </w:rPr>
      </w:pPr>
      <w:r w:rsidRPr="00E24033">
        <w:rPr>
          <w:b w:val="0"/>
          <w:color w:val="000000" w:themeColor="text1"/>
          <w:sz w:val="22"/>
          <w:szCs w:val="22"/>
        </w:rPr>
        <w:t>СПРАВКА</w:t>
      </w:r>
      <w:r w:rsidRPr="00E24033">
        <w:rPr>
          <w:b w:val="0"/>
          <w:color w:val="000000" w:themeColor="text1"/>
          <w:sz w:val="22"/>
          <w:szCs w:val="22"/>
        </w:rPr>
        <w:br/>
        <w:t xml:space="preserve">о предоставлении участка земли </w:t>
      </w:r>
      <w:r w:rsidRPr="00E24033">
        <w:rPr>
          <w:b w:val="0"/>
          <w:color w:val="000000" w:themeColor="text1"/>
          <w:sz w:val="22"/>
          <w:szCs w:val="22"/>
        </w:rPr>
        <w:br/>
        <w:t>для погребения умершего</w:t>
      </w:r>
    </w:p>
    <w:p w:rsidR="00A478AE" w:rsidRPr="00E24033" w:rsidRDefault="00A478AE" w:rsidP="00E24033">
      <w:pPr>
        <w:spacing w:line="240" w:lineRule="auto"/>
        <w:rPr>
          <w:rFonts w:asciiTheme="minorHAnsi" w:hAnsiTheme="minorHAnsi" w:cstheme="minorBidi"/>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На кладбище  _________________________________________________________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место 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размер предоставляемого участка земли для погребения умершего 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 xml:space="preserve">Ф. И. О. </w:t>
      </w:r>
      <w:proofErr w:type="gramStart"/>
      <w:r w:rsidRPr="00E24033">
        <w:rPr>
          <w:rFonts w:ascii="Times New Roman" w:hAnsi="Times New Roman" w:cs="Times New Roman"/>
          <w:sz w:val="22"/>
          <w:szCs w:val="22"/>
        </w:rPr>
        <w:t>умершего</w:t>
      </w:r>
      <w:proofErr w:type="gramEnd"/>
      <w:r w:rsidRPr="00E24033">
        <w:rPr>
          <w:rFonts w:ascii="Times New Roman" w:hAnsi="Times New Roman" w:cs="Times New Roman"/>
          <w:sz w:val="22"/>
          <w:szCs w:val="22"/>
        </w:rPr>
        <w:t xml:space="preserve"> _____________________________________________________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Свидетельство о смерти ________________________________________________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_____________________________________________________________________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Дата захоронения _____________________________________________________</w:t>
      </w: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Ф. И. О. заявителя _____________________________________________________</w:t>
      </w: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Подпись должностного лица __________________</w:t>
      </w:r>
    </w:p>
    <w:p w:rsidR="00A478AE" w:rsidRPr="00E24033" w:rsidRDefault="00A478AE" w:rsidP="00E24033">
      <w:pPr>
        <w:spacing w:after="0" w:line="240" w:lineRule="auto"/>
        <w:rPr>
          <w:rFonts w:ascii="Times New Roman" w:hAnsi="Times New Roman"/>
        </w:rPr>
      </w:pPr>
    </w:p>
    <w:p w:rsidR="00A478AE" w:rsidRPr="00E24033" w:rsidRDefault="00A478AE" w:rsidP="00E24033">
      <w:pPr>
        <w:pStyle w:val="a3"/>
        <w:rPr>
          <w:rFonts w:ascii="Times New Roman" w:hAnsi="Times New Roman" w:cs="Times New Roman"/>
          <w:sz w:val="22"/>
          <w:szCs w:val="22"/>
        </w:rPr>
      </w:pPr>
      <w:r w:rsidRPr="00E24033">
        <w:rPr>
          <w:rFonts w:ascii="Times New Roman" w:hAnsi="Times New Roman" w:cs="Times New Roman"/>
          <w:sz w:val="22"/>
          <w:szCs w:val="22"/>
        </w:rPr>
        <w:t>Дата ___________</w:t>
      </w: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sectPr w:rsidR="00A478AE" w:rsidRPr="00E24033">
          <w:pgSz w:w="11906" w:h="16838"/>
          <w:pgMar w:top="567" w:right="567" w:bottom="1134" w:left="1418" w:header="709" w:footer="709" w:gutter="0"/>
          <w:cols w:space="720"/>
        </w:sectPr>
      </w:pPr>
    </w:p>
    <w:p w:rsidR="00A478AE" w:rsidRPr="00E24033" w:rsidRDefault="00A478AE" w:rsidP="00E24033">
      <w:pPr>
        <w:spacing w:after="0" w:line="240" w:lineRule="auto"/>
        <w:ind w:firstLine="698"/>
        <w:jc w:val="right"/>
        <w:rPr>
          <w:rFonts w:ascii="Times New Roman" w:hAnsi="Times New Roman"/>
        </w:rPr>
      </w:pPr>
      <w:r w:rsidRPr="00E24033">
        <w:rPr>
          <w:rStyle w:val="a5"/>
          <w:rFonts w:ascii="Times New Roman" w:hAnsi="Times New Roman"/>
          <w:b w:val="0"/>
        </w:rPr>
        <w:lastRenderedPageBreak/>
        <w:t>Приложение 2</w:t>
      </w:r>
      <w:r w:rsidRPr="00E24033">
        <w:rPr>
          <w:rStyle w:val="a5"/>
          <w:rFonts w:ascii="Times New Roman" w:hAnsi="Times New Roman"/>
          <w:b w:val="0"/>
        </w:rPr>
        <w:br/>
      </w:r>
    </w:p>
    <w:p w:rsidR="00A478AE" w:rsidRPr="00E24033" w:rsidRDefault="00A478AE" w:rsidP="00E2403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0"/>
      </w:tblGrid>
      <w:tr w:rsidR="00A478AE" w:rsidRPr="00E24033" w:rsidTr="00A478AE">
        <w:tc>
          <w:tcPr>
            <w:tcW w:w="14000" w:type="dxa"/>
            <w:tcBorders>
              <w:top w:val="nil"/>
              <w:left w:val="nil"/>
              <w:bottom w:val="nil"/>
              <w:right w:val="nil"/>
            </w:tcBorders>
            <w:hideMark/>
          </w:tcPr>
          <w:p w:rsidR="00A478AE" w:rsidRPr="00E24033" w:rsidRDefault="00A478AE" w:rsidP="00E24033">
            <w:pPr>
              <w:pStyle w:val="a4"/>
              <w:rPr>
                <w:rFonts w:ascii="Times New Roman" w:hAnsi="Times New Roman" w:cs="Times New Roman"/>
                <w:sz w:val="22"/>
                <w:szCs w:val="22"/>
              </w:rPr>
            </w:pPr>
            <w:proofErr w:type="gramStart"/>
            <w:r w:rsidRPr="00E24033">
              <w:rPr>
                <w:rFonts w:ascii="Times New Roman" w:hAnsi="Times New Roman" w:cs="Times New Roman"/>
                <w:sz w:val="22"/>
                <w:szCs w:val="22"/>
              </w:rPr>
              <w:t>Начата</w:t>
            </w:r>
            <w:proofErr w:type="gramEnd"/>
            <w:r w:rsidRPr="00E24033">
              <w:rPr>
                <w:rFonts w:ascii="Times New Roman" w:hAnsi="Times New Roman" w:cs="Times New Roman"/>
                <w:sz w:val="22"/>
                <w:szCs w:val="22"/>
              </w:rPr>
              <w:t xml:space="preserve"> "___" _____________ 20____ г.</w:t>
            </w:r>
          </w:p>
          <w:p w:rsidR="00A478AE" w:rsidRPr="00E24033" w:rsidRDefault="00A478AE" w:rsidP="00E24033">
            <w:pPr>
              <w:pStyle w:val="a4"/>
              <w:rPr>
                <w:rFonts w:ascii="Times New Roman" w:hAnsi="Times New Roman" w:cs="Times New Roman"/>
                <w:sz w:val="22"/>
                <w:szCs w:val="22"/>
              </w:rPr>
            </w:pPr>
            <w:proofErr w:type="gramStart"/>
            <w:r w:rsidRPr="00E24033">
              <w:rPr>
                <w:rFonts w:ascii="Times New Roman" w:hAnsi="Times New Roman" w:cs="Times New Roman"/>
                <w:sz w:val="22"/>
                <w:szCs w:val="22"/>
              </w:rPr>
              <w:t>Окончена</w:t>
            </w:r>
            <w:proofErr w:type="gramEnd"/>
            <w:r w:rsidRPr="00E24033">
              <w:rPr>
                <w:rFonts w:ascii="Times New Roman" w:hAnsi="Times New Roman" w:cs="Times New Roman"/>
                <w:sz w:val="22"/>
                <w:szCs w:val="22"/>
              </w:rPr>
              <w:t xml:space="preserve"> "___" ___________ 20____ г.</w:t>
            </w:r>
          </w:p>
        </w:tc>
      </w:tr>
    </w:tbl>
    <w:p w:rsidR="00A478AE" w:rsidRPr="00E24033" w:rsidRDefault="00A478AE" w:rsidP="00E2403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80"/>
      </w:tblGrid>
      <w:tr w:rsidR="00A478AE" w:rsidRPr="00E24033" w:rsidTr="00A478AE">
        <w:tc>
          <w:tcPr>
            <w:tcW w:w="15680" w:type="dxa"/>
            <w:tcBorders>
              <w:top w:val="nil"/>
              <w:left w:val="nil"/>
              <w:bottom w:val="nil"/>
              <w:right w:val="nil"/>
            </w:tcBorders>
            <w:hideMark/>
          </w:tcPr>
          <w:p w:rsidR="00A478AE" w:rsidRPr="00E24033" w:rsidRDefault="00A478AE" w:rsidP="00E24033">
            <w:pPr>
              <w:pStyle w:val="1"/>
              <w:rPr>
                <w:b w:val="0"/>
                <w:color w:val="000000" w:themeColor="text1"/>
                <w:sz w:val="22"/>
                <w:szCs w:val="22"/>
                <w:lang w:eastAsia="en-US"/>
              </w:rPr>
            </w:pPr>
            <w:r w:rsidRPr="00E24033">
              <w:rPr>
                <w:b w:val="0"/>
                <w:color w:val="000000" w:themeColor="text1"/>
                <w:sz w:val="22"/>
                <w:szCs w:val="22"/>
                <w:lang w:eastAsia="en-US"/>
              </w:rPr>
              <w:t xml:space="preserve">КНИГА </w:t>
            </w:r>
            <w:r w:rsidRPr="00E24033">
              <w:rPr>
                <w:b w:val="0"/>
                <w:color w:val="000000" w:themeColor="text1"/>
                <w:sz w:val="22"/>
                <w:szCs w:val="22"/>
                <w:lang w:eastAsia="en-US"/>
              </w:rPr>
              <w:br/>
              <w:t>регистрации захоронений</w:t>
            </w:r>
          </w:p>
        </w:tc>
      </w:tr>
    </w:tbl>
    <w:p w:rsidR="00A478AE" w:rsidRPr="00E24033" w:rsidRDefault="00A478AE" w:rsidP="00E24033">
      <w:pPr>
        <w:spacing w:after="0" w:line="240" w:lineRule="auto"/>
        <w:rPr>
          <w:rFonts w:ascii="Times New Roman" w:hAnsi="Times New Roman"/>
        </w:rPr>
      </w:pPr>
    </w:p>
    <w:tbl>
      <w:tblPr>
        <w:tblW w:w="153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2"/>
        <w:gridCol w:w="1602"/>
        <w:gridCol w:w="1134"/>
        <w:gridCol w:w="1134"/>
        <w:gridCol w:w="1134"/>
        <w:gridCol w:w="1134"/>
        <w:gridCol w:w="1418"/>
        <w:gridCol w:w="1419"/>
        <w:gridCol w:w="1560"/>
        <w:gridCol w:w="3828"/>
      </w:tblGrid>
      <w:tr w:rsidR="00A478AE" w:rsidRPr="00E24033" w:rsidTr="00A478AE">
        <w:tc>
          <w:tcPr>
            <w:tcW w:w="951"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Дата, номер внесения записи</w:t>
            </w:r>
          </w:p>
        </w:tc>
        <w:tc>
          <w:tcPr>
            <w:tcW w:w="1601"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 xml:space="preserve">Фамилия, имя, отчество </w:t>
            </w:r>
            <w:proofErr w:type="gramStart"/>
            <w:r w:rsidRPr="00E24033">
              <w:rPr>
                <w:rFonts w:ascii="Times New Roman" w:hAnsi="Times New Roman" w:cs="Times New Roman"/>
                <w:sz w:val="22"/>
                <w:szCs w:val="22"/>
              </w:rPr>
              <w:t>умершего</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 xml:space="preserve">Возраст </w:t>
            </w:r>
            <w:proofErr w:type="gramStart"/>
            <w:r w:rsidRPr="00E24033">
              <w:rPr>
                <w:rFonts w:ascii="Times New Roman" w:hAnsi="Times New Roman" w:cs="Times New Roman"/>
                <w:sz w:val="22"/>
                <w:szCs w:val="22"/>
              </w:rPr>
              <w:t>умершего</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Дата смерти</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Номер свидетельства о смерти из ЗАГСа</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Каким</w:t>
            </w:r>
          </w:p>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ЗАГСом выдано свидетельство</w:t>
            </w:r>
          </w:p>
        </w:tc>
        <w:tc>
          <w:tcPr>
            <w:tcW w:w="1417"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Дата погребения</w:t>
            </w:r>
          </w:p>
        </w:tc>
        <w:tc>
          <w:tcPr>
            <w:tcW w:w="141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Регистрационный номер могилы</w:t>
            </w:r>
          </w:p>
        </w:tc>
        <w:tc>
          <w:tcPr>
            <w:tcW w:w="1559"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Размер отведенного участка</w:t>
            </w:r>
          </w:p>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земли для погребения</w:t>
            </w:r>
          </w:p>
        </w:tc>
        <w:tc>
          <w:tcPr>
            <w:tcW w:w="3827"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Фамилия, имя,</w:t>
            </w:r>
          </w:p>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отчество и адрес лица, взявшего на себя обязанность осуществить погребение умершего</w:t>
            </w:r>
          </w:p>
        </w:tc>
      </w:tr>
      <w:tr w:rsidR="00A478AE" w:rsidRPr="00E24033" w:rsidTr="00A478AE">
        <w:tc>
          <w:tcPr>
            <w:tcW w:w="951"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1</w:t>
            </w:r>
          </w:p>
        </w:tc>
        <w:tc>
          <w:tcPr>
            <w:tcW w:w="1601"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8</w:t>
            </w:r>
          </w:p>
        </w:tc>
        <w:tc>
          <w:tcPr>
            <w:tcW w:w="1559"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9</w:t>
            </w:r>
          </w:p>
        </w:tc>
        <w:tc>
          <w:tcPr>
            <w:tcW w:w="3827"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rFonts w:ascii="Times New Roman" w:hAnsi="Times New Roman" w:cs="Times New Roman"/>
                <w:sz w:val="22"/>
                <w:szCs w:val="22"/>
              </w:rPr>
            </w:pPr>
            <w:r w:rsidRPr="00E24033">
              <w:rPr>
                <w:rFonts w:ascii="Times New Roman" w:hAnsi="Times New Roman" w:cs="Times New Roman"/>
                <w:sz w:val="22"/>
                <w:szCs w:val="22"/>
              </w:rPr>
              <w:t>10</w:t>
            </w:r>
          </w:p>
        </w:tc>
      </w:tr>
      <w:tr w:rsidR="00A478AE" w:rsidRPr="00E24033" w:rsidTr="00A478AE">
        <w:tc>
          <w:tcPr>
            <w:tcW w:w="951"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601"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rFonts w:ascii="Times New Roman" w:hAnsi="Times New Roman" w:cs="Times New Roman"/>
                <w:sz w:val="22"/>
                <w:szCs w:val="22"/>
              </w:rPr>
            </w:pPr>
          </w:p>
        </w:tc>
      </w:tr>
    </w:tbl>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ind w:firstLine="698"/>
        <w:jc w:val="right"/>
        <w:rPr>
          <w:rStyle w:val="a5"/>
          <w:b w:val="0"/>
        </w:rPr>
      </w:pPr>
    </w:p>
    <w:p w:rsidR="00A478AE" w:rsidRPr="00E24033" w:rsidRDefault="00A478AE" w:rsidP="00E24033">
      <w:pPr>
        <w:spacing w:after="0" w:line="240" w:lineRule="auto"/>
        <w:ind w:firstLine="698"/>
        <w:jc w:val="right"/>
        <w:rPr>
          <w:rStyle w:val="a5"/>
          <w:rFonts w:ascii="Times New Roman" w:hAnsi="Times New Roman"/>
          <w:b w:val="0"/>
        </w:rPr>
      </w:pPr>
    </w:p>
    <w:p w:rsidR="00A478AE" w:rsidRPr="00E24033" w:rsidRDefault="00A478AE" w:rsidP="00E24033">
      <w:pPr>
        <w:spacing w:after="0" w:line="240" w:lineRule="auto"/>
        <w:ind w:firstLine="698"/>
        <w:jc w:val="right"/>
        <w:rPr>
          <w:rStyle w:val="a5"/>
          <w:rFonts w:ascii="Times New Roman" w:hAnsi="Times New Roman"/>
          <w:b w:val="0"/>
        </w:rPr>
      </w:pPr>
    </w:p>
    <w:p w:rsidR="00A478AE" w:rsidRPr="00E24033" w:rsidRDefault="00A478AE" w:rsidP="00E24033">
      <w:pPr>
        <w:spacing w:after="0" w:line="240" w:lineRule="auto"/>
        <w:ind w:firstLine="698"/>
        <w:jc w:val="right"/>
        <w:rPr>
          <w:rStyle w:val="a5"/>
          <w:rFonts w:ascii="Times New Roman" w:hAnsi="Times New Roman"/>
          <w:b w:val="0"/>
        </w:rPr>
      </w:pPr>
    </w:p>
    <w:p w:rsidR="00A478AE" w:rsidRPr="00E24033" w:rsidRDefault="00A478AE" w:rsidP="00E24033">
      <w:pPr>
        <w:spacing w:after="0" w:line="240" w:lineRule="auto"/>
        <w:ind w:firstLine="698"/>
        <w:jc w:val="right"/>
        <w:rPr>
          <w:rStyle w:val="a5"/>
          <w:rFonts w:ascii="Times New Roman" w:hAnsi="Times New Roman"/>
          <w:b w:val="0"/>
        </w:rPr>
      </w:pPr>
    </w:p>
    <w:p w:rsidR="00A478AE" w:rsidRPr="00E24033" w:rsidRDefault="00A478AE" w:rsidP="00E24033">
      <w:pPr>
        <w:spacing w:after="0" w:line="240" w:lineRule="auto"/>
        <w:ind w:firstLine="698"/>
        <w:jc w:val="right"/>
        <w:rPr>
          <w:rStyle w:val="a5"/>
          <w:rFonts w:ascii="Times New Roman" w:hAnsi="Times New Roman"/>
          <w:b w:val="0"/>
        </w:rPr>
      </w:pPr>
    </w:p>
    <w:p w:rsidR="00A478AE" w:rsidRPr="00E24033" w:rsidRDefault="00A478AE" w:rsidP="00E24033">
      <w:pPr>
        <w:spacing w:after="0" w:line="240" w:lineRule="auto"/>
      </w:pPr>
    </w:p>
    <w:p w:rsidR="00A478AE" w:rsidRPr="00E24033" w:rsidRDefault="00A478AE" w:rsidP="00E24033">
      <w:pPr>
        <w:spacing w:after="0" w:line="240" w:lineRule="auto"/>
        <w:rPr>
          <w:rFonts w:ascii="Times New Roman" w:hAnsi="Times New Roman"/>
        </w:rPr>
      </w:pPr>
    </w:p>
    <w:p w:rsidR="00A478AE" w:rsidRPr="00E24033" w:rsidRDefault="00A478AE" w:rsidP="00E24033">
      <w:pPr>
        <w:spacing w:after="0" w:line="240" w:lineRule="auto"/>
        <w:rPr>
          <w:rFonts w:ascii="Times New Roman" w:hAnsi="Times New Roman"/>
        </w:rPr>
        <w:sectPr w:rsidR="00A478AE" w:rsidRPr="00E24033">
          <w:pgSz w:w="16838" w:h="11906" w:orient="landscape"/>
          <w:pgMar w:top="567" w:right="1134" w:bottom="1418" w:left="567" w:header="709" w:footer="709" w:gutter="0"/>
          <w:cols w:space="720"/>
        </w:sectPr>
      </w:pPr>
    </w:p>
    <w:p w:rsidR="00A478AE" w:rsidRPr="00E24033" w:rsidRDefault="00A478AE" w:rsidP="00E24033">
      <w:pPr>
        <w:pStyle w:val="ConsPlusNormal"/>
        <w:widowControl/>
        <w:ind w:firstLine="0"/>
        <w:jc w:val="right"/>
        <w:outlineLvl w:val="1"/>
        <w:rPr>
          <w:rFonts w:ascii="Times New Roman" w:hAnsi="Times New Roman" w:cs="Times New Roman"/>
          <w:sz w:val="22"/>
          <w:szCs w:val="22"/>
        </w:rPr>
      </w:pPr>
      <w:r w:rsidRPr="00E24033">
        <w:rPr>
          <w:rFonts w:ascii="Times New Roman" w:hAnsi="Times New Roman" w:cs="Times New Roman"/>
          <w:sz w:val="22"/>
          <w:szCs w:val="22"/>
        </w:rPr>
        <w:lastRenderedPageBreak/>
        <w:t>Приложение 3</w:t>
      </w:r>
    </w:p>
    <w:p w:rsidR="00A478AE" w:rsidRPr="00E24033" w:rsidRDefault="00A478AE" w:rsidP="00E24033">
      <w:pPr>
        <w:pStyle w:val="ConsPlusNormal"/>
        <w:widowControl/>
        <w:ind w:firstLine="540"/>
        <w:jc w:val="both"/>
        <w:rPr>
          <w:sz w:val="22"/>
          <w:szCs w:val="22"/>
        </w:rPr>
      </w:pPr>
    </w:p>
    <w:p w:rsidR="00A478AE" w:rsidRPr="00E24033" w:rsidRDefault="00A478AE" w:rsidP="006168C9">
      <w:pPr>
        <w:pStyle w:val="ConsPlusNormal"/>
        <w:widowControl/>
        <w:ind w:firstLine="0"/>
        <w:jc w:val="center"/>
        <w:rPr>
          <w:sz w:val="22"/>
          <w:szCs w:val="22"/>
        </w:rPr>
      </w:pPr>
      <w:r w:rsidRPr="00E24033">
        <w:rPr>
          <w:sz w:val="22"/>
          <w:szCs w:val="22"/>
        </w:rPr>
        <w:t>УДОСТОВЕРЕНИЕ</w:t>
      </w:r>
    </w:p>
    <w:p w:rsidR="00A478AE" w:rsidRPr="00E24033" w:rsidRDefault="00A478AE" w:rsidP="006168C9">
      <w:pPr>
        <w:pStyle w:val="ConsPlusNormal"/>
        <w:widowControl/>
        <w:ind w:firstLine="0"/>
        <w:jc w:val="center"/>
        <w:rPr>
          <w:sz w:val="22"/>
          <w:szCs w:val="22"/>
        </w:rPr>
      </w:pPr>
      <w:r w:rsidRPr="00E24033">
        <w:rPr>
          <w:sz w:val="22"/>
          <w:szCs w:val="22"/>
        </w:rPr>
        <w:t>о захоронении</w:t>
      </w:r>
    </w:p>
    <w:p w:rsidR="00A478AE" w:rsidRPr="00E24033" w:rsidRDefault="00A478AE" w:rsidP="006168C9">
      <w:pPr>
        <w:pStyle w:val="ConsPlusNormal"/>
        <w:widowControl/>
        <w:ind w:firstLine="540"/>
        <w:jc w:val="both"/>
        <w:rPr>
          <w:sz w:val="22"/>
          <w:szCs w:val="22"/>
        </w:rPr>
      </w:pP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nformat"/>
        <w:widowControl/>
        <w:jc w:val="center"/>
        <w:rPr>
          <w:sz w:val="22"/>
          <w:szCs w:val="22"/>
        </w:rPr>
      </w:pPr>
      <w:r w:rsidRPr="00E24033">
        <w:rPr>
          <w:sz w:val="22"/>
          <w:szCs w:val="22"/>
        </w:rPr>
        <w:t>│</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                                 Удостоверение                                   │</w:t>
      </w:r>
    </w:p>
    <w:p w:rsidR="00A478AE" w:rsidRPr="00E24033" w:rsidRDefault="00A478AE" w:rsidP="006168C9">
      <w:pPr>
        <w:pStyle w:val="ConsPlusNonformat"/>
        <w:widowControl/>
        <w:jc w:val="both"/>
        <w:rPr>
          <w:sz w:val="22"/>
          <w:szCs w:val="22"/>
        </w:rPr>
      </w:pPr>
      <w:r w:rsidRPr="00E24033">
        <w:rPr>
          <w:sz w:val="22"/>
          <w:szCs w:val="22"/>
        </w:rPr>
        <w:t>│                                 о захоронении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rmal"/>
        <w:widowControl/>
        <w:ind w:firstLine="540"/>
        <w:jc w:val="both"/>
        <w:rPr>
          <w:sz w:val="22"/>
          <w:szCs w:val="22"/>
        </w:rPr>
      </w:pP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nformat"/>
        <w:widowControl/>
        <w:jc w:val="both"/>
        <w:rPr>
          <w:sz w:val="22"/>
          <w:szCs w:val="22"/>
        </w:rPr>
      </w:pPr>
      <w:r w:rsidRPr="00E24033">
        <w:rPr>
          <w:sz w:val="22"/>
          <w:szCs w:val="22"/>
        </w:rPr>
        <w:t>│Удостоверение выдано гр-ну (гр-ке) 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(фамилия, имя, отчество)           │</w:t>
      </w:r>
    </w:p>
    <w:p w:rsidR="00A478AE" w:rsidRPr="00E24033" w:rsidRDefault="00A478AE" w:rsidP="006168C9">
      <w:pPr>
        <w:pStyle w:val="ConsPlusNonformat"/>
        <w:widowControl/>
        <w:jc w:val="both"/>
        <w:rPr>
          <w:sz w:val="22"/>
          <w:szCs w:val="22"/>
        </w:rPr>
      </w:pPr>
      <w:r w:rsidRPr="00E24033">
        <w:rPr>
          <w:sz w:val="22"/>
          <w:szCs w:val="22"/>
        </w:rPr>
        <w:t>│ _______________________________________________________________________________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о регистрации захоронения _____________________________________________________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(фамилия, имя, отчество)               │</w:t>
      </w:r>
    </w:p>
    <w:p w:rsidR="00A478AE" w:rsidRPr="00E24033" w:rsidRDefault="00A478AE" w:rsidP="006168C9">
      <w:pPr>
        <w:pStyle w:val="ConsPlusNonformat"/>
        <w:widowControl/>
        <w:jc w:val="both"/>
        <w:rPr>
          <w:sz w:val="22"/>
          <w:szCs w:val="22"/>
        </w:rPr>
      </w:pPr>
      <w:r w:rsidRPr="00E24033">
        <w:rPr>
          <w:sz w:val="22"/>
          <w:szCs w:val="22"/>
        </w:rPr>
        <w:t>│"____" __________________2___ года                                               │</w:t>
      </w:r>
    </w:p>
    <w:p w:rsidR="00A478AE" w:rsidRPr="00E24033" w:rsidRDefault="00A478AE" w:rsidP="006168C9">
      <w:pPr>
        <w:pStyle w:val="ConsPlusNonformat"/>
        <w:widowControl/>
        <w:jc w:val="both"/>
        <w:rPr>
          <w:sz w:val="22"/>
          <w:szCs w:val="22"/>
        </w:rPr>
      </w:pPr>
      <w:r w:rsidRPr="00E24033">
        <w:rPr>
          <w:sz w:val="22"/>
          <w:szCs w:val="22"/>
        </w:rPr>
        <w:t>│на _____________________________________________________________________________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(наименование кладбища)                           │</w:t>
      </w:r>
    </w:p>
    <w:p w:rsidR="00A478AE" w:rsidRPr="00E24033" w:rsidRDefault="00A478AE" w:rsidP="006168C9">
      <w:pPr>
        <w:pStyle w:val="ConsPlusNonformat"/>
        <w:widowControl/>
        <w:jc w:val="both"/>
        <w:rPr>
          <w:sz w:val="22"/>
          <w:szCs w:val="22"/>
        </w:rPr>
      </w:pPr>
      <w:r w:rsidRPr="00E24033">
        <w:rPr>
          <w:sz w:val="22"/>
          <w:szCs w:val="22"/>
        </w:rPr>
        <w:t>│Сектор N ________________,  могила N _____________________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 М.П.                 Руководитель учреждения __________________________________ │</w:t>
      </w:r>
    </w:p>
    <w:p w:rsidR="00A478AE" w:rsidRPr="00E24033" w:rsidRDefault="00A478AE" w:rsidP="006168C9">
      <w:pPr>
        <w:pStyle w:val="ConsPlusNonformat"/>
        <w:widowControl/>
        <w:jc w:val="both"/>
        <w:rPr>
          <w:sz w:val="22"/>
          <w:szCs w:val="22"/>
        </w:rPr>
      </w:pPr>
      <w:r w:rsidRPr="00E24033">
        <w:rPr>
          <w:sz w:val="22"/>
          <w:szCs w:val="22"/>
        </w:rPr>
        <w:t>│                                               (подпись, инициалы, фамилия)      │</w:t>
      </w:r>
    </w:p>
    <w:p w:rsidR="00A478AE" w:rsidRPr="00E24033" w:rsidRDefault="00A478AE" w:rsidP="006168C9">
      <w:pPr>
        <w:pStyle w:val="ConsPlusNonformat"/>
        <w:widowControl/>
        <w:jc w:val="both"/>
        <w:rPr>
          <w:sz w:val="22"/>
          <w:szCs w:val="22"/>
        </w:rPr>
      </w:pPr>
      <w:r w:rsidRPr="00E24033">
        <w:rPr>
          <w:sz w:val="22"/>
          <w:szCs w:val="22"/>
        </w:rPr>
        <w:t>│"_____" _________________ 2___ года                                              │</w:t>
      </w: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rmal"/>
        <w:widowControl/>
        <w:ind w:firstLine="540"/>
        <w:jc w:val="both"/>
        <w:rPr>
          <w:sz w:val="22"/>
          <w:szCs w:val="22"/>
        </w:rPr>
      </w:pP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nformat"/>
        <w:widowControl/>
        <w:jc w:val="both"/>
        <w:rPr>
          <w:sz w:val="22"/>
          <w:szCs w:val="22"/>
        </w:rPr>
      </w:pPr>
      <w:r w:rsidRPr="00E24033">
        <w:rPr>
          <w:sz w:val="22"/>
          <w:szCs w:val="22"/>
        </w:rPr>
        <w:t>│Надгробие установлено и зарегистрировано "____" _________________ 2 ___ года     │</w:t>
      </w:r>
    </w:p>
    <w:p w:rsidR="00A478AE" w:rsidRPr="00E24033" w:rsidRDefault="00A478AE" w:rsidP="006168C9">
      <w:pPr>
        <w:pStyle w:val="ConsPlusNonformat"/>
        <w:widowControl/>
        <w:jc w:val="both"/>
        <w:rPr>
          <w:sz w:val="22"/>
          <w:szCs w:val="22"/>
        </w:rPr>
      </w:pPr>
      <w:r w:rsidRPr="00E24033">
        <w:rPr>
          <w:sz w:val="22"/>
          <w:szCs w:val="22"/>
        </w:rPr>
        <w:t>│_________________________________________________________________________________│</w:t>
      </w:r>
    </w:p>
    <w:p w:rsidR="00A478AE" w:rsidRPr="00E24033" w:rsidRDefault="00A478AE" w:rsidP="006168C9">
      <w:pPr>
        <w:pStyle w:val="ConsPlusNonformat"/>
        <w:widowControl/>
        <w:jc w:val="both"/>
        <w:rPr>
          <w:sz w:val="22"/>
          <w:szCs w:val="22"/>
        </w:rPr>
      </w:pPr>
      <w:r w:rsidRPr="00E24033">
        <w:rPr>
          <w:sz w:val="22"/>
          <w:szCs w:val="22"/>
        </w:rPr>
        <w:lastRenderedPageBreak/>
        <w:t>│                              (материал надгробия)                               │</w:t>
      </w:r>
    </w:p>
    <w:p w:rsidR="00A478AE" w:rsidRPr="00E24033" w:rsidRDefault="00A478AE" w:rsidP="006168C9">
      <w:pPr>
        <w:pStyle w:val="ConsPlusNonformat"/>
        <w:widowControl/>
        <w:jc w:val="both"/>
        <w:rPr>
          <w:sz w:val="22"/>
          <w:szCs w:val="22"/>
        </w:rPr>
      </w:pPr>
      <w:r w:rsidRPr="00E24033">
        <w:rPr>
          <w:sz w:val="22"/>
          <w:szCs w:val="22"/>
        </w:rPr>
        <w:t>│Размер надгробия согласован администрацией кладбища.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│М.П.                     Руководитель учреждения ________________________________│</w:t>
      </w:r>
    </w:p>
    <w:p w:rsidR="00A478AE" w:rsidRPr="00E24033" w:rsidRDefault="00A478AE" w:rsidP="006168C9">
      <w:pPr>
        <w:pStyle w:val="ConsPlusNonformat"/>
        <w:widowControl/>
        <w:jc w:val="both"/>
        <w:rPr>
          <w:sz w:val="22"/>
          <w:szCs w:val="22"/>
        </w:rPr>
      </w:pPr>
      <w:r w:rsidRPr="00E24033">
        <w:rPr>
          <w:sz w:val="22"/>
          <w:szCs w:val="22"/>
        </w:rPr>
        <w:t>│                                                 (подпись, инициалы, фамилия)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│Зарегистрировано захоронение в могилу N _________, сектор N _______              │</w:t>
      </w:r>
    </w:p>
    <w:p w:rsidR="00A478AE" w:rsidRPr="00E24033" w:rsidRDefault="00A478AE" w:rsidP="006168C9">
      <w:pPr>
        <w:pStyle w:val="ConsPlusNonformat"/>
        <w:widowControl/>
        <w:jc w:val="both"/>
        <w:rPr>
          <w:sz w:val="22"/>
          <w:szCs w:val="22"/>
        </w:rPr>
      </w:pPr>
      <w:r w:rsidRPr="00E24033">
        <w:rPr>
          <w:sz w:val="22"/>
          <w:szCs w:val="22"/>
        </w:rPr>
        <w:t>│________________________________________________________________________________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(фамилия, имя, отчество)                           │</w:t>
      </w:r>
    </w:p>
    <w:p w:rsidR="00A478AE" w:rsidRPr="00E24033" w:rsidRDefault="00A478AE" w:rsidP="006168C9">
      <w:pPr>
        <w:pStyle w:val="ConsPlusNonformat"/>
        <w:widowControl/>
        <w:jc w:val="both"/>
        <w:rPr>
          <w:sz w:val="22"/>
          <w:szCs w:val="22"/>
        </w:rPr>
      </w:pPr>
      <w:r w:rsidRPr="00E24033">
        <w:rPr>
          <w:sz w:val="22"/>
          <w:szCs w:val="22"/>
        </w:rPr>
        <w:t>│ М.П.                     Руководитель учреждения ______________________________ │</w:t>
      </w:r>
    </w:p>
    <w:p w:rsidR="00A478AE" w:rsidRPr="00E24033" w:rsidRDefault="00A478AE" w:rsidP="006168C9">
      <w:pPr>
        <w:pStyle w:val="ConsPlusNonformat"/>
        <w:widowControl/>
        <w:jc w:val="both"/>
        <w:rPr>
          <w:sz w:val="22"/>
          <w:szCs w:val="22"/>
        </w:rPr>
      </w:pPr>
      <w:r w:rsidRPr="00E24033">
        <w:rPr>
          <w:sz w:val="22"/>
          <w:szCs w:val="22"/>
        </w:rPr>
        <w:t>│                                               (подпись, инициалы, фамилия)      │</w:t>
      </w:r>
    </w:p>
    <w:p w:rsidR="00A478AE" w:rsidRPr="00E24033" w:rsidRDefault="00A478AE" w:rsidP="006168C9">
      <w:pPr>
        <w:pStyle w:val="ConsPlusNonformat"/>
        <w:widowControl/>
        <w:jc w:val="both"/>
        <w:rPr>
          <w:sz w:val="22"/>
          <w:szCs w:val="22"/>
        </w:rPr>
      </w:pPr>
      <w:r w:rsidRPr="00E24033">
        <w:rPr>
          <w:sz w:val="22"/>
          <w:szCs w:val="22"/>
        </w:rPr>
        <w:t>│"_____" _________________ 2___ года                                              │</w:t>
      </w: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rmal"/>
        <w:widowControl/>
        <w:ind w:firstLine="540"/>
        <w:jc w:val="both"/>
        <w:rPr>
          <w:sz w:val="22"/>
          <w:szCs w:val="22"/>
        </w:rPr>
      </w:pP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6168C9">
      <w:pPr>
        <w:pStyle w:val="ConsPlusNonformat"/>
        <w:widowControl/>
        <w:jc w:val="both"/>
        <w:rPr>
          <w:sz w:val="22"/>
          <w:szCs w:val="22"/>
        </w:rPr>
      </w:pPr>
      <w:r w:rsidRPr="00E24033">
        <w:rPr>
          <w:sz w:val="22"/>
          <w:szCs w:val="22"/>
        </w:rPr>
        <w:t>│Зарегистрировано захоронение урны с прахом _____________________________________ │</w:t>
      </w:r>
    </w:p>
    <w:p w:rsidR="00A478AE" w:rsidRPr="00E24033" w:rsidRDefault="00A478AE" w:rsidP="006168C9">
      <w:pPr>
        <w:pStyle w:val="ConsPlusNonformat"/>
        <w:widowControl/>
        <w:jc w:val="both"/>
        <w:rPr>
          <w:sz w:val="22"/>
          <w:szCs w:val="22"/>
        </w:rPr>
      </w:pPr>
      <w:r w:rsidRPr="00E24033">
        <w:rPr>
          <w:sz w:val="22"/>
          <w:szCs w:val="22"/>
        </w:rPr>
        <w:t>│                                                  (фамилия, имя, отчество)       │</w:t>
      </w:r>
    </w:p>
    <w:p w:rsidR="00A478AE" w:rsidRPr="00E24033" w:rsidRDefault="00A478AE" w:rsidP="006168C9">
      <w:pPr>
        <w:pStyle w:val="ConsPlusNonformat"/>
        <w:widowControl/>
        <w:jc w:val="both"/>
        <w:rPr>
          <w:sz w:val="22"/>
          <w:szCs w:val="22"/>
        </w:rPr>
      </w:pPr>
      <w:r w:rsidRPr="00E24033">
        <w:rPr>
          <w:sz w:val="22"/>
          <w:szCs w:val="22"/>
        </w:rPr>
        <w:t>│________________________________________________________________________________ │</w:t>
      </w:r>
    </w:p>
    <w:p w:rsidR="00A478AE" w:rsidRPr="00E24033" w:rsidRDefault="00A478AE" w:rsidP="006168C9">
      <w:pPr>
        <w:pStyle w:val="ConsPlusNonformat"/>
        <w:widowControl/>
        <w:jc w:val="both"/>
        <w:rPr>
          <w:sz w:val="22"/>
          <w:szCs w:val="22"/>
        </w:rPr>
      </w:pPr>
      <w:r w:rsidRPr="00E24033">
        <w:rPr>
          <w:sz w:val="22"/>
          <w:szCs w:val="22"/>
        </w:rPr>
        <w:t>│                                                                                 │</w:t>
      </w:r>
    </w:p>
    <w:p w:rsidR="00A478AE" w:rsidRPr="00E24033" w:rsidRDefault="00A478AE" w:rsidP="006168C9">
      <w:pPr>
        <w:pStyle w:val="ConsPlusNonformat"/>
        <w:widowControl/>
        <w:jc w:val="both"/>
        <w:rPr>
          <w:sz w:val="22"/>
          <w:szCs w:val="22"/>
        </w:rPr>
      </w:pPr>
      <w:r w:rsidRPr="00E24033">
        <w:rPr>
          <w:sz w:val="22"/>
          <w:szCs w:val="22"/>
        </w:rPr>
        <w:t>│ М.П.                 Руководитель учреждения __________________________________ │</w:t>
      </w:r>
    </w:p>
    <w:p w:rsidR="00A478AE" w:rsidRPr="00E24033" w:rsidRDefault="00A478AE" w:rsidP="006168C9">
      <w:pPr>
        <w:pStyle w:val="ConsPlusNonformat"/>
        <w:widowControl/>
        <w:jc w:val="both"/>
        <w:rPr>
          <w:sz w:val="22"/>
          <w:szCs w:val="22"/>
        </w:rPr>
      </w:pPr>
      <w:r w:rsidRPr="00E24033">
        <w:rPr>
          <w:sz w:val="22"/>
          <w:szCs w:val="22"/>
        </w:rPr>
        <w:t>│                                               (подпись, инициалы, фамилия)      │</w:t>
      </w:r>
    </w:p>
    <w:p w:rsidR="00A478AE" w:rsidRPr="00E24033" w:rsidRDefault="00A478AE" w:rsidP="006168C9">
      <w:pPr>
        <w:pStyle w:val="ConsPlusNonformat"/>
        <w:widowControl/>
        <w:jc w:val="both"/>
        <w:rPr>
          <w:sz w:val="22"/>
          <w:szCs w:val="22"/>
        </w:rPr>
      </w:pPr>
      <w:r w:rsidRPr="00E24033">
        <w:rPr>
          <w:sz w:val="22"/>
          <w:szCs w:val="22"/>
        </w:rPr>
        <w:t>│"___" _____________ 2__ года                                                     │</w:t>
      </w:r>
    </w:p>
    <w:p w:rsidR="00A478AE" w:rsidRPr="00E24033" w:rsidRDefault="00A478AE" w:rsidP="006168C9">
      <w:pPr>
        <w:pStyle w:val="ConsPlusNonformat"/>
        <w:widowControl/>
        <w:jc w:val="both"/>
        <w:rPr>
          <w:sz w:val="22"/>
          <w:szCs w:val="22"/>
        </w:rPr>
      </w:pPr>
      <w:r w:rsidRPr="00E24033">
        <w:rPr>
          <w:sz w:val="22"/>
          <w:szCs w:val="22"/>
        </w:rPr>
        <w:t>│                                           Телефон ______________________________│</w:t>
      </w:r>
    </w:p>
    <w:p w:rsidR="00A478AE" w:rsidRPr="00E24033" w:rsidRDefault="00A478AE" w:rsidP="006168C9">
      <w:pPr>
        <w:pStyle w:val="ConsPlusNonformat"/>
        <w:widowControl/>
        <w:jc w:val="both"/>
        <w:rPr>
          <w:sz w:val="22"/>
          <w:szCs w:val="22"/>
        </w:rPr>
      </w:pPr>
      <w:r w:rsidRPr="00E24033">
        <w:rPr>
          <w:sz w:val="22"/>
          <w:szCs w:val="22"/>
        </w:rPr>
        <w:t>│                                           Адрес ________________________________│</w:t>
      </w:r>
    </w:p>
    <w:p w:rsidR="00A478AE" w:rsidRPr="00E24033" w:rsidRDefault="00A478AE" w:rsidP="006168C9">
      <w:pPr>
        <w:pStyle w:val="ConsPlusNonformat"/>
        <w:widowControl/>
        <w:jc w:val="both"/>
        <w:rPr>
          <w:sz w:val="22"/>
          <w:szCs w:val="22"/>
        </w:rPr>
      </w:pPr>
      <w:r w:rsidRPr="00E24033">
        <w:rPr>
          <w:sz w:val="22"/>
          <w:szCs w:val="22"/>
        </w:rPr>
        <w:t>└─────────────────────────────────────────────────────────────────────────────────┘</w:t>
      </w:r>
    </w:p>
    <w:p w:rsidR="00A478AE" w:rsidRPr="00E24033" w:rsidRDefault="00A478AE" w:rsidP="00E24033">
      <w:pPr>
        <w:spacing w:after="0" w:line="240" w:lineRule="auto"/>
        <w:rPr>
          <w:rFonts w:ascii="Courier New" w:eastAsia="Times New Roman" w:hAnsi="Courier New" w:cs="Courier New"/>
          <w:lang w:eastAsia="ru-RU"/>
        </w:rPr>
        <w:sectPr w:rsidR="00A478AE" w:rsidRPr="00E24033">
          <w:pgSz w:w="11906" w:h="16838"/>
          <w:pgMar w:top="567" w:right="567" w:bottom="1134" w:left="1418" w:header="709" w:footer="709" w:gutter="0"/>
          <w:cols w:space="720"/>
        </w:sectPr>
      </w:pPr>
    </w:p>
    <w:p w:rsidR="00A478AE" w:rsidRPr="00E24033" w:rsidRDefault="00A478AE" w:rsidP="00E24033">
      <w:pPr>
        <w:spacing w:after="0" w:line="240" w:lineRule="auto"/>
        <w:ind w:firstLine="698"/>
        <w:jc w:val="right"/>
      </w:pPr>
      <w:r w:rsidRPr="00E24033">
        <w:rPr>
          <w:rStyle w:val="a5"/>
          <w:rFonts w:ascii="Times New Roman" w:hAnsi="Times New Roman"/>
          <w:b w:val="0"/>
        </w:rPr>
        <w:lastRenderedPageBreak/>
        <w:t>Приложение 7</w:t>
      </w:r>
      <w:r w:rsidRPr="00E24033">
        <w:rPr>
          <w:rStyle w:val="a5"/>
          <w:rFonts w:ascii="Times New Roman" w:hAnsi="Times New Roman"/>
          <w:b w:val="0"/>
        </w:rPr>
        <w:br/>
      </w:r>
    </w:p>
    <w:p w:rsidR="00A478AE" w:rsidRPr="00E24033" w:rsidRDefault="00A478AE" w:rsidP="00E24033">
      <w:pPr>
        <w:spacing w:after="0" w:line="240" w:lineRule="auto"/>
        <w:ind w:firstLine="698"/>
        <w:jc w:val="right"/>
      </w:pPr>
    </w:p>
    <w:p w:rsidR="00A478AE" w:rsidRPr="00E24033" w:rsidRDefault="00A478AE" w:rsidP="00E2403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0"/>
      </w:tblGrid>
      <w:tr w:rsidR="00A478AE" w:rsidRPr="00E24033" w:rsidTr="00A478AE">
        <w:tc>
          <w:tcPr>
            <w:tcW w:w="14000" w:type="dxa"/>
            <w:tcBorders>
              <w:top w:val="nil"/>
              <w:left w:val="nil"/>
              <w:bottom w:val="nil"/>
              <w:right w:val="nil"/>
            </w:tcBorders>
            <w:hideMark/>
          </w:tcPr>
          <w:p w:rsidR="00A478AE" w:rsidRPr="00E24033" w:rsidRDefault="00A478AE" w:rsidP="00E24033">
            <w:pPr>
              <w:spacing w:line="240" w:lineRule="auto"/>
              <w:rPr>
                <w:rFonts w:asciiTheme="minorHAnsi" w:eastAsiaTheme="minorHAnsi" w:hAnsiTheme="minorHAnsi" w:cstheme="minorBidi"/>
              </w:rPr>
            </w:pPr>
          </w:p>
        </w:tc>
      </w:tr>
      <w:tr w:rsidR="00A478AE" w:rsidRPr="00E24033" w:rsidTr="00A478AE">
        <w:tc>
          <w:tcPr>
            <w:tcW w:w="14000" w:type="dxa"/>
            <w:tcBorders>
              <w:top w:val="nil"/>
              <w:left w:val="nil"/>
              <w:bottom w:val="nil"/>
              <w:right w:val="nil"/>
            </w:tcBorders>
            <w:hideMark/>
          </w:tcPr>
          <w:p w:rsidR="00A478AE" w:rsidRPr="00E24033" w:rsidRDefault="00A478AE" w:rsidP="00E24033">
            <w:pPr>
              <w:pStyle w:val="a4"/>
              <w:rPr>
                <w:sz w:val="22"/>
                <w:szCs w:val="22"/>
              </w:rPr>
            </w:pPr>
            <w:r w:rsidRPr="00E24033">
              <w:rPr>
                <w:sz w:val="22"/>
                <w:szCs w:val="22"/>
              </w:rPr>
              <w:t>Кладбище _____________________________</w:t>
            </w:r>
          </w:p>
          <w:p w:rsidR="00A478AE" w:rsidRPr="00E24033" w:rsidRDefault="00A478AE" w:rsidP="00E24033">
            <w:pPr>
              <w:pStyle w:val="a4"/>
              <w:rPr>
                <w:sz w:val="22"/>
                <w:szCs w:val="22"/>
              </w:rPr>
            </w:pPr>
            <w:r w:rsidRPr="00E24033">
              <w:rPr>
                <w:sz w:val="22"/>
                <w:szCs w:val="22"/>
              </w:rPr>
              <w:t>                             (наименование)</w:t>
            </w:r>
          </w:p>
        </w:tc>
      </w:tr>
      <w:tr w:rsidR="00A478AE" w:rsidRPr="00E24033" w:rsidTr="00A478AE">
        <w:tc>
          <w:tcPr>
            <w:tcW w:w="14000" w:type="dxa"/>
            <w:tcBorders>
              <w:top w:val="nil"/>
              <w:left w:val="nil"/>
              <w:bottom w:val="nil"/>
              <w:right w:val="nil"/>
            </w:tcBorders>
            <w:hideMark/>
          </w:tcPr>
          <w:p w:rsidR="00A478AE" w:rsidRPr="00E24033" w:rsidRDefault="00A478AE" w:rsidP="00E24033">
            <w:pPr>
              <w:pStyle w:val="a4"/>
              <w:rPr>
                <w:sz w:val="22"/>
                <w:szCs w:val="22"/>
              </w:rPr>
            </w:pPr>
            <w:proofErr w:type="gramStart"/>
            <w:r w:rsidRPr="00E24033">
              <w:rPr>
                <w:sz w:val="22"/>
                <w:szCs w:val="22"/>
              </w:rPr>
              <w:t>Начата</w:t>
            </w:r>
            <w:proofErr w:type="gramEnd"/>
            <w:r w:rsidRPr="00E24033">
              <w:rPr>
                <w:sz w:val="22"/>
                <w:szCs w:val="22"/>
              </w:rPr>
              <w:t xml:space="preserve"> "___" _____________ 20____ г.</w:t>
            </w:r>
          </w:p>
          <w:p w:rsidR="00A478AE" w:rsidRPr="00E24033" w:rsidRDefault="00A478AE" w:rsidP="00E24033">
            <w:pPr>
              <w:pStyle w:val="a4"/>
              <w:rPr>
                <w:sz w:val="22"/>
                <w:szCs w:val="22"/>
              </w:rPr>
            </w:pPr>
            <w:proofErr w:type="gramStart"/>
            <w:r w:rsidRPr="00E24033">
              <w:rPr>
                <w:sz w:val="22"/>
                <w:szCs w:val="22"/>
              </w:rPr>
              <w:t>Окончена</w:t>
            </w:r>
            <w:proofErr w:type="gramEnd"/>
            <w:r w:rsidRPr="00E24033">
              <w:rPr>
                <w:sz w:val="22"/>
                <w:szCs w:val="22"/>
              </w:rPr>
              <w:t xml:space="preserve"> "___" ___________ 20____ г.</w:t>
            </w:r>
          </w:p>
        </w:tc>
      </w:tr>
    </w:tbl>
    <w:p w:rsidR="00A478AE" w:rsidRPr="00E24033" w:rsidRDefault="00A478AE" w:rsidP="00E24033">
      <w:pPr>
        <w:spacing w:after="0" w:line="240" w:lineRule="auto"/>
        <w:rPr>
          <w:rFonts w:ascii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0"/>
      </w:tblGrid>
      <w:tr w:rsidR="00A478AE" w:rsidRPr="00E24033" w:rsidTr="00A478AE">
        <w:tc>
          <w:tcPr>
            <w:tcW w:w="15260" w:type="dxa"/>
            <w:tcBorders>
              <w:top w:val="nil"/>
              <w:left w:val="nil"/>
              <w:bottom w:val="nil"/>
              <w:right w:val="nil"/>
            </w:tcBorders>
            <w:hideMark/>
          </w:tcPr>
          <w:p w:rsidR="00A478AE" w:rsidRPr="00E24033" w:rsidRDefault="00A478AE" w:rsidP="00E24033">
            <w:pPr>
              <w:pStyle w:val="1"/>
              <w:rPr>
                <w:b w:val="0"/>
                <w:color w:val="000000" w:themeColor="text1"/>
                <w:sz w:val="22"/>
                <w:szCs w:val="22"/>
                <w:lang w:eastAsia="en-US"/>
              </w:rPr>
            </w:pPr>
            <w:r w:rsidRPr="00E24033">
              <w:rPr>
                <w:b w:val="0"/>
                <w:color w:val="000000" w:themeColor="text1"/>
                <w:sz w:val="22"/>
                <w:szCs w:val="22"/>
                <w:lang w:eastAsia="en-US"/>
              </w:rPr>
              <w:t xml:space="preserve">КНИГА </w:t>
            </w:r>
            <w:r w:rsidRPr="00E24033">
              <w:rPr>
                <w:b w:val="0"/>
                <w:color w:val="000000" w:themeColor="text1"/>
                <w:sz w:val="22"/>
                <w:szCs w:val="22"/>
                <w:lang w:eastAsia="en-US"/>
              </w:rPr>
              <w:br/>
              <w:t>регистрации установки намогильных сооружений</w:t>
            </w:r>
          </w:p>
        </w:tc>
      </w:tr>
    </w:tbl>
    <w:p w:rsidR="00A478AE" w:rsidRPr="00E24033" w:rsidRDefault="00A478AE" w:rsidP="00E24033">
      <w:pPr>
        <w:spacing w:after="0" w:line="240" w:lineRule="auto"/>
        <w:rPr>
          <w:rFonts w:ascii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8"/>
        <w:gridCol w:w="2234"/>
        <w:gridCol w:w="1167"/>
        <w:gridCol w:w="7"/>
        <w:gridCol w:w="1115"/>
        <w:gridCol w:w="10"/>
        <w:gridCol w:w="1111"/>
        <w:gridCol w:w="13"/>
        <w:gridCol w:w="1107"/>
        <w:gridCol w:w="15"/>
        <w:gridCol w:w="1104"/>
        <w:gridCol w:w="16"/>
        <w:gridCol w:w="1542"/>
        <w:gridCol w:w="11"/>
        <w:gridCol w:w="2329"/>
        <w:gridCol w:w="10"/>
        <w:gridCol w:w="2795"/>
      </w:tblGrid>
      <w:tr w:rsidR="00A478AE" w:rsidRPr="00E24033" w:rsidTr="00A478AE">
        <w:tc>
          <w:tcPr>
            <w:tcW w:w="66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N</w:t>
            </w:r>
          </w:p>
          <w:p w:rsidR="00A478AE" w:rsidRPr="00E24033" w:rsidRDefault="00A478AE" w:rsidP="00E24033">
            <w:pPr>
              <w:pStyle w:val="a4"/>
              <w:jc w:val="center"/>
              <w:rPr>
                <w:sz w:val="22"/>
                <w:szCs w:val="22"/>
              </w:rPr>
            </w:pPr>
            <w:proofErr w:type="gramStart"/>
            <w:r w:rsidRPr="00E24033">
              <w:rPr>
                <w:sz w:val="22"/>
                <w:szCs w:val="22"/>
              </w:rPr>
              <w:t>п</w:t>
            </w:r>
            <w:proofErr w:type="gramEnd"/>
            <w:r w:rsidRPr="00E24033">
              <w:rPr>
                <w:sz w:val="22"/>
                <w:szCs w:val="22"/>
              </w:rPr>
              <w:t>/п.</w:t>
            </w:r>
          </w:p>
        </w:tc>
        <w:tc>
          <w:tcPr>
            <w:tcW w:w="2234"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Фамилия, имя,</w:t>
            </w:r>
          </w:p>
          <w:p w:rsidR="00A478AE" w:rsidRPr="00E24033" w:rsidRDefault="00A478AE" w:rsidP="00E24033">
            <w:pPr>
              <w:pStyle w:val="a4"/>
              <w:jc w:val="center"/>
              <w:rPr>
                <w:sz w:val="22"/>
                <w:szCs w:val="22"/>
              </w:rPr>
            </w:pPr>
            <w:r w:rsidRPr="00E24033">
              <w:rPr>
                <w:sz w:val="22"/>
                <w:szCs w:val="22"/>
              </w:rPr>
              <w:t xml:space="preserve">отчество </w:t>
            </w:r>
            <w:proofErr w:type="gramStart"/>
            <w:r w:rsidRPr="00E24033">
              <w:rPr>
                <w:sz w:val="22"/>
                <w:szCs w:val="22"/>
              </w:rPr>
              <w:t>погребенного</w:t>
            </w:r>
            <w:proofErr w:type="gramEnd"/>
            <w:r w:rsidRPr="00E24033">
              <w:rPr>
                <w:sz w:val="22"/>
                <w:szCs w:val="22"/>
              </w:rPr>
              <w:t xml:space="preserve"> (погребенной)</w:t>
            </w:r>
          </w:p>
        </w:tc>
        <w:tc>
          <w:tcPr>
            <w:tcW w:w="1174"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Дата</w:t>
            </w:r>
          </w:p>
          <w:p w:rsidR="00A478AE" w:rsidRPr="00E24033" w:rsidRDefault="00A478AE" w:rsidP="00E24033">
            <w:pPr>
              <w:pStyle w:val="a4"/>
              <w:jc w:val="center"/>
              <w:rPr>
                <w:sz w:val="22"/>
                <w:szCs w:val="22"/>
              </w:rPr>
            </w:pPr>
            <w:r w:rsidRPr="00E24033">
              <w:rPr>
                <w:sz w:val="22"/>
                <w:szCs w:val="22"/>
              </w:rPr>
              <w:t>установки</w:t>
            </w:r>
          </w:p>
        </w:tc>
        <w:tc>
          <w:tcPr>
            <w:tcW w:w="1125"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Номер сектора</w:t>
            </w:r>
          </w:p>
        </w:tc>
        <w:tc>
          <w:tcPr>
            <w:tcW w:w="1124"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Номер могилы</w:t>
            </w:r>
          </w:p>
        </w:tc>
        <w:tc>
          <w:tcPr>
            <w:tcW w:w="1122"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Номер стены скорби</w:t>
            </w:r>
          </w:p>
        </w:tc>
        <w:tc>
          <w:tcPr>
            <w:tcW w:w="1120"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Номер яруса</w:t>
            </w:r>
          </w:p>
        </w:tc>
        <w:tc>
          <w:tcPr>
            <w:tcW w:w="1553"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Номер</w:t>
            </w:r>
          </w:p>
          <w:p w:rsidR="00A478AE" w:rsidRPr="00E24033" w:rsidRDefault="00A478AE" w:rsidP="00E24033">
            <w:pPr>
              <w:pStyle w:val="a4"/>
              <w:jc w:val="center"/>
              <w:rPr>
                <w:sz w:val="22"/>
                <w:szCs w:val="22"/>
              </w:rPr>
            </w:pPr>
            <w:r w:rsidRPr="00E24033">
              <w:rPr>
                <w:sz w:val="22"/>
                <w:szCs w:val="22"/>
              </w:rPr>
              <w:t>ниши</w:t>
            </w:r>
          </w:p>
        </w:tc>
        <w:tc>
          <w:tcPr>
            <w:tcW w:w="2339"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Материал и размеры намогильного сооружения</w:t>
            </w:r>
          </w:p>
        </w:tc>
        <w:tc>
          <w:tcPr>
            <w:tcW w:w="2793"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Фамилия, имя, отчество и адрес лица, ответственного за место захоронения</w:t>
            </w:r>
          </w:p>
        </w:tc>
      </w:tr>
      <w:tr w:rsidR="00A478AE" w:rsidRPr="00E24033" w:rsidTr="00A478AE">
        <w:tc>
          <w:tcPr>
            <w:tcW w:w="668"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1</w:t>
            </w:r>
          </w:p>
        </w:tc>
        <w:tc>
          <w:tcPr>
            <w:tcW w:w="2232"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2</w:t>
            </w:r>
          </w:p>
        </w:tc>
        <w:tc>
          <w:tcPr>
            <w:tcW w:w="1167" w:type="dxa"/>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3</w:t>
            </w:r>
          </w:p>
        </w:tc>
        <w:tc>
          <w:tcPr>
            <w:tcW w:w="1122"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4</w:t>
            </w:r>
          </w:p>
        </w:tc>
        <w:tc>
          <w:tcPr>
            <w:tcW w:w="1121"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5</w:t>
            </w:r>
          </w:p>
        </w:tc>
        <w:tc>
          <w:tcPr>
            <w:tcW w:w="1120"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6</w:t>
            </w:r>
          </w:p>
        </w:tc>
        <w:tc>
          <w:tcPr>
            <w:tcW w:w="1119"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7</w:t>
            </w:r>
          </w:p>
        </w:tc>
        <w:tc>
          <w:tcPr>
            <w:tcW w:w="1558"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8</w:t>
            </w:r>
          </w:p>
        </w:tc>
        <w:tc>
          <w:tcPr>
            <w:tcW w:w="2340"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9</w:t>
            </w:r>
          </w:p>
        </w:tc>
        <w:tc>
          <w:tcPr>
            <w:tcW w:w="2805" w:type="dxa"/>
            <w:gridSpan w:val="2"/>
            <w:tcBorders>
              <w:top w:val="single" w:sz="4" w:space="0" w:color="auto"/>
              <w:left w:val="single" w:sz="4" w:space="0" w:color="auto"/>
              <w:bottom w:val="single" w:sz="4" w:space="0" w:color="auto"/>
              <w:right w:val="single" w:sz="4" w:space="0" w:color="auto"/>
            </w:tcBorders>
            <w:hideMark/>
          </w:tcPr>
          <w:p w:rsidR="00A478AE" w:rsidRPr="00E24033" w:rsidRDefault="00A478AE" w:rsidP="00E24033">
            <w:pPr>
              <w:pStyle w:val="a4"/>
              <w:jc w:val="center"/>
              <w:rPr>
                <w:sz w:val="22"/>
                <w:szCs w:val="22"/>
              </w:rPr>
            </w:pPr>
            <w:r w:rsidRPr="00E24033">
              <w:rPr>
                <w:sz w:val="22"/>
                <w:szCs w:val="22"/>
              </w:rPr>
              <w:t>10</w:t>
            </w:r>
          </w:p>
        </w:tc>
      </w:tr>
      <w:tr w:rsidR="00A478AE" w:rsidRPr="00E24033" w:rsidTr="00A478AE">
        <w:tc>
          <w:tcPr>
            <w:tcW w:w="668"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2232"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122"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121"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120"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119"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1558"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c>
          <w:tcPr>
            <w:tcW w:w="2805" w:type="dxa"/>
            <w:gridSpan w:val="2"/>
            <w:tcBorders>
              <w:top w:val="single" w:sz="4" w:space="0" w:color="auto"/>
              <w:left w:val="single" w:sz="4" w:space="0" w:color="auto"/>
              <w:bottom w:val="single" w:sz="4" w:space="0" w:color="auto"/>
              <w:right w:val="single" w:sz="4" w:space="0" w:color="auto"/>
            </w:tcBorders>
          </w:tcPr>
          <w:p w:rsidR="00A478AE" w:rsidRPr="00E24033" w:rsidRDefault="00A478AE" w:rsidP="00E24033">
            <w:pPr>
              <w:pStyle w:val="a4"/>
              <w:rPr>
                <w:sz w:val="22"/>
                <w:szCs w:val="22"/>
              </w:rPr>
            </w:pPr>
          </w:p>
        </w:tc>
      </w:tr>
    </w:tbl>
    <w:p w:rsidR="00A478AE" w:rsidRPr="00E24033" w:rsidRDefault="00A478AE" w:rsidP="00E24033">
      <w:pPr>
        <w:spacing w:after="0" w:line="240" w:lineRule="auto"/>
        <w:sectPr w:rsidR="00A478AE" w:rsidRPr="00E24033">
          <w:pgSz w:w="16838" w:h="11906" w:orient="landscape"/>
          <w:pgMar w:top="1418" w:right="567" w:bottom="567" w:left="567" w:header="709" w:footer="709" w:gutter="0"/>
          <w:cols w:space="720"/>
        </w:sectPr>
      </w:pPr>
    </w:p>
    <w:p w:rsidR="00A478AE" w:rsidRPr="00E24033" w:rsidRDefault="00A478AE" w:rsidP="00E24033">
      <w:pPr>
        <w:pStyle w:val="ConsPlusNormal"/>
        <w:widowControl/>
        <w:ind w:firstLine="0"/>
        <w:jc w:val="right"/>
        <w:outlineLvl w:val="1"/>
        <w:rPr>
          <w:rFonts w:ascii="Times New Roman" w:hAnsi="Times New Roman" w:cs="Times New Roman"/>
          <w:sz w:val="22"/>
          <w:szCs w:val="22"/>
        </w:rPr>
      </w:pPr>
      <w:r w:rsidRPr="00E24033">
        <w:rPr>
          <w:rFonts w:ascii="Times New Roman" w:hAnsi="Times New Roman" w:cs="Times New Roman"/>
          <w:sz w:val="22"/>
          <w:szCs w:val="22"/>
        </w:rPr>
        <w:lastRenderedPageBreak/>
        <w:t>Приложение 8</w:t>
      </w:r>
    </w:p>
    <w:p w:rsidR="00A478AE" w:rsidRPr="00E24033" w:rsidRDefault="00A478AE" w:rsidP="00E24033">
      <w:pPr>
        <w:pStyle w:val="ConsPlusNormal"/>
        <w:widowControl/>
        <w:ind w:firstLine="540"/>
        <w:jc w:val="both"/>
        <w:rPr>
          <w:sz w:val="22"/>
          <w:szCs w:val="22"/>
        </w:rPr>
      </w:pPr>
    </w:p>
    <w:p w:rsidR="00A478AE" w:rsidRPr="00E24033" w:rsidRDefault="00A478AE" w:rsidP="00E24033">
      <w:pPr>
        <w:pStyle w:val="ConsPlusNonformat"/>
        <w:widowControl/>
        <w:jc w:val="center"/>
        <w:rPr>
          <w:sz w:val="22"/>
          <w:szCs w:val="22"/>
        </w:rPr>
      </w:pPr>
      <w:r w:rsidRPr="00E24033">
        <w:rPr>
          <w:sz w:val="22"/>
          <w:szCs w:val="22"/>
        </w:rPr>
        <w:t>АКТ N __________</w:t>
      </w:r>
    </w:p>
    <w:p w:rsidR="00A478AE" w:rsidRPr="00E24033" w:rsidRDefault="00A478AE" w:rsidP="00E24033">
      <w:pPr>
        <w:pStyle w:val="ConsPlusNonformat"/>
        <w:widowControl/>
        <w:jc w:val="center"/>
        <w:rPr>
          <w:sz w:val="22"/>
          <w:szCs w:val="22"/>
        </w:rPr>
      </w:pPr>
      <w:r w:rsidRPr="00E24033">
        <w:rPr>
          <w:sz w:val="22"/>
          <w:szCs w:val="22"/>
        </w:rPr>
        <w:t>осмотра состояния захоронения и намогильного сооружения</w:t>
      </w:r>
    </w:p>
    <w:p w:rsidR="00A478AE" w:rsidRPr="00E24033" w:rsidRDefault="00A478AE" w:rsidP="00E24033">
      <w:pPr>
        <w:pStyle w:val="ConsPlusNonformat"/>
        <w:widowControl/>
        <w:jc w:val="center"/>
        <w:rPr>
          <w:sz w:val="22"/>
          <w:szCs w:val="22"/>
        </w:rPr>
      </w:pPr>
    </w:p>
    <w:p w:rsidR="00A478AE" w:rsidRPr="00E24033" w:rsidRDefault="00A478AE" w:rsidP="00E24033">
      <w:pPr>
        <w:pStyle w:val="ConsPlusNonformat"/>
        <w:widowControl/>
        <w:jc w:val="center"/>
        <w:rPr>
          <w:sz w:val="22"/>
          <w:szCs w:val="22"/>
        </w:rPr>
      </w:pPr>
      <w:r w:rsidRPr="00E24033">
        <w:rPr>
          <w:sz w:val="22"/>
          <w:szCs w:val="22"/>
        </w:rPr>
        <w:t xml:space="preserve">                                         "____" _________ 2___ года</w:t>
      </w:r>
    </w:p>
    <w:p w:rsidR="00A478AE" w:rsidRPr="00E24033" w:rsidRDefault="00A478AE" w:rsidP="00E24033">
      <w:pPr>
        <w:pStyle w:val="ConsPlusNonformat"/>
        <w:widowControl/>
        <w:jc w:val="center"/>
        <w:rPr>
          <w:sz w:val="22"/>
          <w:szCs w:val="22"/>
        </w:rPr>
      </w:pPr>
      <w:r w:rsidRPr="00E24033">
        <w:rPr>
          <w:sz w:val="22"/>
          <w:szCs w:val="22"/>
        </w:rPr>
        <w:t>Нами 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(должности, фамилии, имена, отчества членов комиссии)</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Произведен осмотр захоронения ____________________________________</w:t>
      </w:r>
    </w:p>
    <w:p w:rsidR="00A478AE" w:rsidRPr="00E24033" w:rsidRDefault="00A478AE" w:rsidP="00E24033">
      <w:pPr>
        <w:pStyle w:val="ConsPlusNonformat"/>
        <w:widowControl/>
        <w:jc w:val="center"/>
        <w:rPr>
          <w:sz w:val="22"/>
          <w:szCs w:val="22"/>
        </w:rPr>
      </w:pPr>
      <w:proofErr w:type="gramStart"/>
      <w:r w:rsidRPr="00E24033">
        <w:rPr>
          <w:sz w:val="22"/>
          <w:szCs w:val="22"/>
        </w:rPr>
        <w:t>(на каком кладбище, фамилия, имя,</w:t>
      </w:r>
      <w:proofErr w:type="gramEnd"/>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отчество умершего, дата смерти, номер сектора)</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Осмотром установлено 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__________________________________________________________________</w:t>
      </w:r>
    </w:p>
    <w:p w:rsidR="00A478AE" w:rsidRPr="00E24033" w:rsidRDefault="00A478AE" w:rsidP="00E24033">
      <w:pPr>
        <w:pStyle w:val="ConsPlusNonformat"/>
        <w:widowControl/>
        <w:jc w:val="center"/>
        <w:rPr>
          <w:sz w:val="22"/>
          <w:szCs w:val="22"/>
        </w:rPr>
      </w:pPr>
      <w:r w:rsidRPr="00E24033">
        <w:rPr>
          <w:sz w:val="22"/>
          <w:szCs w:val="22"/>
        </w:rPr>
        <w:t>Внесена   запись  в  книгу  регистрации   старых   захоронений   и</w:t>
      </w:r>
    </w:p>
    <w:p w:rsidR="00A478AE" w:rsidRPr="00E24033" w:rsidRDefault="00A478AE" w:rsidP="00E24033">
      <w:pPr>
        <w:pStyle w:val="ConsPlusNonformat"/>
        <w:widowControl/>
        <w:jc w:val="center"/>
        <w:rPr>
          <w:sz w:val="22"/>
          <w:szCs w:val="22"/>
        </w:rPr>
      </w:pPr>
      <w:r w:rsidRPr="00E24033">
        <w:rPr>
          <w:sz w:val="22"/>
          <w:szCs w:val="22"/>
        </w:rPr>
        <w:t>намогильных сооружений за N _____ от "____" ___________ 2___ года</w:t>
      </w:r>
    </w:p>
    <w:p w:rsidR="00A478AE" w:rsidRPr="00E24033" w:rsidRDefault="00A478AE" w:rsidP="00E24033">
      <w:pPr>
        <w:pStyle w:val="ConsPlusNonformat"/>
        <w:widowControl/>
        <w:jc w:val="center"/>
        <w:rPr>
          <w:sz w:val="22"/>
          <w:szCs w:val="22"/>
        </w:rPr>
      </w:pPr>
      <w:r w:rsidRPr="00E24033">
        <w:rPr>
          <w:sz w:val="22"/>
          <w:szCs w:val="22"/>
        </w:rPr>
        <w:t xml:space="preserve">Выставить  трафарет  с  предупреждением  лица,  ответственного  </w:t>
      </w:r>
      <w:proofErr w:type="gramStart"/>
      <w:r w:rsidRPr="00E24033">
        <w:rPr>
          <w:sz w:val="22"/>
          <w:szCs w:val="22"/>
        </w:rPr>
        <w:t>за</w:t>
      </w:r>
      <w:proofErr w:type="gramEnd"/>
    </w:p>
    <w:p w:rsidR="00A478AE" w:rsidRPr="00E24033" w:rsidRDefault="00A478AE" w:rsidP="00E24033">
      <w:pPr>
        <w:pStyle w:val="ConsPlusNonformat"/>
        <w:widowControl/>
        <w:jc w:val="center"/>
        <w:rPr>
          <w:sz w:val="22"/>
          <w:szCs w:val="22"/>
        </w:rPr>
      </w:pPr>
      <w:proofErr w:type="gramStart"/>
      <w:r w:rsidRPr="00E24033">
        <w:rPr>
          <w:sz w:val="22"/>
          <w:szCs w:val="22"/>
        </w:rPr>
        <w:t>захоронение в срок до ________________________ (не более трех дней</w:t>
      </w:r>
      <w:proofErr w:type="gramEnd"/>
    </w:p>
    <w:p w:rsidR="00A478AE" w:rsidRPr="00E24033" w:rsidRDefault="00A478AE" w:rsidP="00E24033">
      <w:pPr>
        <w:pStyle w:val="ConsPlusNonformat"/>
        <w:widowControl/>
        <w:jc w:val="center"/>
        <w:rPr>
          <w:sz w:val="22"/>
          <w:szCs w:val="22"/>
        </w:rPr>
      </w:pPr>
      <w:r w:rsidRPr="00E24033">
        <w:rPr>
          <w:sz w:val="22"/>
          <w:szCs w:val="22"/>
        </w:rPr>
        <w:t>с момента составления акта).</w:t>
      </w:r>
    </w:p>
    <w:p w:rsidR="00A478AE" w:rsidRPr="00E24033" w:rsidRDefault="00A478AE" w:rsidP="00E24033">
      <w:pPr>
        <w:pStyle w:val="ConsPlusNonformat"/>
        <w:widowControl/>
        <w:jc w:val="center"/>
        <w:rPr>
          <w:sz w:val="22"/>
          <w:szCs w:val="22"/>
        </w:rPr>
      </w:pPr>
      <w:r w:rsidRPr="00E24033">
        <w:rPr>
          <w:sz w:val="22"/>
          <w:szCs w:val="22"/>
        </w:rPr>
        <w:t>Направить уведомление лицу,  ответственному за  захоронение в срок</w:t>
      </w:r>
    </w:p>
    <w:p w:rsidR="00A478AE" w:rsidRPr="00E24033" w:rsidRDefault="00A478AE" w:rsidP="00E24033">
      <w:pPr>
        <w:pStyle w:val="ConsPlusNonformat"/>
        <w:widowControl/>
        <w:jc w:val="center"/>
        <w:rPr>
          <w:sz w:val="22"/>
          <w:szCs w:val="22"/>
        </w:rPr>
      </w:pPr>
      <w:r w:rsidRPr="00E24033">
        <w:rPr>
          <w:sz w:val="22"/>
          <w:szCs w:val="22"/>
        </w:rPr>
        <w:t>до ______________ (не более трех дней с момента составления акта).</w:t>
      </w:r>
    </w:p>
    <w:p w:rsidR="00A478AE" w:rsidRPr="00E24033" w:rsidRDefault="00A478AE" w:rsidP="00E24033">
      <w:pPr>
        <w:pStyle w:val="ConsPlusNonformat"/>
        <w:widowControl/>
        <w:jc w:val="center"/>
        <w:rPr>
          <w:sz w:val="22"/>
          <w:szCs w:val="22"/>
        </w:rPr>
      </w:pPr>
      <w:r w:rsidRPr="00E24033">
        <w:rPr>
          <w:sz w:val="22"/>
          <w:szCs w:val="22"/>
        </w:rPr>
        <w:t>Члены комиссии         _______________          __________________</w:t>
      </w:r>
    </w:p>
    <w:p w:rsidR="00A478AE" w:rsidRPr="00E24033" w:rsidRDefault="00A478AE" w:rsidP="00E24033">
      <w:pPr>
        <w:pStyle w:val="ConsPlusNonformat"/>
        <w:widowControl/>
        <w:jc w:val="center"/>
        <w:rPr>
          <w:sz w:val="22"/>
          <w:szCs w:val="22"/>
        </w:rPr>
      </w:pPr>
      <w:r w:rsidRPr="00E24033">
        <w:rPr>
          <w:sz w:val="22"/>
          <w:szCs w:val="22"/>
        </w:rPr>
        <w:t>подпись               инициалы, фамилия</w:t>
      </w:r>
    </w:p>
    <w:p w:rsidR="00A478AE" w:rsidRPr="00E24033" w:rsidRDefault="00A478AE" w:rsidP="00E24033">
      <w:pPr>
        <w:pStyle w:val="ConsPlusNonformat"/>
        <w:widowControl/>
        <w:jc w:val="center"/>
        <w:rPr>
          <w:sz w:val="22"/>
          <w:szCs w:val="22"/>
        </w:rPr>
      </w:pPr>
      <w:r w:rsidRPr="00E24033">
        <w:rPr>
          <w:sz w:val="22"/>
          <w:szCs w:val="22"/>
        </w:rPr>
        <w:t>_______________          __________________</w:t>
      </w:r>
    </w:p>
    <w:p w:rsidR="00A478AE" w:rsidRPr="00E24033" w:rsidRDefault="00A478AE" w:rsidP="00E24033">
      <w:pPr>
        <w:pStyle w:val="ConsPlusNonformat"/>
        <w:widowControl/>
        <w:jc w:val="center"/>
        <w:rPr>
          <w:sz w:val="22"/>
          <w:szCs w:val="22"/>
        </w:rPr>
      </w:pPr>
      <w:r w:rsidRPr="00E24033">
        <w:rPr>
          <w:sz w:val="22"/>
          <w:szCs w:val="22"/>
        </w:rPr>
        <w:t>подпись               инициалы, фамилия</w:t>
      </w:r>
    </w:p>
    <w:p w:rsidR="00A478AE" w:rsidRPr="00E24033" w:rsidRDefault="00A478AE" w:rsidP="00E24033">
      <w:pPr>
        <w:pStyle w:val="ConsPlusNonformat"/>
        <w:widowControl/>
        <w:jc w:val="center"/>
        <w:rPr>
          <w:sz w:val="22"/>
          <w:szCs w:val="22"/>
        </w:rPr>
      </w:pPr>
      <w:r w:rsidRPr="00E24033">
        <w:rPr>
          <w:sz w:val="22"/>
          <w:szCs w:val="22"/>
        </w:rPr>
        <w:t>_______________          __________________</w:t>
      </w:r>
    </w:p>
    <w:p w:rsidR="00A478AE" w:rsidRPr="00E24033" w:rsidRDefault="00A478AE" w:rsidP="00E24033">
      <w:pPr>
        <w:pStyle w:val="ConsPlusNonformat"/>
        <w:widowControl/>
        <w:jc w:val="center"/>
        <w:rPr>
          <w:sz w:val="22"/>
          <w:szCs w:val="22"/>
        </w:rPr>
      </w:pPr>
      <w:r w:rsidRPr="00E24033">
        <w:rPr>
          <w:sz w:val="22"/>
          <w:szCs w:val="22"/>
        </w:rPr>
        <w:t>подпись               инициалы, фамилия</w:t>
      </w:r>
    </w:p>
    <w:p w:rsidR="00A478AE" w:rsidRPr="00E24033" w:rsidRDefault="00A478AE" w:rsidP="00E24033">
      <w:pPr>
        <w:pStyle w:val="ConsPlusNonformat"/>
        <w:widowControl/>
        <w:jc w:val="center"/>
        <w:rPr>
          <w:sz w:val="22"/>
          <w:szCs w:val="22"/>
        </w:rPr>
      </w:pPr>
      <w:r w:rsidRPr="00E24033">
        <w:rPr>
          <w:sz w:val="22"/>
          <w:szCs w:val="22"/>
        </w:rPr>
        <w:t>_______________          __________________</w:t>
      </w:r>
    </w:p>
    <w:p w:rsidR="00A478AE" w:rsidRPr="00E24033" w:rsidRDefault="00A478AE" w:rsidP="00E24033">
      <w:pPr>
        <w:pStyle w:val="ConsPlusNonformat"/>
        <w:widowControl/>
        <w:jc w:val="center"/>
        <w:rPr>
          <w:sz w:val="22"/>
          <w:szCs w:val="22"/>
        </w:rPr>
      </w:pPr>
      <w:r w:rsidRPr="00E24033">
        <w:rPr>
          <w:sz w:val="22"/>
          <w:szCs w:val="22"/>
        </w:rPr>
        <w:t>подпись               инициалы, фамилия</w:t>
      </w: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jc w:val="center"/>
        <w:rPr>
          <w:rFonts w:ascii="Times New Roman" w:hAnsi="Times New Roman"/>
        </w:rPr>
      </w:pPr>
    </w:p>
    <w:p w:rsidR="00A478AE" w:rsidRPr="00E24033" w:rsidRDefault="00A478AE" w:rsidP="00E24033">
      <w:pPr>
        <w:spacing w:after="0" w:line="240" w:lineRule="auto"/>
        <w:rPr>
          <w:rFonts w:ascii="Times New Roman" w:hAnsi="Times New Roman"/>
        </w:rPr>
        <w:sectPr w:rsidR="00A478AE" w:rsidRPr="00E24033">
          <w:pgSz w:w="11906" w:h="16838"/>
          <w:pgMar w:top="1134" w:right="1418" w:bottom="567" w:left="567" w:header="709" w:footer="709" w:gutter="0"/>
          <w:cols w:space="720"/>
        </w:sectPr>
      </w:pPr>
    </w:p>
    <w:p w:rsidR="00A478AE" w:rsidRPr="00E24033" w:rsidRDefault="00A478AE" w:rsidP="00E24033">
      <w:pPr>
        <w:pStyle w:val="ConsPlusNormal"/>
        <w:widowControl/>
        <w:ind w:firstLine="0"/>
        <w:jc w:val="right"/>
        <w:outlineLvl w:val="1"/>
        <w:rPr>
          <w:rFonts w:ascii="Times New Roman" w:hAnsi="Times New Roman" w:cs="Times New Roman"/>
          <w:sz w:val="22"/>
          <w:szCs w:val="22"/>
        </w:rPr>
      </w:pPr>
      <w:r w:rsidRPr="00E24033">
        <w:rPr>
          <w:rFonts w:ascii="Times New Roman" w:hAnsi="Times New Roman" w:cs="Times New Roman"/>
          <w:sz w:val="22"/>
          <w:szCs w:val="22"/>
        </w:rPr>
        <w:lastRenderedPageBreak/>
        <w:t>Приложение 9</w:t>
      </w:r>
    </w:p>
    <w:p w:rsidR="00A478AE" w:rsidRPr="00E24033" w:rsidRDefault="00A478AE" w:rsidP="00E24033">
      <w:pPr>
        <w:pStyle w:val="ConsPlusNormal"/>
        <w:widowControl/>
        <w:ind w:firstLine="540"/>
        <w:jc w:val="both"/>
        <w:rPr>
          <w:rFonts w:ascii="Times New Roman" w:hAnsi="Times New Roman" w:cs="Times New Roman"/>
          <w:sz w:val="22"/>
          <w:szCs w:val="22"/>
        </w:rPr>
      </w:pPr>
    </w:p>
    <w:p w:rsidR="00A478AE" w:rsidRPr="00E24033" w:rsidRDefault="00A478AE" w:rsidP="00E24033">
      <w:pPr>
        <w:pStyle w:val="ConsPlusNonformat"/>
        <w:widowControl/>
        <w:rPr>
          <w:sz w:val="22"/>
          <w:szCs w:val="22"/>
        </w:rPr>
      </w:pPr>
      <w:r w:rsidRPr="00E24033">
        <w:rPr>
          <w:sz w:val="22"/>
          <w:szCs w:val="22"/>
        </w:rPr>
        <w:t>Кладбище _________________________________</w:t>
      </w:r>
    </w:p>
    <w:p w:rsidR="00A478AE" w:rsidRPr="00E24033" w:rsidRDefault="00A478AE" w:rsidP="00E24033">
      <w:pPr>
        <w:pStyle w:val="ConsPlusNonformat"/>
        <w:widowControl/>
        <w:rPr>
          <w:sz w:val="22"/>
          <w:szCs w:val="22"/>
        </w:rPr>
      </w:pPr>
      <w:r w:rsidRPr="00E24033">
        <w:rPr>
          <w:sz w:val="22"/>
          <w:szCs w:val="22"/>
        </w:rPr>
        <w:t xml:space="preserve">                  (наименование)</w:t>
      </w:r>
    </w:p>
    <w:p w:rsidR="00A478AE" w:rsidRPr="00E24033" w:rsidRDefault="00A478AE" w:rsidP="00E24033">
      <w:pPr>
        <w:pStyle w:val="ConsPlusNonformat"/>
        <w:widowControl/>
        <w:rPr>
          <w:sz w:val="22"/>
          <w:szCs w:val="22"/>
        </w:rPr>
      </w:pPr>
    </w:p>
    <w:p w:rsidR="00A478AE" w:rsidRPr="00E24033" w:rsidRDefault="00A478AE" w:rsidP="00E24033">
      <w:pPr>
        <w:pStyle w:val="ConsPlusNonformat"/>
        <w:widowControl/>
        <w:rPr>
          <w:sz w:val="22"/>
          <w:szCs w:val="22"/>
        </w:rPr>
      </w:pPr>
      <w:proofErr w:type="gramStart"/>
      <w:r w:rsidRPr="00E24033">
        <w:rPr>
          <w:sz w:val="22"/>
          <w:szCs w:val="22"/>
        </w:rPr>
        <w:t>Начата</w:t>
      </w:r>
      <w:proofErr w:type="gramEnd"/>
      <w:r w:rsidRPr="00E24033">
        <w:rPr>
          <w:sz w:val="22"/>
          <w:szCs w:val="22"/>
        </w:rPr>
        <w:t xml:space="preserve"> "___" _____________ 2____ г.</w:t>
      </w:r>
    </w:p>
    <w:p w:rsidR="00A478AE" w:rsidRPr="00E24033" w:rsidRDefault="00A478AE" w:rsidP="00E24033">
      <w:pPr>
        <w:pStyle w:val="ConsPlusNonformat"/>
        <w:widowControl/>
        <w:rPr>
          <w:sz w:val="22"/>
          <w:szCs w:val="22"/>
        </w:rPr>
      </w:pPr>
      <w:proofErr w:type="gramStart"/>
      <w:r w:rsidRPr="00E24033">
        <w:rPr>
          <w:sz w:val="22"/>
          <w:szCs w:val="22"/>
        </w:rPr>
        <w:t>Окончена</w:t>
      </w:r>
      <w:proofErr w:type="gramEnd"/>
      <w:r w:rsidRPr="00E24033">
        <w:rPr>
          <w:sz w:val="22"/>
          <w:szCs w:val="22"/>
        </w:rPr>
        <w:t xml:space="preserve"> "___" ____________ 2____ г.</w:t>
      </w:r>
    </w:p>
    <w:p w:rsidR="00A478AE" w:rsidRPr="00E24033" w:rsidRDefault="00A478AE" w:rsidP="00E24033">
      <w:pPr>
        <w:pStyle w:val="ConsPlusNonformat"/>
        <w:widowControl/>
        <w:rPr>
          <w:sz w:val="22"/>
          <w:szCs w:val="22"/>
        </w:rPr>
      </w:pPr>
    </w:p>
    <w:p w:rsidR="00A478AE" w:rsidRPr="00E24033" w:rsidRDefault="00A478AE" w:rsidP="00E24033">
      <w:pPr>
        <w:pStyle w:val="ConsPlusNonformat"/>
        <w:widowControl/>
        <w:jc w:val="center"/>
        <w:rPr>
          <w:sz w:val="22"/>
          <w:szCs w:val="22"/>
        </w:rPr>
      </w:pPr>
      <w:r w:rsidRPr="00E24033">
        <w:rPr>
          <w:sz w:val="22"/>
          <w:szCs w:val="22"/>
        </w:rPr>
        <w:t>КНИГА</w:t>
      </w:r>
    </w:p>
    <w:p w:rsidR="00A478AE" w:rsidRPr="00E24033" w:rsidRDefault="00A478AE" w:rsidP="00E24033">
      <w:pPr>
        <w:pStyle w:val="ConsPlusNonformat"/>
        <w:widowControl/>
        <w:jc w:val="center"/>
        <w:rPr>
          <w:sz w:val="22"/>
          <w:szCs w:val="22"/>
        </w:rPr>
      </w:pPr>
      <w:r w:rsidRPr="00E24033">
        <w:rPr>
          <w:sz w:val="22"/>
          <w:szCs w:val="22"/>
        </w:rPr>
        <w:t>регистрации старых захоронений и намогильных сооружений</w:t>
      </w:r>
    </w:p>
    <w:p w:rsidR="00A478AE" w:rsidRPr="00E24033" w:rsidRDefault="00A478AE" w:rsidP="00E24033">
      <w:pPr>
        <w:pStyle w:val="ConsPlusNormal"/>
        <w:widowControl/>
        <w:ind w:firstLine="0"/>
        <w:jc w:val="both"/>
        <w:rPr>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1215"/>
        <w:gridCol w:w="2025"/>
        <w:gridCol w:w="945"/>
        <w:gridCol w:w="1350"/>
        <w:gridCol w:w="2025"/>
        <w:gridCol w:w="2295"/>
        <w:gridCol w:w="1755"/>
        <w:gridCol w:w="2025"/>
        <w:gridCol w:w="1215"/>
      </w:tblGrid>
      <w:tr w:rsidR="00A478AE" w:rsidRPr="00E24033" w:rsidTr="00A478AE">
        <w:trPr>
          <w:cantSplit/>
          <w:trHeight w:val="840"/>
        </w:trPr>
        <w:tc>
          <w:tcPr>
            <w:tcW w:w="121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Дата, </w:t>
            </w:r>
            <w:r w:rsidRPr="00E24033">
              <w:rPr>
                <w:sz w:val="22"/>
                <w:szCs w:val="22"/>
                <w:lang w:eastAsia="en-US"/>
              </w:rPr>
              <w:br/>
              <w:t xml:space="preserve">номер </w:t>
            </w:r>
            <w:r w:rsidRPr="00E24033">
              <w:rPr>
                <w:sz w:val="22"/>
                <w:szCs w:val="22"/>
                <w:lang w:eastAsia="en-US"/>
              </w:rPr>
              <w:br/>
              <w:t>внесения</w:t>
            </w:r>
            <w:r w:rsidRPr="00E24033">
              <w:rPr>
                <w:sz w:val="22"/>
                <w:szCs w:val="22"/>
                <w:lang w:eastAsia="en-US"/>
              </w:rPr>
              <w:br/>
              <w:t xml:space="preserve">записи </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Фамилия, имя, </w:t>
            </w:r>
            <w:r w:rsidRPr="00E24033">
              <w:rPr>
                <w:sz w:val="22"/>
                <w:szCs w:val="22"/>
                <w:lang w:eastAsia="en-US"/>
              </w:rPr>
              <w:br/>
              <w:t xml:space="preserve">отчество   </w:t>
            </w:r>
            <w:r w:rsidRPr="00E24033">
              <w:rPr>
                <w:sz w:val="22"/>
                <w:szCs w:val="22"/>
                <w:lang w:eastAsia="en-US"/>
              </w:rPr>
              <w:br/>
            </w:r>
            <w:proofErr w:type="gramStart"/>
            <w:r w:rsidRPr="00E24033">
              <w:rPr>
                <w:sz w:val="22"/>
                <w:szCs w:val="22"/>
                <w:lang w:eastAsia="en-US"/>
              </w:rPr>
              <w:t>захороненного</w:t>
            </w:r>
            <w:proofErr w:type="gramEnd"/>
            <w:r w:rsidRPr="00E24033">
              <w:rPr>
                <w:sz w:val="22"/>
                <w:szCs w:val="22"/>
                <w:lang w:eastAsia="en-US"/>
              </w:rPr>
              <w:t xml:space="preserve"> </w:t>
            </w:r>
            <w:r w:rsidRPr="00E24033">
              <w:rPr>
                <w:sz w:val="22"/>
                <w:szCs w:val="22"/>
                <w:lang w:eastAsia="en-US"/>
              </w:rPr>
              <w:br/>
              <w:t>(захороненной)</w:t>
            </w:r>
          </w:p>
        </w:tc>
        <w:tc>
          <w:tcPr>
            <w:tcW w:w="94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Дата </w:t>
            </w:r>
            <w:r w:rsidRPr="00E24033">
              <w:rPr>
                <w:sz w:val="22"/>
                <w:szCs w:val="22"/>
                <w:lang w:eastAsia="en-US"/>
              </w:rPr>
              <w:br/>
              <w:t>смерти</w:t>
            </w:r>
          </w:p>
        </w:tc>
        <w:tc>
          <w:tcPr>
            <w:tcW w:w="1350"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Номер    </w:t>
            </w:r>
            <w:r w:rsidRPr="00E24033">
              <w:rPr>
                <w:sz w:val="22"/>
                <w:szCs w:val="22"/>
                <w:lang w:eastAsia="en-US"/>
              </w:rPr>
              <w:br/>
              <w:t xml:space="preserve">сектора, </w:t>
            </w:r>
            <w:r w:rsidRPr="00E24033">
              <w:rPr>
                <w:sz w:val="22"/>
                <w:szCs w:val="22"/>
                <w:lang w:eastAsia="en-US"/>
              </w:rPr>
              <w:br/>
              <w:t>регистр</w:t>
            </w:r>
            <w:proofErr w:type="gramStart"/>
            <w:r w:rsidRPr="00E24033">
              <w:rPr>
                <w:sz w:val="22"/>
                <w:szCs w:val="22"/>
                <w:lang w:eastAsia="en-US"/>
              </w:rPr>
              <w:t>а-</w:t>
            </w:r>
            <w:proofErr w:type="gramEnd"/>
            <w:r w:rsidRPr="00E24033">
              <w:rPr>
                <w:sz w:val="22"/>
                <w:szCs w:val="22"/>
                <w:lang w:eastAsia="en-US"/>
              </w:rPr>
              <w:br/>
              <w:t xml:space="preserve">ционный  </w:t>
            </w:r>
            <w:r w:rsidRPr="00E24033">
              <w:rPr>
                <w:sz w:val="22"/>
                <w:szCs w:val="22"/>
                <w:lang w:eastAsia="en-US"/>
              </w:rPr>
              <w:br/>
              <w:t xml:space="preserve">номер    </w:t>
            </w:r>
            <w:r w:rsidRPr="00E24033">
              <w:rPr>
                <w:sz w:val="22"/>
                <w:szCs w:val="22"/>
                <w:lang w:eastAsia="en-US"/>
              </w:rPr>
              <w:br/>
              <w:t xml:space="preserve">могилы   </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Фамилия, имя, </w:t>
            </w:r>
            <w:r w:rsidRPr="00E24033">
              <w:rPr>
                <w:sz w:val="22"/>
                <w:szCs w:val="22"/>
                <w:lang w:eastAsia="en-US"/>
              </w:rPr>
              <w:br/>
              <w:t xml:space="preserve">отчество   </w:t>
            </w:r>
            <w:r w:rsidRPr="00E24033">
              <w:rPr>
                <w:sz w:val="22"/>
                <w:szCs w:val="22"/>
                <w:lang w:eastAsia="en-US"/>
              </w:rPr>
              <w:br/>
              <w:t>и адрес лица,</w:t>
            </w:r>
            <w:r w:rsidRPr="00E24033">
              <w:rPr>
                <w:sz w:val="22"/>
                <w:szCs w:val="22"/>
                <w:lang w:eastAsia="en-US"/>
              </w:rPr>
              <w:br/>
              <w:t>ответственного</w:t>
            </w:r>
            <w:r w:rsidRPr="00E24033">
              <w:rPr>
                <w:sz w:val="22"/>
                <w:szCs w:val="22"/>
                <w:lang w:eastAsia="en-US"/>
              </w:rPr>
              <w:br/>
              <w:t>за захоронение</w:t>
            </w:r>
          </w:p>
        </w:tc>
        <w:tc>
          <w:tcPr>
            <w:tcW w:w="229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Дата и номер  </w:t>
            </w:r>
            <w:r w:rsidRPr="00E24033">
              <w:rPr>
                <w:sz w:val="22"/>
                <w:szCs w:val="22"/>
                <w:lang w:eastAsia="en-US"/>
              </w:rPr>
              <w:br/>
              <w:t>составления акта</w:t>
            </w:r>
            <w:r w:rsidRPr="00E24033">
              <w:rPr>
                <w:sz w:val="22"/>
                <w:szCs w:val="22"/>
                <w:lang w:eastAsia="en-US"/>
              </w:rPr>
              <w:br/>
              <w:t xml:space="preserve">о состоянии   </w:t>
            </w:r>
            <w:r w:rsidRPr="00E24033">
              <w:rPr>
                <w:sz w:val="22"/>
                <w:szCs w:val="22"/>
                <w:lang w:eastAsia="en-US"/>
              </w:rPr>
              <w:br/>
              <w:t xml:space="preserve">захоронения и  </w:t>
            </w:r>
            <w:r w:rsidRPr="00E24033">
              <w:rPr>
                <w:sz w:val="22"/>
                <w:szCs w:val="22"/>
                <w:lang w:eastAsia="en-US"/>
              </w:rPr>
              <w:br/>
              <w:t xml:space="preserve">надмогильных  </w:t>
            </w:r>
            <w:r w:rsidRPr="00E24033">
              <w:rPr>
                <w:sz w:val="22"/>
                <w:szCs w:val="22"/>
                <w:lang w:eastAsia="en-US"/>
              </w:rPr>
              <w:br/>
              <w:t xml:space="preserve">сооружений   </w:t>
            </w:r>
          </w:p>
        </w:tc>
        <w:tc>
          <w:tcPr>
            <w:tcW w:w="175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Дата    </w:t>
            </w:r>
            <w:r w:rsidRPr="00E24033">
              <w:rPr>
                <w:sz w:val="22"/>
                <w:szCs w:val="22"/>
                <w:lang w:eastAsia="en-US"/>
              </w:rPr>
              <w:br/>
              <w:t xml:space="preserve">выставления </w:t>
            </w:r>
            <w:r w:rsidRPr="00E24033">
              <w:rPr>
                <w:sz w:val="22"/>
                <w:szCs w:val="22"/>
                <w:lang w:eastAsia="en-US"/>
              </w:rPr>
              <w:br/>
              <w:t>трафарета на</w:t>
            </w:r>
            <w:r w:rsidRPr="00E24033">
              <w:rPr>
                <w:sz w:val="22"/>
                <w:szCs w:val="22"/>
                <w:lang w:eastAsia="en-US"/>
              </w:rPr>
              <w:br/>
              <w:t>захоронении</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Дата     </w:t>
            </w:r>
            <w:r w:rsidRPr="00E24033">
              <w:rPr>
                <w:sz w:val="22"/>
                <w:szCs w:val="22"/>
                <w:lang w:eastAsia="en-US"/>
              </w:rPr>
              <w:br/>
              <w:t xml:space="preserve">направления  </w:t>
            </w:r>
            <w:r w:rsidRPr="00E24033">
              <w:rPr>
                <w:sz w:val="22"/>
                <w:szCs w:val="22"/>
                <w:lang w:eastAsia="en-US"/>
              </w:rPr>
              <w:br/>
              <w:t xml:space="preserve">уведомления  </w:t>
            </w:r>
            <w:r w:rsidRPr="00E24033">
              <w:rPr>
                <w:sz w:val="22"/>
                <w:szCs w:val="22"/>
                <w:lang w:eastAsia="en-US"/>
              </w:rPr>
              <w:br/>
              <w:t xml:space="preserve">лицу,     </w:t>
            </w:r>
            <w:r w:rsidRPr="00E24033">
              <w:rPr>
                <w:sz w:val="22"/>
                <w:szCs w:val="22"/>
                <w:lang w:eastAsia="en-US"/>
              </w:rPr>
              <w:br/>
              <w:t>ответственному</w:t>
            </w:r>
            <w:r w:rsidRPr="00E24033">
              <w:rPr>
                <w:sz w:val="22"/>
                <w:szCs w:val="22"/>
                <w:lang w:eastAsia="en-US"/>
              </w:rPr>
              <w:br/>
              <w:t>за захоронение</w:t>
            </w:r>
          </w:p>
        </w:tc>
        <w:tc>
          <w:tcPr>
            <w:tcW w:w="121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Примеч</w:t>
            </w:r>
            <w:proofErr w:type="gramStart"/>
            <w:r w:rsidRPr="00E24033">
              <w:rPr>
                <w:sz w:val="22"/>
                <w:szCs w:val="22"/>
                <w:lang w:eastAsia="en-US"/>
              </w:rPr>
              <w:t>а-</w:t>
            </w:r>
            <w:proofErr w:type="gramEnd"/>
            <w:r w:rsidRPr="00E24033">
              <w:rPr>
                <w:sz w:val="22"/>
                <w:szCs w:val="22"/>
                <w:lang w:eastAsia="en-US"/>
              </w:rPr>
              <w:br/>
              <w:t xml:space="preserve">ние &lt;*&gt; </w:t>
            </w:r>
          </w:p>
        </w:tc>
      </w:tr>
      <w:tr w:rsidR="00A478AE" w:rsidRPr="00E24033" w:rsidTr="00A478AE">
        <w:trPr>
          <w:cantSplit/>
          <w:trHeight w:val="240"/>
        </w:trPr>
        <w:tc>
          <w:tcPr>
            <w:tcW w:w="121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1    </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2      </w:t>
            </w:r>
          </w:p>
        </w:tc>
        <w:tc>
          <w:tcPr>
            <w:tcW w:w="94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3  </w:t>
            </w:r>
          </w:p>
        </w:tc>
        <w:tc>
          <w:tcPr>
            <w:tcW w:w="1350"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4    </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5       </w:t>
            </w:r>
          </w:p>
        </w:tc>
        <w:tc>
          <w:tcPr>
            <w:tcW w:w="229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6       </w:t>
            </w:r>
          </w:p>
        </w:tc>
        <w:tc>
          <w:tcPr>
            <w:tcW w:w="175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7     </w:t>
            </w:r>
          </w:p>
        </w:tc>
        <w:tc>
          <w:tcPr>
            <w:tcW w:w="202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8      </w:t>
            </w:r>
          </w:p>
        </w:tc>
        <w:tc>
          <w:tcPr>
            <w:tcW w:w="1215" w:type="dxa"/>
            <w:tcBorders>
              <w:top w:val="single" w:sz="6" w:space="0" w:color="auto"/>
              <w:left w:val="single" w:sz="6" w:space="0" w:color="auto"/>
              <w:bottom w:val="single" w:sz="6" w:space="0" w:color="auto"/>
              <w:right w:val="single" w:sz="6" w:space="0" w:color="auto"/>
            </w:tcBorders>
            <w:hideMark/>
          </w:tcPr>
          <w:p w:rsidR="00A478AE" w:rsidRPr="00E24033" w:rsidRDefault="00A478AE" w:rsidP="00E24033">
            <w:pPr>
              <w:pStyle w:val="ConsPlusNormal"/>
              <w:widowControl/>
              <w:ind w:firstLine="0"/>
              <w:rPr>
                <w:sz w:val="22"/>
                <w:szCs w:val="22"/>
                <w:lang w:eastAsia="en-US"/>
              </w:rPr>
            </w:pPr>
            <w:r w:rsidRPr="00E24033">
              <w:rPr>
                <w:sz w:val="22"/>
                <w:szCs w:val="22"/>
                <w:lang w:eastAsia="en-US"/>
              </w:rPr>
              <w:t xml:space="preserve">9   </w:t>
            </w:r>
          </w:p>
        </w:tc>
      </w:tr>
      <w:tr w:rsidR="00A478AE" w:rsidRPr="00E24033" w:rsidTr="00A478AE">
        <w:trPr>
          <w:cantSplit/>
          <w:trHeight w:val="240"/>
        </w:trPr>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94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350"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29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75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r>
      <w:tr w:rsidR="00A478AE" w:rsidRPr="00E24033" w:rsidTr="00A478AE">
        <w:trPr>
          <w:cantSplit/>
          <w:trHeight w:val="240"/>
        </w:trPr>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94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350"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29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75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r>
      <w:tr w:rsidR="00A478AE" w:rsidRPr="00E24033" w:rsidTr="00A478AE">
        <w:trPr>
          <w:cantSplit/>
          <w:trHeight w:val="240"/>
        </w:trPr>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94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350"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29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75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r>
      <w:tr w:rsidR="00A478AE" w:rsidRPr="00E24033" w:rsidTr="00A478AE">
        <w:trPr>
          <w:cantSplit/>
          <w:trHeight w:val="240"/>
        </w:trPr>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94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350"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29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75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202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c>
          <w:tcPr>
            <w:tcW w:w="1215" w:type="dxa"/>
            <w:tcBorders>
              <w:top w:val="single" w:sz="6" w:space="0" w:color="auto"/>
              <w:left w:val="single" w:sz="6" w:space="0" w:color="auto"/>
              <w:bottom w:val="single" w:sz="6" w:space="0" w:color="auto"/>
              <w:right w:val="single" w:sz="6" w:space="0" w:color="auto"/>
            </w:tcBorders>
          </w:tcPr>
          <w:p w:rsidR="00A478AE" w:rsidRPr="00E24033" w:rsidRDefault="00A478AE" w:rsidP="00E24033">
            <w:pPr>
              <w:pStyle w:val="ConsPlusNormal"/>
              <w:widowControl/>
              <w:ind w:firstLine="0"/>
              <w:rPr>
                <w:sz w:val="22"/>
                <w:szCs w:val="22"/>
                <w:lang w:eastAsia="en-US"/>
              </w:rPr>
            </w:pPr>
          </w:p>
        </w:tc>
      </w:tr>
    </w:tbl>
    <w:p w:rsidR="00A478AE" w:rsidRPr="00E24033" w:rsidRDefault="00A478AE" w:rsidP="00E24033">
      <w:pPr>
        <w:pStyle w:val="ConsPlusNormal"/>
        <w:widowControl/>
        <w:ind w:firstLine="540"/>
        <w:jc w:val="both"/>
        <w:rPr>
          <w:sz w:val="22"/>
          <w:szCs w:val="22"/>
        </w:rPr>
      </w:pPr>
    </w:p>
    <w:p w:rsidR="00A478AE" w:rsidRPr="00E24033" w:rsidRDefault="00A478AE" w:rsidP="00E24033">
      <w:pPr>
        <w:pStyle w:val="ConsPlusNormal"/>
        <w:widowControl/>
        <w:ind w:firstLine="540"/>
        <w:jc w:val="both"/>
        <w:rPr>
          <w:sz w:val="22"/>
          <w:szCs w:val="22"/>
        </w:rPr>
      </w:pPr>
      <w:r w:rsidRPr="00E24033">
        <w:rPr>
          <w:sz w:val="22"/>
          <w:szCs w:val="22"/>
        </w:rPr>
        <w:t>Примечание: &lt;*&gt; - указывается либо дата переоформления захоронения (дата обращения лица, ответственного за захоронение), либо дата и место, куда перенесены останки из захоронения.</w:t>
      </w:r>
    </w:p>
    <w:p w:rsidR="00A478AE" w:rsidRPr="00E24033" w:rsidRDefault="00A478AE" w:rsidP="00E24033">
      <w:pPr>
        <w:pStyle w:val="ConsPlusNormal"/>
        <w:widowControl/>
        <w:ind w:firstLine="540"/>
        <w:jc w:val="both"/>
        <w:rPr>
          <w:sz w:val="22"/>
          <w:szCs w:val="22"/>
        </w:rPr>
      </w:pPr>
    </w:p>
    <w:p w:rsidR="00A478AE" w:rsidRPr="00E24033" w:rsidRDefault="00A478AE" w:rsidP="00E24033">
      <w:pPr>
        <w:pStyle w:val="ConsPlusNormal"/>
        <w:widowControl/>
        <w:ind w:firstLine="540"/>
        <w:jc w:val="both"/>
        <w:rPr>
          <w:sz w:val="22"/>
          <w:szCs w:val="22"/>
        </w:rPr>
      </w:pPr>
    </w:p>
    <w:p w:rsidR="00A478AE" w:rsidRPr="00E24033" w:rsidRDefault="00A478AE" w:rsidP="00E24033">
      <w:pPr>
        <w:pStyle w:val="ConsPlusNonformat"/>
        <w:widowControl/>
        <w:pBdr>
          <w:top w:val="single" w:sz="6" w:space="0" w:color="auto"/>
        </w:pBdr>
        <w:rPr>
          <w:sz w:val="22"/>
          <w:szCs w:val="22"/>
        </w:rPr>
      </w:pPr>
    </w:p>
    <w:p w:rsidR="006168C9" w:rsidRDefault="006168C9" w:rsidP="006168C9">
      <w:pPr>
        <w:spacing w:after="0" w:line="240" w:lineRule="auto"/>
        <w:rPr>
          <w:rFonts w:ascii="Times New Roman" w:hAnsi="Times New Roman"/>
        </w:rPr>
        <w:sectPr w:rsidR="006168C9" w:rsidSect="006168C9">
          <w:pgSz w:w="16838" w:h="11906" w:orient="landscape"/>
          <w:pgMar w:top="1701" w:right="1134" w:bottom="851" w:left="1134" w:header="709" w:footer="709" w:gutter="0"/>
          <w:cols w:space="708"/>
          <w:docGrid w:linePitch="360"/>
        </w:sectPr>
      </w:pPr>
    </w:p>
    <w:p w:rsidR="00A478AE" w:rsidRPr="00E24033" w:rsidRDefault="00A478AE" w:rsidP="00E24033">
      <w:pPr>
        <w:spacing w:after="0" w:line="240" w:lineRule="auto"/>
        <w:rPr>
          <w:rFonts w:ascii="Times New Roman" w:hAnsi="Times New Roman"/>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 xml:space="preserve">АДМИНИСТРАЦИЯ БИАЗИНСКОГО СЕЛЬСОВЕТА </w:t>
      </w:r>
    </w:p>
    <w:p w:rsidR="00F30F0C" w:rsidRPr="00E24033" w:rsidRDefault="00F30F0C"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Северного района</w:t>
      </w:r>
    </w:p>
    <w:p w:rsidR="00F30F0C" w:rsidRPr="00E24033" w:rsidRDefault="00F30F0C"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Новосибирской области</w:t>
      </w:r>
    </w:p>
    <w:p w:rsidR="00F30F0C" w:rsidRPr="00E24033" w:rsidRDefault="00F30F0C" w:rsidP="00E24033">
      <w:pPr>
        <w:spacing w:after="0" w:line="240" w:lineRule="auto"/>
        <w:ind w:left="540" w:right="1615"/>
        <w:jc w:val="center"/>
        <w:rPr>
          <w:rFonts w:ascii="Times New Roman" w:eastAsia="Times New Roman" w:hAnsi="Times New Roman"/>
          <w:lang w:eastAsia="ru-RU"/>
        </w:rPr>
      </w:pPr>
    </w:p>
    <w:p w:rsidR="00F30F0C" w:rsidRPr="00E24033" w:rsidRDefault="00F30F0C"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П</w:t>
      </w:r>
      <w:proofErr w:type="gramEnd"/>
      <w:r w:rsidRPr="00E24033">
        <w:rPr>
          <w:rFonts w:ascii="Times New Roman" w:eastAsia="Times New Roman" w:hAnsi="Times New Roman"/>
          <w:lang w:eastAsia="ru-RU"/>
        </w:rPr>
        <w:t xml:space="preserve"> О С Т А Н О В Л Е Н И Е</w:t>
      </w:r>
    </w:p>
    <w:p w:rsidR="00F30F0C" w:rsidRPr="00E24033" w:rsidRDefault="00F30F0C" w:rsidP="00E24033">
      <w:pPr>
        <w:widowControl w:val="0"/>
        <w:suppressAutoHyphens/>
        <w:spacing w:after="0" w:line="240" w:lineRule="auto"/>
        <w:rPr>
          <w:rFonts w:ascii="Times New Roman" w:eastAsia="Lucida Sans Unicode" w:hAnsi="Times New Roman"/>
          <w:b/>
          <w:kern w:val="2"/>
          <w:lang w:eastAsia="ar-SA"/>
        </w:rPr>
      </w:pPr>
    </w:p>
    <w:p w:rsidR="00F30F0C" w:rsidRPr="00E24033" w:rsidRDefault="00F30F0C" w:rsidP="00E24033">
      <w:pPr>
        <w:tabs>
          <w:tab w:val="left" w:pos="0"/>
          <w:tab w:val="left" w:pos="3544"/>
          <w:tab w:val="left" w:pos="4820"/>
        </w:tabs>
        <w:spacing w:after="0" w:line="240" w:lineRule="auto"/>
        <w:ind w:right="2833"/>
        <w:jc w:val="both"/>
        <w:rPr>
          <w:rFonts w:ascii="Times New Roman" w:eastAsia="Times New Roman" w:hAnsi="Times New Roman"/>
          <w:lang w:eastAsia="ru-RU"/>
        </w:rPr>
      </w:pPr>
    </w:p>
    <w:p w:rsidR="00F30F0C" w:rsidRPr="00E24033" w:rsidRDefault="00F30F0C" w:rsidP="00E24033">
      <w:pPr>
        <w:spacing w:after="0" w:line="240" w:lineRule="auto"/>
        <w:jc w:val="center"/>
        <w:rPr>
          <w:rFonts w:ascii="Times New Roman" w:eastAsia="Times New Roman" w:hAnsi="Times New Roman"/>
          <w:lang w:eastAsia="ru-RU"/>
        </w:rPr>
      </w:pPr>
      <w:r w:rsidRPr="006168C9">
        <w:rPr>
          <w:rFonts w:ascii="Times New Roman" w:eastAsia="Times New Roman" w:hAnsi="Times New Roman"/>
          <w:bCs/>
          <w:lang w:eastAsia="ru-RU"/>
        </w:rPr>
        <w:t xml:space="preserve">Об утверждении административного регламента по  </w:t>
      </w:r>
      <w:r w:rsidRPr="00E24033">
        <w:rPr>
          <w:rFonts w:ascii="Times New Roman" w:eastAsia="Times New Roman" w:hAnsi="Times New Roman"/>
          <w:lang w:eastAsia="ru-RU"/>
        </w:rPr>
        <w:t>предоставлению муниципальной услуги   «Прием и рассмотрение заявок  на участие в муниципальных ярмарках»</w:t>
      </w:r>
    </w:p>
    <w:p w:rsidR="00F30F0C" w:rsidRPr="00E24033" w:rsidRDefault="00F30F0C" w:rsidP="00E24033">
      <w:pPr>
        <w:widowControl w:val="0"/>
        <w:tabs>
          <w:tab w:val="left" w:pos="4065"/>
        </w:tabs>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spacing w:after="0" w:line="240" w:lineRule="auto"/>
        <w:rPr>
          <w:rFonts w:ascii="Times New Roman" w:hAnsi="Times New Roman"/>
          <w:bCs/>
        </w:rPr>
      </w:pPr>
      <w:r w:rsidRPr="00E24033">
        <w:rPr>
          <w:rFonts w:ascii="Times New Roman" w:hAnsi="Times New Roman"/>
          <w:bCs/>
        </w:rPr>
        <w:t>14.05.2018 г.                                   с</w:t>
      </w:r>
      <w:proofErr w:type="gramStart"/>
      <w:r w:rsidRPr="00E24033">
        <w:rPr>
          <w:rFonts w:ascii="Times New Roman" w:hAnsi="Times New Roman"/>
          <w:bCs/>
        </w:rPr>
        <w:t>.Б</w:t>
      </w:r>
      <w:proofErr w:type="gramEnd"/>
      <w:r w:rsidRPr="00E24033">
        <w:rPr>
          <w:rFonts w:ascii="Times New Roman" w:hAnsi="Times New Roman"/>
          <w:bCs/>
        </w:rPr>
        <w:t>иаза                                                  № 30</w:t>
      </w:r>
    </w:p>
    <w:p w:rsidR="00F30F0C" w:rsidRPr="00E24033" w:rsidRDefault="00F30F0C" w:rsidP="00E24033">
      <w:pPr>
        <w:spacing w:after="0" w:line="240" w:lineRule="auto"/>
        <w:rPr>
          <w:rFonts w:ascii="Times New Roman" w:hAnsi="Times New Roman"/>
          <w:b/>
          <w:bCs/>
        </w:rPr>
      </w:pPr>
    </w:p>
    <w:p w:rsidR="00F30F0C" w:rsidRPr="00E24033" w:rsidRDefault="00F30F0C" w:rsidP="00E24033">
      <w:pPr>
        <w:widowControl w:val="0"/>
        <w:tabs>
          <w:tab w:val="left" w:pos="4065"/>
        </w:tabs>
        <w:autoSpaceDE w:val="0"/>
        <w:autoSpaceDN w:val="0"/>
        <w:adjustRightInd w:val="0"/>
        <w:spacing w:after="0" w:line="240" w:lineRule="auto"/>
        <w:jc w:val="center"/>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ind w:firstLine="567"/>
        <w:jc w:val="both"/>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 Уставом Биазинского сельсовета Северного района Новосибирской области и в целях повышения доступности и качества  предоставления муниципальной услуги</w:t>
      </w:r>
      <w:proofErr w:type="gramEnd"/>
      <w:r w:rsidRPr="00E24033">
        <w:rPr>
          <w:rFonts w:ascii="Times New Roman" w:eastAsia="Times New Roman" w:hAnsi="Times New Roman"/>
          <w:lang w:eastAsia="ru-RU"/>
        </w:rPr>
        <w:t>,</w:t>
      </w:r>
      <w:r w:rsidRPr="00E24033">
        <w:rPr>
          <w:rFonts w:ascii="Times New Roman" w:hAnsi="Times New Roman"/>
        </w:rPr>
        <w:t xml:space="preserve"> администрация Биазинского сельсовета Северного района Новосибирской области</w:t>
      </w:r>
    </w:p>
    <w:p w:rsidR="00F30F0C" w:rsidRPr="00E24033" w:rsidRDefault="00F30F0C" w:rsidP="00E24033">
      <w:pPr>
        <w:autoSpaceDE w:val="0"/>
        <w:autoSpaceDN w:val="0"/>
        <w:adjustRightInd w:val="0"/>
        <w:spacing w:after="0" w:line="240" w:lineRule="auto"/>
        <w:ind w:firstLine="567"/>
        <w:jc w:val="both"/>
        <w:rPr>
          <w:rFonts w:ascii="Times New Roman" w:hAnsi="Times New Roman"/>
        </w:rPr>
      </w:pPr>
      <w:r w:rsidRPr="00E24033">
        <w:rPr>
          <w:rFonts w:ascii="Times New Roman" w:hAnsi="Times New Roman"/>
        </w:rPr>
        <w:t xml:space="preserve">ПОСТАНОВЛЯЕТ: </w:t>
      </w:r>
    </w:p>
    <w:p w:rsidR="00F30F0C" w:rsidRPr="00E24033" w:rsidRDefault="00F30F0C" w:rsidP="00E24033">
      <w:pPr>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1. Утвердить Административный регламент по предоставлению муниципальной услуги   </w:t>
      </w:r>
      <w:r w:rsidRPr="00E24033">
        <w:rPr>
          <w:rFonts w:ascii="Times New Roman" w:eastAsia="Times New Roman" w:hAnsi="Times New Roman"/>
          <w:b/>
          <w:lang w:eastAsia="ru-RU"/>
        </w:rPr>
        <w:t>«</w:t>
      </w:r>
      <w:r w:rsidRPr="00E24033">
        <w:rPr>
          <w:rFonts w:ascii="Times New Roman" w:eastAsia="Times New Roman" w:hAnsi="Times New Roman"/>
          <w:lang w:eastAsia="ru-RU"/>
        </w:rPr>
        <w:t>Прием и рассмотрение заявок  на участие в муниципальных ярмарках» (прилагается).</w:t>
      </w: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r w:rsidRPr="00E24033">
        <w:rPr>
          <w:rFonts w:ascii="Times New Roman" w:eastAsia="Times New Roman" w:hAnsi="Times New Roman"/>
          <w:lang w:eastAsia="ru-RU"/>
        </w:rPr>
        <w:t xml:space="preserve">     </w:t>
      </w:r>
      <w:r w:rsidRPr="00E24033">
        <w:rPr>
          <w:rFonts w:ascii="Times New Roman" w:hAnsi="Times New Roman" w:cs="Calibri"/>
        </w:rPr>
        <w:t>2. Опубликовать настоящее постановление в периодическом печатном издании «Вестник Биазинского сельсовета» и разместить на официальном сайте администрации Северного района Новосибирской области (http://severnoe.nso.ru/page/45),  в разделе «Муниципальные образования» Биазинский сельсовет.</w:t>
      </w: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r w:rsidRPr="00E24033">
        <w:rPr>
          <w:rFonts w:ascii="Times New Roman" w:hAnsi="Times New Roman" w:cs="Calibri"/>
        </w:rPr>
        <w:t xml:space="preserve">     3. </w:t>
      </w:r>
      <w:proofErr w:type="gramStart"/>
      <w:r w:rsidRPr="00E24033">
        <w:rPr>
          <w:rFonts w:ascii="Times New Roman" w:hAnsi="Times New Roman" w:cs="Calibri"/>
        </w:rPr>
        <w:t>Контроль за</w:t>
      </w:r>
      <w:proofErr w:type="gramEnd"/>
      <w:r w:rsidRPr="00E24033">
        <w:rPr>
          <w:rFonts w:ascii="Times New Roman" w:hAnsi="Times New Roman" w:cs="Calibri"/>
        </w:rPr>
        <w:t xml:space="preserve"> исполнением настоящего постановления оставляю за собой.</w:t>
      </w: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Глава Биазинского сельсовета    </w:t>
      </w:r>
    </w:p>
    <w:p w:rsidR="00F30F0C" w:rsidRPr="00E24033" w:rsidRDefault="00F30F0C"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Северного района Новосибирской области                               Ю.В.Гришмановский</w:t>
      </w:r>
    </w:p>
    <w:p w:rsidR="00F30F0C" w:rsidRPr="00E24033" w:rsidRDefault="00F30F0C" w:rsidP="00E24033">
      <w:pPr>
        <w:widowControl w:val="0"/>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spacing w:after="0" w:line="240" w:lineRule="auto"/>
        <w:rPr>
          <w:rFonts w:ascii="Times New Roman" w:eastAsia="Times New Roman" w:hAnsi="Times New Roman"/>
          <w:lang w:eastAsia="ru-RU"/>
        </w:rPr>
      </w:pPr>
    </w:p>
    <w:p w:rsidR="00F30F0C" w:rsidRPr="00E24033" w:rsidRDefault="00F30F0C" w:rsidP="00E24033">
      <w:pPr>
        <w:spacing w:after="0" w:line="240" w:lineRule="auto"/>
        <w:rPr>
          <w:rFonts w:ascii="Times New Roman" w:eastAsia="Times New Roman" w:hAnsi="Times New Roman"/>
          <w:b/>
          <w:lang w:eastAsia="ru-RU"/>
        </w:rPr>
      </w:pPr>
    </w:p>
    <w:p w:rsidR="00F30F0C" w:rsidRPr="00E24033" w:rsidRDefault="00F30F0C" w:rsidP="00E24033">
      <w:pPr>
        <w:spacing w:after="0" w:line="240" w:lineRule="auto"/>
        <w:jc w:val="center"/>
        <w:rPr>
          <w:rFonts w:ascii="Times New Roman" w:eastAsia="Times New Roman" w:hAnsi="Times New Roman"/>
          <w:b/>
          <w:lang w:eastAsia="ru-RU"/>
        </w:rPr>
      </w:pP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УТВЕРЖДЕН</w:t>
      </w: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постановлением</w:t>
      </w: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администрации</w:t>
      </w:r>
    </w:p>
    <w:p w:rsidR="00F30F0C" w:rsidRPr="00E24033" w:rsidRDefault="00F30F0C" w:rsidP="00E24033">
      <w:pPr>
        <w:keepNext/>
        <w:keepLines/>
        <w:spacing w:after="0" w:line="240" w:lineRule="auto"/>
        <w:jc w:val="right"/>
        <w:rPr>
          <w:rFonts w:ascii="Times New Roman" w:hAnsi="Times New Roman" w:cs="Calibri"/>
          <w:color w:val="000000"/>
        </w:rPr>
      </w:pPr>
      <w:r w:rsidRPr="00E24033">
        <w:rPr>
          <w:rFonts w:ascii="Times New Roman" w:hAnsi="Times New Roman" w:cs="Calibri"/>
          <w:color w:val="000000"/>
        </w:rPr>
        <w:t xml:space="preserve">                                                            Биазинского сельсовета </w:t>
      </w:r>
    </w:p>
    <w:p w:rsidR="00F30F0C" w:rsidRPr="00E24033" w:rsidRDefault="00F30F0C" w:rsidP="00E24033">
      <w:pPr>
        <w:keepNext/>
        <w:keepLines/>
        <w:spacing w:after="0" w:line="240" w:lineRule="auto"/>
        <w:jc w:val="right"/>
        <w:rPr>
          <w:rFonts w:ascii="Times New Roman" w:hAnsi="Times New Roman" w:cs="Calibri"/>
          <w:color w:val="000000"/>
        </w:rPr>
      </w:pPr>
      <w:r w:rsidRPr="00E24033">
        <w:rPr>
          <w:rFonts w:ascii="Times New Roman" w:hAnsi="Times New Roman" w:cs="Calibri"/>
          <w:color w:val="000000"/>
        </w:rPr>
        <w:t>Северного района</w:t>
      </w:r>
    </w:p>
    <w:p w:rsidR="00F30F0C" w:rsidRPr="00E24033" w:rsidRDefault="00F30F0C" w:rsidP="00E24033">
      <w:pPr>
        <w:autoSpaceDE w:val="0"/>
        <w:autoSpaceDN w:val="0"/>
        <w:adjustRightInd w:val="0"/>
        <w:spacing w:after="0" w:line="240" w:lineRule="auto"/>
        <w:jc w:val="right"/>
        <w:rPr>
          <w:rFonts w:ascii="Times New Roman" w:hAnsi="Times New Roman" w:cs="Calibri"/>
          <w:color w:val="000000"/>
        </w:rPr>
      </w:pPr>
      <w:r w:rsidRPr="00E24033">
        <w:rPr>
          <w:rFonts w:ascii="Times New Roman" w:hAnsi="Times New Roman" w:cs="Calibri"/>
          <w:color w:val="000000"/>
        </w:rPr>
        <w:t xml:space="preserve">                                                                    Новосибирской области </w:t>
      </w: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от 14.05.2018 № 30</w:t>
      </w: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Административный регламент</w:t>
      </w: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предоставления муниципальной услуги по приему и рассмотрению</w:t>
      </w: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заявок на участие в муниципальных ярмарках</w:t>
      </w:r>
    </w:p>
    <w:p w:rsidR="00F30F0C" w:rsidRPr="00E24033" w:rsidRDefault="00F30F0C" w:rsidP="00E24033">
      <w:pPr>
        <w:autoSpaceDE w:val="0"/>
        <w:autoSpaceDN w:val="0"/>
        <w:adjustRightInd w:val="0"/>
        <w:spacing w:after="0" w:line="240" w:lineRule="auto"/>
        <w:jc w:val="center"/>
        <w:rPr>
          <w:rFonts w:ascii="Times New Roman,Bold" w:eastAsia="Times New Roman" w:hAnsi="Times New Roman,Bold" w:cs="Times New Roman,Bold"/>
          <w:b/>
          <w:bCs/>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1. Общие положения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1.1. </w:t>
      </w:r>
      <w:proofErr w:type="gramStart"/>
      <w:r w:rsidRPr="00E24033">
        <w:rPr>
          <w:rFonts w:ascii="Times New Roman" w:eastAsia="Times New Roman" w:hAnsi="Times New Roman"/>
          <w:lang w:eastAsia="ru-RU"/>
        </w:rPr>
        <w:t xml:space="preserve">Предметом регулирования настоящего административного регламента являются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E24033">
        <w:rPr>
          <w:rFonts w:ascii="Times New Roman" w:eastAsia="Times New Roman" w:hAnsi="Times New Roman"/>
          <w:lang w:eastAsia="ru-RU"/>
        </w:rPr>
        <w:lastRenderedPageBreak/>
        <w:t>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w:t>
      </w:r>
      <w:proofErr w:type="gramEnd"/>
      <w:r w:rsidRPr="00E24033">
        <w:rPr>
          <w:rFonts w:ascii="Times New Roman" w:eastAsia="Times New Roman" w:hAnsi="Times New Roman"/>
          <w:lang w:eastAsia="ru-RU"/>
        </w:rPr>
        <w:t xml:space="preserve"> персональных данных, а также особенности выполнения административных процедур в многофункциональных центрах при предоставлении муниципальной услуги по приему и рассмотрению заявок на участие в муниципальных ярмарках (далее - муниципальная услуга).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1.2. Заявителями на предоставление муниципальной услуги выступают граждане и юридические лица.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1.3. Информация о порядке предоставления муниципальной услуги размещается: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на информационных стендах, расположенных в администрации по адресу: 632084, Новосибирская область, Северный  район, с</w:t>
      </w:r>
      <w:proofErr w:type="gramStart"/>
      <w:r w:rsidRPr="00E24033">
        <w:rPr>
          <w:rFonts w:ascii="Times New Roman" w:eastAsia="Times New Roman" w:hAnsi="Times New Roman"/>
          <w:lang w:eastAsia="ru-RU"/>
        </w:rPr>
        <w:t>.Б</w:t>
      </w:r>
      <w:proofErr w:type="gramEnd"/>
      <w:r w:rsidRPr="00E24033">
        <w:rPr>
          <w:rFonts w:ascii="Times New Roman" w:eastAsia="Times New Roman" w:hAnsi="Times New Roman"/>
          <w:lang w:eastAsia="ru-RU"/>
        </w:rPr>
        <w:t>иаза, ул.Бугаева, 72;</w:t>
      </w:r>
    </w:p>
    <w:p w:rsidR="00F30F0C" w:rsidRPr="00E24033" w:rsidRDefault="00F30F0C" w:rsidP="00E24033">
      <w:pPr>
        <w:autoSpaceDE w:val="0"/>
        <w:autoSpaceDN w:val="0"/>
        <w:adjustRightInd w:val="0"/>
        <w:spacing w:after="0" w:line="240" w:lineRule="auto"/>
        <w:jc w:val="both"/>
        <w:rPr>
          <w:rFonts w:ascii="Times New Roman" w:hAnsi="Times New Roman"/>
          <w:lang w:eastAsia="ru-RU"/>
        </w:rPr>
      </w:pPr>
      <w:r w:rsidRPr="00E24033">
        <w:rPr>
          <w:rFonts w:ascii="Times New Roman" w:eastAsia="Times New Roman" w:hAnsi="Times New Roman"/>
          <w:b/>
          <w:bCs/>
          <w:lang w:eastAsia="ru-RU"/>
        </w:rPr>
        <w:t xml:space="preserve">- </w:t>
      </w:r>
      <w:r w:rsidRPr="00E24033">
        <w:rPr>
          <w:rFonts w:ascii="Times New Roman" w:eastAsia="Times New Roman" w:hAnsi="Times New Roman"/>
          <w:lang w:eastAsia="ru-RU"/>
        </w:rPr>
        <w:t xml:space="preserve">в информационно-телекоммуникационной сети Интернет: </w:t>
      </w:r>
      <w:r w:rsidRPr="00E24033">
        <w:rPr>
          <w:rFonts w:ascii="Times New Roman" w:hAnsi="Times New Roman"/>
          <w:lang w:eastAsia="ru-RU"/>
        </w:rPr>
        <w:t xml:space="preserve">на официальном сайте администрации Северного района Новосибирской области </w:t>
      </w:r>
      <w:hyperlink r:id="rId6" w:history="1">
        <w:r w:rsidRPr="00E24033">
          <w:rPr>
            <w:rFonts w:ascii="Times New Roman" w:hAnsi="Times New Roman"/>
            <w:color w:val="0000FF"/>
            <w:u w:val="single"/>
            <w:lang w:eastAsia="ru-RU"/>
          </w:rPr>
          <w:t>http://severnoe.nso.ru/page/45</w:t>
        </w:r>
      </w:hyperlink>
      <w:r w:rsidRPr="00E24033">
        <w:rPr>
          <w:rFonts w:ascii="Times New Roman" w:hAnsi="Times New Roman"/>
          <w:lang w:eastAsia="ru-RU"/>
        </w:rPr>
        <w:t xml:space="preserve"> в разделе «муниципальные образования» подраздел «Биазинский сельсовет»;</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на Едином портале государственных и муниципальных услуг (функций) Российской Федерации - www.gosuslugi.ru;</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Информацию о порядке предоставления муниципальной услуги можно получить:</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посредством телефонной связи по номеру: 8(38360)32-542;</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при личном обращении;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при письменном обращении;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путем публичного информирования.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Информация о порядке предоставления муниципальной услуги должна содержать:</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сведения о порядке получения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адрес места приема документов для предоставления муниципальной услуги и порядок передачи результата заявителю;</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форму заявления;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сведения о порядке обжалования действий (бездействия) и решений должностных лиц.</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Консультации по процедуре предоставления муниципальной услуги осуществляются специалистами администрации в соответствии с должностными инструкциями. 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w:t>
      </w:r>
      <w:proofErr w:type="gramStart"/>
      <w:r w:rsidRPr="00E24033">
        <w:rPr>
          <w:rFonts w:ascii="Times New Roman" w:eastAsia="Times New Roman" w:hAnsi="Times New Roman"/>
          <w:lang w:eastAsia="ru-RU"/>
        </w:rPr>
        <w:t>по</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интересующим их вопросам.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Устное информирование каждого обратившегося за информацией заявителя осуществляется не более 15 минут. В случае</w:t>
      </w:r>
      <w:proofErr w:type="gramStart"/>
      <w:r w:rsidRPr="00E24033">
        <w:rPr>
          <w:rFonts w:ascii="Times New Roman" w:eastAsia="Times New Roman" w:hAnsi="Times New Roman"/>
          <w:lang w:eastAsia="ru-RU"/>
        </w:rPr>
        <w:t>,</w:t>
      </w:r>
      <w:proofErr w:type="gramEnd"/>
      <w:r w:rsidRPr="00E24033">
        <w:rPr>
          <w:rFonts w:ascii="Times New Roman" w:eastAsia="Times New Roman" w:hAnsi="Times New Roman"/>
          <w:lang w:eastAsia="ru-RU"/>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Ответ на письменное обращение направляется заявителю в течение 14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Прием документов, необходимых для предоставления муниципальной услуги, осуществляется по адресу: 632084, Новосибирская область, Северный район, с</w:t>
      </w:r>
      <w:proofErr w:type="gramStart"/>
      <w:r w:rsidRPr="00E24033">
        <w:rPr>
          <w:rFonts w:ascii="Times New Roman" w:eastAsia="Times New Roman" w:hAnsi="Times New Roman"/>
          <w:lang w:eastAsia="ru-RU"/>
        </w:rPr>
        <w:t>.Б</w:t>
      </w:r>
      <w:proofErr w:type="gramEnd"/>
      <w:r w:rsidRPr="00E24033">
        <w:rPr>
          <w:rFonts w:ascii="Times New Roman" w:eastAsia="Times New Roman" w:hAnsi="Times New Roman"/>
          <w:lang w:eastAsia="ru-RU"/>
        </w:rPr>
        <w:t>иаза, ул.Бугаева, 72.</w:t>
      </w:r>
    </w:p>
    <w:p w:rsidR="00F30F0C" w:rsidRPr="00E24033" w:rsidRDefault="00F30F0C" w:rsidP="00E24033">
      <w:pPr>
        <w:autoSpaceDE w:val="0"/>
        <w:autoSpaceDN w:val="0"/>
        <w:adjustRightInd w:val="0"/>
        <w:spacing w:after="0" w:line="240" w:lineRule="auto"/>
        <w:jc w:val="both"/>
        <w:rPr>
          <w:rFonts w:ascii="Times New Roman" w:hAnsi="Times New Roman"/>
          <w:lang w:eastAsia="ru-RU"/>
        </w:rPr>
      </w:pPr>
      <w:r w:rsidRPr="00E24033">
        <w:rPr>
          <w:rFonts w:ascii="Times New Roman" w:eastAsia="Times New Roman" w:hAnsi="Times New Roman"/>
          <w:lang w:eastAsia="ru-RU"/>
        </w:rPr>
        <w:t xml:space="preserve">График (режим) приема заинтересованных лиц по вопросам предоставления муниципальной услуги должностными лицами администрации: </w:t>
      </w:r>
      <w:r w:rsidRPr="00E24033">
        <w:rPr>
          <w:rFonts w:ascii="Times New Roman" w:hAnsi="Times New Roman"/>
          <w:lang w:eastAsia="ru-RU"/>
        </w:rPr>
        <w:t>понедельник – пятница: с 9.00 до 17.00, обед с 13.00 до 14.00; суббота, воскресенье: выходной.</w:t>
      </w:r>
    </w:p>
    <w:p w:rsidR="00F30F0C" w:rsidRPr="00E24033" w:rsidRDefault="00F30F0C" w:rsidP="00E24033">
      <w:pPr>
        <w:autoSpaceDE w:val="0"/>
        <w:autoSpaceDN w:val="0"/>
        <w:adjustRightInd w:val="0"/>
        <w:spacing w:after="0" w:line="240" w:lineRule="auto"/>
        <w:jc w:val="both"/>
        <w:rPr>
          <w:rFonts w:ascii="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2. Стандарт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Bold" w:eastAsia="Times New Roman" w:hAnsi="Times New Roman,Bold" w:cs="Times New Roman,Bold"/>
          <w:b/>
          <w:bCs/>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 Наименование муниципальной услуги: «Прием и рассмотрение заявок на участие в муниципальных ярмарках».</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2.2. Муниципальная услуга предоставляется организатором ярмарки </w:t>
      </w:r>
      <w:proofErr w:type="gramStart"/>
      <w:r w:rsidRPr="00E24033">
        <w:rPr>
          <w:rFonts w:ascii="Times New Roman" w:eastAsia="Times New Roman" w:hAnsi="Times New Roman"/>
          <w:lang w:eastAsia="ru-RU"/>
        </w:rPr>
        <w:t>–а</w:t>
      </w:r>
      <w:proofErr w:type="gramEnd"/>
      <w:r w:rsidRPr="00E24033">
        <w:rPr>
          <w:rFonts w:ascii="Times New Roman" w:eastAsia="Times New Roman" w:hAnsi="Times New Roman"/>
          <w:lang w:eastAsia="ru-RU"/>
        </w:rPr>
        <w:t>дминистрацией Биазинского сельсовета Северного района Новосибирской области (далее - администрация).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lastRenderedPageBreak/>
        <w:t xml:space="preserve">Муниципальная услуга предоставляется после опубликования в средствах массовой информации и размещения на </w:t>
      </w:r>
      <w:r w:rsidRPr="00E24033">
        <w:rPr>
          <w:rFonts w:ascii="Times New Roman" w:hAnsi="Times New Roman"/>
          <w:lang w:eastAsia="ru-RU"/>
        </w:rPr>
        <w:t xml:space="preserve">официальном сайте администрации Северного района Новосибирской области </w:t>
      </w:r>
      <w:hyperlink r:id="rId7" w:history="1">
        <w:r w:rsidRPr="00E24033">
          <w:rPr>
            <w:rFonts w:ascii="Times New Roman" w:hAnsi="Times New Roman"/>
            <w:color w:val="0000FF"/>
            <w:u w:val="single"/>
            <w:lang w:eastAsia="ru-RU"/>
          </w:rPr>
          <w:t>http://severnoe.nso.ru/page/45</w:t>
        </w:r>
      </w:hyperlink>
      <w:r w:rsidRPr="00E24033">
        <w:rPr>
          <w:rFonts w:ascii="Times New Roman" w:hAnsi="Times New Roman"/>
          <w:lang w:eastAsia="ru-RU"/>
        </w:rPr>
        <w:t xml:space="preserve"> в разделе «муниципальные образования» подраздел «Остяцкий сельсовет» </w:t>
      </w:r>
      <w:r w:rsidRPr="00E24033">
        <w:rPr>
          <w:rFonts w:ascii="Times New Roman" w:eastAsia="Times New Roman" w:hAnsi="Times New Roman"/>
          <w:lang w:eastAsia="ru-RU"/>
        </w:rPr>
        <w:t>информации о проведении муниципальной ярмарки.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Управление Федеральной налоговой службы по Новосибирской области.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2.3. Результатом предоставления муниципальной услуги является принятие решения: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 выдаче разрешения на участие в муниципальной ярмарке по форме согласно приложению №2 к настоящему административному регламенту;</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об отказе в выдаче разрешения на участие в муниципальной ярмарке.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2.4. 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2.5. Срок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Не позднее одного рабочего дня со дня поступления заявки на участие в муниципальной ярмарке администрация принимает одно из решений, указанных в пункте 2.3 настоящего административного регламента, и письменно уведомляет заявителя.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2.6.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2.7. Предоставление муниципальной услуги осуществляется в соответствии с действующим законодательством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Конституцией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Гражданским кодексом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Федеральным законом от 06.10.2003 г. № 131-ФЗ «Об общих принципах организации местного самоуправления в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Федеральным законом от 02.05.2006 г. № 59-ФЗ «О порядке рассмотрения обращений граждан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Федеральным законом от 27.07.2010 г. № 210-ФЗ «Об организации предоставления государственных и муниципальных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Федеральным законом от 28.12.2009 № 381-ФЗ «Об основах государственного регулирования торговой деятельности в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Законом Новосибирской области от 05.12.2011 № 163-ОЗ «О государственном регулировании торговой деятельности на территории Новосибирской области»;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Уставом Биазинского сельсовета Северного района Новосибирской области.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2.8.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 Время регистрации документов заявителя на предоставление муниципальной услуги составляет не более 20 минут.</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2.9.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непосредственно заявителем при личном посещении администрации;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lastRenderedPageBreak/>
        <w:t>- направляются заказным письмом с уведомлением о вручении. 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передаются оператору МФЦ.</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2.10. Полный перечень документов, необходимых для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 заявка на участие в муниципальной ярмарке по форме согласно приложению №1 к настоящему административному регламенту;</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 копию паспорта, заверенную подписью заявителя (при рассмотрении заявок граждан),</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 (при рассмотрении заявок граждан);</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4) Выписка из Единого государственного реестра юридических лиц (индивидуальных предпринимателей) (при рассмотрении заявок юридических лиц, индивидуальных предпринимателей, глав крестьянских (фермерских) хозяйств).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2.11. Перечень необходимых для предоставления муниципальной услуги документов, предоставляемых лично заявителем: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 заявка на участие в муниципальной ярмарке по форме согласно приложению №1 к настоящему административному регламенту;</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 копию паспорта, заверенную подписью заявителя (при рассмотрении заявок граждан),</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 (при рассмотрении заявок граждан);</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2.12.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специалистами администрации, или предоставляемых заявителем по желанию:</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 Выписка из Единого государственного реестра юридических лиц (индивидуальных предпринимателей), заверенная подписью заявителя и печатью (при наличии) (при рассмотрении заявок юридических лиц, индивидуальных предпринимателей, глав крестьянских (фермерских) хозяйств).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2.13. Запрещается требовать от заявителя: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E24033">
        <w:rPr>
          <w:rFonts w:ascii="Times New Roman" w:eastAsia="Times New Roman" w:hAnsi="Times New Roman"/>
          <w:lang w:eastAsia="ru-RU"/>
        </w:rPr>
        <w:t xml:space="preserve"> статьи 7 Федерального закона от 27.07.2010 г. №210-ФЗ. «Об организации предоставления государственных и муниципальных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2.14. Перечень оснований для отказа в приеме документов, необходимых для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Основаниями для отказа в приеме документов являются: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не предъявление</w:t>
      </w:r>
      <w:proofErr w:type="gramEnd"/>
      <w:r w:rsidRPr="00E24033">
        <w:rPr>
          <w:rFonts w:ascii="Times New Roman" w:eastAsia="Times New Roman" w:hAnsi="Times New Roman"/>
          <w:lang w:eastAsia="ru-RU"/>
        </w:rPr>
        <w:t xml:space="preserve"> заявителем документа, удостоверяющего его личность;</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обращение неуполномоченного лица;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отсутствие документов, которые заявитель указывает в своем заявлении в качестве приложения.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2.15. Заявителю отказывается в предоставлении муниципальной услуги в следующих случаях:</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 указание в заявке на участие в ярмарке товаров для реализации на ярмарке, продажа которых запрещена в соответствии с требованиями действующего законодательства;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lastRenderedPageBreak/>
        <w:t>2) указание в заявке на участие в ярмарке ассортимента товаров и (или) способа продажи товаров (выполнения работ, оказания услуг), не соответствующих плану мероприятий по организации ярмарки и продажи товаров (выполнения работ, оказания услуг) на ней, утвержденному организатором ярмарки;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 несоблюдение сроков подачи заявок на участие в ярмарке, установленных организатором ярмарки;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4) отсутствие свободных торговых мест на ярмарке;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 непредставление документов, предусмотренных пунктом 2.11 настоящего административного регламента;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6) выявление в представленных документах недостоверной или искаженной информации.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2.16. Для предоставления настоящей услуги не требуется получение дополнительных муниципальных либо государственных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2.17. Муниципальная услуга предоставляется бесплатно.</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2.18. Максимальное время ожидания в очереди при подаче заявления о предоставлении муниципальной услуги не может превышать 30 минут.</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2.19. Срок регистрации заявления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2.20. Требования к помещениям, в которых предоставляется муниципальная услуга: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2.20.1.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соблюдение санитарно-эпидемиологических правил и нормативов, правил противопожарной безопасности;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оборудование местами общественного пользования (туалеты) и  местами для хранения верхней одежды;</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беспрепятственный доступ инвалидов, включая инвалидов, использующих кресла-коляски и собак-проводников.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2.20.2. Требования к местам для ожидания: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места для ожидания оборудуются стульями и (или) кресельными секциями, и (или) скамьями;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места для ожидания находятся в холле (зале) или ином специально приспособленном помещении;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в местах для ожидания предусматриваются места для получения информации о муниципальной услуге.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2.20.3. Требования к местам для получения информации о муниципальной услуге: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w:t>
      </w:r>
      <w:proofErr w:type="gramStart"/>
      <w:r w:rsidRPr="00E24033">
        <w:rPr>
          <w:rFonts w:ascii="Times New Roman" w:eastAsia="Times New Roman" w:hAnsi="Times New Roman"/>
          <w:lang w:eastAsia="ru-RU"/>
        </w:rPr>
        <w:t>местах, обеспечивающих свободный доступ к ним заявителей и располагаются</w:t>
      </w:r>
      <w:proofErr w:type="gramEnd"/>
      <w:r w:rsidRPr="00E24033">
        <w:rPr>
          <w:rFonts w:ascii="Times New Roman" w:eastAsia="Times New Roman" w:hAnsi="Times New Roman"/>
          <w:lang w:eastAsia="ru-RU"/>
        </w:rPr>
        <w:t xml:space="preserve"> на уровне глаз стоящего человека. При изготовлении информационных материалов для стендов используется шрифт Times New Roman размером не менее 14;</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2.20.4. Требования к местам приема заявителей: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специалисты, осуществляющие прием заявителей, обеспечиваются личными и (или) настольными идентификационными карточками;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рабочее место специалиста, осуществляющего прием заявителей, оборудовано персональным компьютером и печатающим устройством;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lastRenderedPageBreak/>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2.21. Показатели качества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отсутствие обоснованных жалоб на действия (бездействие) должностных лиц администрации при предоставлении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2.22. Показатели доступности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доля заявителей, получивших муниципальную услугу по отношению к общему количеству поступивших заявок на получение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муниципальных услуг;</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пешеходная доступность от остановок общественного транспорта до, здания, администрации;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количество взаимодействий заявителя с должностными лицами при предоставлении муниципальной услуги и их продолжительность;</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возможность получения информации о ходе предоставления муниципальной услуги, в том числе с использованием информационн</w:t>
      </w:r>
      <w:proofErr w:type="gramStart"/>
      <w:r w:rsidRPr="00E24033">
        <w:rPr>
          <w:rFonts w:ascii="Times New Roman" w:eastAsia="Times New Roman" w:hAnsi="Times New Roman"/>
          <w:lang w:eastAsia="ru-RU"/>
        </w:rPr>
        <w:t>о-</w:t>
      </w:r>
      <w:proofErr w:type="gramEnd"/>
      <w:r w:rsidRPr="00E24033">
        <w:rPr>
          <w:rFonts w:ascii="Times New Roman" w:eastAsia="Times New Roman" w:hAnsi="Times New Roman"/>
          <w:lang w:eastAsia="ru-RU"/>
        </w:rPr>
        <w:t xml:space="preserve"> телекоммуникационных технологий;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F30F0C" w:rsidRPr="00E24033" w:rsidRDefault="00F30F0C" w:rsidP="00E24033">
      <w:pPr>
        <w:spacing w:before="100" w:beforeAutospacing="1" w:after="100" w:afterAutospacing="1" w:line="240" w:lineRule="auto"/>
        <w:contextualSpacing/>
        <w:jc w:val="both"/>
        <w:rPr>
          <w:rFonts w:ascii="Times New Roman" w:eastAsia="Times New Roman" w:hAnsi="Times New Roman"/>
          <w:lang w:eastAsia="ru-RU"/>
        </w:rPr>
      </w:pPr>
      <w:r w:rsidRPr="00E24033">
        <w:rPr>
          <w:rFonts w:ascii="Times New Roman" w:eastAsia="Times New Roman" w:hAnsi="Times New Roman"/>
          <w:lang w:eastAsia="ru-RU"/>
        </w:rPr>
        <w:t>-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информационные таблички (вывески) размещаются рядом </w:t>
      </w:r>
      <w:proofErr w:type="gramStart"/>
      <w:r w:rsidRPr="00E24033">
        <w:rPr>
          <w:rFonts w:ascii="Times New Roman" w:eastAsia="Times New Roman" w:hAnsi="Times New Roman"/>
          <w:lang w:eastAsia="ru-RU"/>
        </w:rPr>
        <w:t>со</w:t>
      </w:r>
      <w:proofErr w:type="gramEnd"/>
      <w:r w:rsidRPr="00E24033">
        <w:rPr>
          <w:rFonts w:ascii="Times New Roman" w:eastAsia="Times New Roman" w:hAnsi="Times New Roman"/>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оказание работниками администрации помощи инвалидам в преодолении барьеров, мешающих получению ими услуг наравне с другими лицами.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2.23. Предоставление муниципальной услуги возможно на базе МФЦ.</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E24033">
        <w:rPr>
          <w:rFonts w:ascii="Times New Roman" w:eastAsia="Times New Roman" w:hAnsi="Times New Roman"/>
          <w:lang w:eastAsia="ru-RU"/>
        </w:rPr>
        <w:t>заявителем</w:t>
      </w:r>
      <w:proofErr w:type="gramEnd"/>
      <w:r w:rsidRPr="00E24033">
        <w:rPr>
          <w:rFonts w:ascii="Times New Roman" w:eastAsia="Times New Roman" w:hAnsi="Times New Roman"/>
          <w:lang w:eastAsia="ru-RU"/>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E24033">
        <w:rPr>
          <w:rFonts w:ascii="Times New Roman" w:eastAsia="Times New Roman" w:hAnsi="Times New Roman"/>
          <w:lang w:eastAsia="ru-RU"/>
        </w:rPr>
        <w:t>скан-копии</w:t>
      </w:r>
      <w:proofErr w:type="gramEnd"/>
      <w:r w:rsidRPr="00E24033">
        <w:rPr>
          <w:rFonts w:ascii="Times New Roman" w:eastAsia="Times New Roman" w:hAnsi="Times New Roman"/>
          <w:lang w:eastAsia="ru-RU"/>
        </w:rPr>
        <w:t xml:space="preserve">), могут быть </w:t>
      </w:r>
      <w:r w:rsidRPr="00E24033">
        <w:rPr>
          <w:rFonts w:ascii="Times New Roman" w:eastAsia="Times New Roman" w:hAnsi="Times New Roman"/>
          <w:lang w:eastAsia="ru-RU"/>
        </w:rPr>
        <w:lastRenderedPageBreak/>
        <w:t>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3. Состав, последовательность и сроки выполнения</w:t>
      </w: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административных процедур (действий), требования к порядку их</w:t>
      </w: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выполнения, в том числе особенности выполнения административных процедур (действий) в электронной форме, а также особенности</w:t>
      </w: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административных процедур в многофункциональных центрах</w:t>
      </w:r>
    </w:p>
    <w:p w:rsidR="00F30F0C" w:rsidRPr="00E24033" w:rsidRDefault="00F30F0C" w:rsidP="00E24033">
      <w:pPr>
        <w:autoSpaceDE w:val="0"/>
        <w:autoSpaceDN w:val="0"/>
        <w:adjustRightInd w:val="0"/>
        <w:spacing w:after="0" w:line="240" w:lineRule="auto"/>
        <w:jc w:val="center"/>
        <w:rPr>
          <w:rFonts w:ascii="Times New Roman,Bold" w:eastAsia="Times New Roman" w:hAnsi="Times New Roman,Bold" w:cs="Times New Roman,Bold"/>
          <w:b/>
          <w:bCs/>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3.1. Прием заявления о предоставлении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Данное действие осуществляется сотрудником администрации, ответственным за прием и регистрацию документов. Срок совершения действия составляет 10 минут с момента представления заявителем документов.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3.2. Регистрация заявления.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Данное действие осуществляется специалистом администрации, ответственным за прием и регистрацию документов. Срок совершения действия составляет 1 рабочий день с момента представления заявителем документов.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E24033">
        <w:rPr>
          <w:rFonts w:ascii="Times New Roman" w:eastAsia="Times New Roman" w:hAnsi="Times New Roman"/>
          <w:lang w:eastAsia="ru-RU"/>
        </w:rPr>
        <w:t>заявления</w:t>
      </w:r>
      <w:proofErr w:type="gramEnd"/>
      <w:r w:rsidRPr="00E24033">
        <w:rPr>
          <w:rFonts w:ascii="Times New Roman" w:eastAsia="Times New Roman" w:hAnsi="Times New Roman"/>
          <w:lang w:eastAsia="ru-RU"/>
        </w:rPr>
        <w:t xml:space="preserve"> и документы, представленные заявителем в традиционной форме.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3.3. Проверка наличия всех необходимых документов и их соответствие требованиям действующего законодательства.</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Данное действие осуществляется специалистом, ответственным за исполнение административной процедуры. Срок совершения действия составляет 1 рабочий дня с момента регистрации заявки на участие в муниципальной ярмарке.</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3.4. При наличии необходимых документов и их соответствии требованиям, установленным действующим законодательством, принимается решение о выдаче разрешения на участие в муниципальной ярмарке по форме согласно приложению №2 к настоящему административному регламенту, которое направляется заявителю способом, указанным в заявке. Срок совершения действия составляет 1 рабочий день со дня поступления заявки и прилагаемых к ней документов.</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3.5. </w:t>
      </w:r>
      <w:proofErr w:type="gramStart"/>
      <w:r w:rsidRPr="00E24033">
        <w:rPr>
          <w:rFonts w:ascii="Times New Roman" w:eastAsia="Times New Roman" w:hAnsi="Times New Roman"/>
          <w:lang w:eastAsia="ru-RU"/>
        </w:rPr>
        <w:t>При отсутствии оснований для выдачи разрешения на участие в муниципальной ярмарке в адрес</w:t>
      </w:r>
      <w:proofErr w:type="gramEnd"/>
      <w:r w:rsidRPr="00E24033">
        <w:rPr>
          <w:rFonts w:ascii="Times New Roman" w:eastAsia="Times New Roman" w:hAnsi="Times New Roman"/>
          <w:lang w:eastAsia="ru-RU"/>
        </w:rPr>
        <w:t xml:space="preserve"> заявителя отправляется письменное уведомление об отказе в предоставлении муниципальной услуги с указанием причины отказа, способом, указанным в заявлении.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3.6.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Заявитель может получить сведения о ходе ее исполнения посредством call-центра МФЦ и sms-информирования.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3.7. Блок-схема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 xml:space="preserve">4. Формы </w:t>
      </w:r>
      <w:proofErr w:type="gramStart"/>
      <w:r w:rsidRPr="00E24033">
        <w:rPr>
          <w:rFonts w:ascii="Times New Roman" w:eastAsia="Times New Roman" w:hAnsi="Times New Roman"/>
          <w:bCs/>
          <w:lang w:eastAsia="ru-RU"/>
        </w:rPr>
        <w:t>контроля за</w:t>
      </w:r>
      <w:proofErr w:type="gramEnd"/>
      <w:r w:rsidRPr="00E24033">
        <w:rPr>
          <w:rFonts w:ascii="Times New Roman" w:eastAsia="Times New Roman" w:hAnsi="Times New Roman"/>
          <w:bCs/>
          <w:lang w:eastAsia="ru-RU"/>
        </w:rPr>
        <w:t xml:space="preserve"> предоставлением муниципальной услуги</w:t>
      </w:r>
    </w:p>
    <w:p w:rsidR="00F30F0C" w:rsidRPr="00E24033" w:rsidRDefault="00F30F0C" w:rsidP="00E24033">
      <w:pPr>
        <w:autoSpaceDE w:val="0"/>
        <w:autoSpaceDN w:val="0"/>
        <w:adjustRightInd w:val="0"/>
        <w:spacing w:after="0" w:line="240" w:lineRule="auto"/>
        <w:jc w:val="both"/>
        <w:rPr>
          <w:rFonts w:ascii="Times New Roman,Bold" w:eastAsia="Times New Roman" w:hAnsi="Times New Roman,Bold" w:cs="Times New Roman,Bold"/>
          <w:b/>
          <w:bCs/>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4.1. Текущий </w:t>
      </w:r>
      <w:proofErr w:type="gramStart"/>
      <w:r w:rsidRPr="00E24033">
        <w:rPr>
          <w:rFonts w:ascii="Times New Roman" w:eastAsia="Times New Roman" w:hAnsi="Times New Roman"/>
          <w:lang w:eastAsia="ru-RU"/>
        </w:rPr>
        <w:t>контроль за</w:t>
      </w:r>
      <w:proofErr w:type="gramEnd"/>
      <w:r w:rsidRPr="00E24033">
        <w:rPr>
          <w:rFonts w:ascii="Times New Roman" w:eastAsia="Times New Roman" w:hAnsi="Times New Roman"/>
          <w:lang w:eastAsia="ru-RU"/>
        </w:rPr>
        <w:t xml:space="preserve">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 Главой Биазинского сельсовета Северного района Новосибирской области.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lastRenderedPageBreak/>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4.2. </w:t>
      </w:r>
      <w:proofErr w:type="gramStart"/>
      <w:r w:rsidRPr="00E24033">
        <w:rPr>
          <w:rFonts w:ascii="Times New Roman" w:eastAsia="Times New Roman" w:hAnsi="Times New Roman"/>
          <w:lang w:eastAsia="ru-RU"/>
        </w:rPr>
        <w:t>Контроль за</w:t>
      </w:r>
      <w:proofErr w:type="gramEnd"/>
      <w:r w:rsidRPr="00E24033">
        <w:rPr>
          <w:rFonts w:ascii="Times New Roman" w:eastAsia="Times New Roman" w:hAnsi="Times New Roman"/>
          <w:lang w:eastAsia="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муниципальной услуги, закрепляется в их должностных инструкциях.</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4.3. Порядок и формы </w:t>
      </w:r>
      <w:proofErr w:type="gramStart"/>
      <w:r w:rsidRPr="00E24033">
        <w:rPr>
          <w:rFonts w:ascii="Times New Roman" w:eastAsia="Times New Roman" w:hAnsi="Times New Roman"/>
          <w:lang w:eastAsia="ru-RU"/>
        </w:rPr>
        <w:t>контроля за</w:t>
      </w:r>
      <w:proofErr w:type="gramEnd"/>
      <w:r w:rsidRPr="00E24033">
        <w:rPr>
          <w:rFonts w:ascii="Times New Roman" w:eastAsia="Times New Roman" w:hAnsi="Times New Roman"/>
          <w:lang w:eastAsia="ru-RU"/>
        </w:rPr>
        <w:t xml:space="preserve"> предоставлением муниципальной услуги со стороны граждан, их объединений и организаций.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w:t>
      </w:r>
      <w:proofErr w:type="gramEnd"/>
      <w:r w:rsidRPr="00E24033">
        <w:rPr>
          <w:rFonts w:ascii="Times New Roman" w:eastAsia="Times New Roman" w:hAnsi="Times New Roman"/>
          <w:lang w:eastAsia="ru-RU"/>
        </w:rPr>
        <w:t xml:space="preserve"> интересов заявителей при предоставлении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Письменное обращение, поступившее в адрес администрации, рассматривается в течение 15 (пятнадцати) дней со дня регистрации письменного обращения.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bCs/>
          <w:lang w:eastAsia="ru-RU"/>
        </w:rPr>
      </w:pPr>
      <w:r w:rsidRPr="00E24033">
        <w:rPr>
          <w:rFonts w:ascii="Times New Roman" w:eastAsia="Times New Roman" w:hAnsi="Times New Roman"/>
          <w:bCs/>
          <w:lang w:eastAsia="ru-RU"/>
        </w:rPr>
        <w:t>5. Досудебный (внесудебный) порядок обжалования решений и действий (бездействия) органа, оказывающего муниципальную услугу, а также должностных лиц</w:t>
      </w:r>
    </w:p>
    <w:p w:rsidR="00F30F0C" w:rsidRPr="00E24033" w:rsidRDefault="00F30F0C" w:rsidP="00E24033">
      <w:pPr>
        <w:autoSpaceDE w:val="0"/>
        <w:autoSpaceDN w:val="0"/>
        <w:adjustRightInd w:val="0"/>
        <w:spacing w:after="0" w:line="240" w:lineRule="auto"/>
        <w:jc w:val="center"/>
        <w:rPr>
          <w:rFonts w:ascii="Times New Roman,Bold" w:eastAsia="Times New Roman" w:hAnsi="Times New Roman,Bold" w:cs="Times New Roman,Bold"/>
          <w:b/>
          <w:bCs/>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5.1. Предметом досудебного (внесудебного) обжалования заявителем могут являться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Заявитель может обратиться с жалобой, в том числе в следующих случаях:</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1) нарушение срока регистрации заявления заявителя о предоставлении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2) нарушение срока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4) отказ в приеме у заявителя документов, предоставление которых предусмотрено административным регламентом;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 отказ в предоставлении муниципальной услуги, если основания отказа не предусмотрены административным регламентом;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6) требование с заявителя при предоставлении муниципальной услуги платы, не предусмотренной настоящим административным регламентом;</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5.2. Общие требования к порядку подачи и рассмотрения жалобы:</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Pr="00E24033">
        <w:rPr>
          <w:rFonts w:ascii="Times New Roman" w:eastAsia="Times New Roman" w:hAnsi="Times New Roman"/>
          <w:lang w:eastAsia="ru-RU"/>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5.2.3. В случае</w:t>
      </w:r>
      <w:proofErr w:type="gramStart"/>
      <w:r w:rsidRPr="00E24033">
        <w:rPr>
          <w:rFonts w:ascii="Times New Roman" w:eastAsia="Times New Roman" w:hAnsi="Times New Roman"/>
          <w:lang w:eastAsia="ru-RU"/>
        </w:rPr>
        <w:t>,</w:t>
      </w:r>
      <w:proofErr w:type="gramEnd"/>
      <w:r w:rsidRPr="00E24033">
        <w:rPr>
          <w:rFonts w:ascii="Times New Roman" w:eastAsia="Times New Roman" w:hAnsi="Times New Roman"/>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Жалоба должна содержать:</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24033">
        <w:rPr>
          <w:rFonts w:ascii="Times New Roman" w:eastAsia="Times New Roman" w:hAnsi="Times New Roman"/>
          <w:lang w:eastAsia="ru-RU"/>
        </w:rPr>
        <w:t xml:space="preserve"> исправлений - </w:t>
      </w:r>
      <w:proofErr w:type="gramStart"/>
      <w:r w:rsidRPr="00E24033">
        <w:rPr>
          <w:rFonts w:ascii="Times New Roman" w:eastAsia="Times New Roman" w:hAnsi="Times New Roman"/>
          <w:lang w:eastAsia="ru-RU"/>
        </w:rPr>
        <w:t>в</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течение пяти рабочих дней со дня ее регистрации. Правительство </w:t>
      </w:r>
      <w:proofErr w:type="gramStart"/>
      <w:r w:rsidRPr="00E24033">
        <w:rPr>
          <w:rFonts w:ascii="Times New Roman" w:eastAsia="Times New Roman" w:hAnsi="Times New Roman"/>
          <w:lang w:eastAsia="ru-RU"/>
        </w:rPr>
        <w:t>Российской</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Федерации вправе установить случаи, при которых срок рассмотрения жалобы может быть сокращен. По результатам рассмотрения жалобы орган, предоставляющий муниципальную услугу, принимает одно из следующих решений:</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roofErr w:type="gramStart"/>
      <w:r w:rsidRPr="00E24033">
        <w:rPr>
          <w:rFonts w:ascii="Times New Roman" w:eastAsia="Times New Roman" w:hAnsi="Times New Roman"/>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отказывает в удовлетворении жалобы.</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В случае установления в ходе или по результатам </w:t>
      </w:r>
      <w:proofErr w:type="gramStart"/>
      <w:r w:rsidRPr="00E24033">
        <w:rPr>
          <w:rFonts w:ascii="Times New Roman" w:eastAsia="Times New Roman" w:hAnsi="Times New Roman"/>
          <w:lang w:eastAsia="ru-RU"/>
        </w:rPr>
        <w:t>рассмотрения жалобы признаков состава административного правонарушения</w:t>
      </w:r>
      <w:proofErr w:type="gramEnd"/>
      <w:r w:rsidRPr="00E24033">
        <w:rPr>
          <w:rFonts w:ascii="Times New Roman" w:eastAsia="Times New Roman" w:hAnsi="Times New Roman"/>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both"/>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ПРИЛОЖЕНИЕ № 1</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к административному регламенту</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предоставления муниципальной услуги</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lastRenderedPageBreak/>
        <w:t xml:space="preserve">по приему и рассмотрению заявок </w:t>
      </w:r>
      <w:proofErr w:type="gramStart"/>
      <w:r w:rsidRPr="00E24033">
        <w:rPr>
          <w:rFonts w:ascii="Times New Roman CYR" w:eastAsia="Times New Roman" w:hAnsi="Times New Roman CYR" w:cs="Times New Roman CYR"/>
          <w:lang w:eastAsia="ru-RU"/>
        </w:rPr>
        <w:t>на</w:t>
      </w:r>
      <w:proofErr w:type="gramEnd"/>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участие в муниципальных ярмарках</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Главе Биазинского сельсовета</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Северного района</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Новосибирской области</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__________________________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от________________________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__________________________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__________________________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зарегистрированног</w:t>
      </w:r>
      <w:proofErr w:type="gramStart"/>
      <w:r w:rsidRPr="00E24033">
        <w:rPr>
          <w:rFonts w:ascii="Times New Roman" w:eastAsia="Times New Roman" w:hAnsi="Times New Roman"/>
          <w:lang w:eastAsia="ru-RU"/>
        </w:rPr>
        <w:t>о(</w:t>
      </w:r>
      <w:proofErr w:type="gramEnd"/>
      <w:r w:rsidRPr="00E24033">
        <w:rPr>
          <w:rFonts w:ascii="Times New Roman" w:eastAsia="Times New Roman" w:hAnsi="Times New Roman"/>
          <w:lang w:eastAsia="ru-RU"/>
        </w:rPr>
        <w:t>ой) по</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адресу: 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___________________________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___________________________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телефон____________________</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ЗАЯВКА</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на участие в ярмарке 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(название (при наличии) ярмарки)</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1. </w:t>
      </w:r>
      <w:proofErr w:type="gramStart"/>
      <w:r w:rsidRPr="00E24033">
        <w:rPr>
          <w:rFonts w:ascii="Times New Roman" w:eastAsia="Times New Roman" w:hAnsi="Times New Roman"/>
          <w:lang w:eastAsia="ru-RU"/>
        </w:rPr>
        <w:t>Полное наименование юридического лица или фамилия, имя, отчество (при</w:t>
      </w:r>
      <w:proofErr w:type="gramEnd"/>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roofErr w:type="gramStart"/>
      <w:r w:rsidRPr="00E24033">
        <w:rPr>
          <w:rFonts w:ascii="Times New Roman" w:eastAsia="Times New Roman" w:hAnsi="Times New Roman"/>
          <w:lang w:eastAsia="ru-RU"/>
        </w:rPr>
        <w:t>наличии</w:t>
      </w:r>
      <w:proofErr w:type="gramEnd"/>
      <w:r w:rsidRPr="00E24033">
        <w:rPr>
          <w:rFonts w:ascii="Times New Roman" w:eastAsia="Times New Roman" w:hAnsi="Times New Roman"/>
          <w:lang w:eastAsia="ru-RU"/>
        </w:rPr>
        <w:t>) для индивидуальных предпринимателей и граждан 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2. Фамилия, имя, отчество (при наличии) руководителя (для юридических лиц)</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3. Место нахождения участника ярмарки 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(адрес юридического лица или адрес</w:t>
      </w:r>
      <w:proofErr w:type="gramEnd"/>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места жительства для индивидуального предпринимателя и гражданина)</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4. Номер контактного телефона 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5. Государственный регистрационный номер записи о государственной регистрации юридического лица или индивидуального предпринимателя __________________________________________________________________________________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6. Идентификационный номер налогоплательщика (для юридических лиц и индивидуальных предпринимателей) 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7. Дата (период) участия в ярмарке 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8. Продажа товаров (выполнение работ, оказание услуг) осуществляется с использованием 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(автолавки, автоприцепа, автофургона, автоцистерны, ручной тележки, торговой палатки, лотка, корзины)</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9. Ассортимент реализуемых товаров, перечень выполняемых работ и оказываемых услуг 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Руководитель юридического лица (индивидуальный предприниматель, гражданин) дает свое согласие на обработку персональных данных, содержащихся в представленных документах.</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Участник ярмарки __________________ 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(подпись) (инициалы, фамилия, дата)</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Место печати (при наличии)</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Лицо, принявшее заявку _______________ 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(под</w:t>
      </w:r>
      <w:r w:rsidR="006168C9">
        <w:rPr>
          <w:rFonts w:ascii="Times New Roman" w:eastAsia="Times New Roman" w:hAnsi="Times New Roman"/>
          <w:lang w:eastAsia="ru-RU"/>
        </w:rPr>
        <w:t>пись) (инициалы, фамилия, дата</w:t>
      </w:r>
      <w:proofErr w:type="gramEnd"/>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lastRenderedPageBreak/>
        <w:t>ПРИЛОЖЕНИЕ № 2</w:t>
      </w:r>
    </w:p>
    <w:p w:rsidR="00F30F0C" w:rsidRPr="00E24033" w:rsidRDefault="00F30F0C" w:rsidP="00E24033">
      <w:pPr>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к административному регламенту</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предоставления муниципальной услуги</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 xml:space="preserve">по приему и рассмотрению заявок </w:t>
      </w:r>
      <w:proofErr w:type="gramStart"/>
      <w:r w:rsidRPr="00E24033">
        <w:rPr>
          <w:rFonts w:ascii="Times New Roman CYR" w:eastAsia="Times New Roman" w:hAnsi="Times New Roman CYR" w:cs="Times New Roman CYR"/>
          <w:lang w:eastAsia="ru-RU"/>
        </w:rPr>
        <w:t>на</w:t>
      </w:r>
      <w:proofErr w:type="gramEnd"/>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участие в муниципальных ярмарках</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p>
    <w:p w:rsidR="00F30F0C" w:rsidRPr="00E24033" w:rsidRDefault="00F30F0C" w:rsidP="00E24033">
      <w:pPr>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Разрешение N 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на участие в ярмарке 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(название (при наличии) ярмарки)</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1. Выдано 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(полное наименование организации,</w:t>
      </w:r>
      <w:proofErr w:type="gramEnd"/>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фамилия, имя, отчество (при наличии) индивидуального предпринимателя или гражданина)</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2. Дата проведения ярмарки 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3. Место проведения ярмарки 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4. Продажа товаров (выполнение работ, оказание услуг) осуществляется с использованием _____________________________________________________________________________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roofErr w:type="gramStart"/>
      <w:r w:rsidRPr="00E24033">
        <w:rPr>
          <w:rFonts w:ascii="Times New Roman" w:eastAsia="Times New Roman" w:hAnsi="Times New Roman"/>
          <w:lang w:eastAsia="ru-RU"/>
        </w:rPr>
        <w:t>(автолавки, автоприцепа, автофургона, автоцистерны,</w:t>
      </w:r>
      <w:proofErr w:type="gramEnd"/>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ручной тележки, торговой палатки, лотка, корзины)</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5. Ассортимент реализуемых товаров, перечень выполняемых работ и оказываемых услуг 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___________________________________________________________________________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Уполномоченное лицо</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от организатора ярмарки _______________ _________________________________</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(подпись) (инициалы, фамилия, дата)</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Место печати</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ПРИЛОЖЕНИЕ № 3</w:t>
      </w: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к административному регламенту</w:t>
      </w:r>
    </w:p>
    <w:p w:rsidR="00F30F0C" w:rsidRPr="00E24033" w:rsidRDefault="00F30F0C"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предоставления муниципальной услуги</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предоставления муниципальной услуги</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 xml:space="preserve">по приему и рассмотрению заявок </w:t>
      </w:r>
      <w:proofErr w:type="gramStart"/>
      <w:r w:rsidRPr="00E24033">
        <w:rPr>
          <w:rFonts w:ascii="Times New Roman CYR" w:eastAsia="Times New Roman" w:hAnsi="Times New Roman CYR" w:cs="Times New Roman CYR"/>
          <w:lang w:eastAsia="ru-RU"/>
        </w:rPr>
        <w:t>на</w:t>
      </w:r>
      <w:proofErr w:type="gramEnd"/>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участие в муниципальных ярмарках</w:t>
      </w:r>
    </w:p>
    <w:p w:rsidR="00F30F0C" w:rsidRPr="00E24033" w:rsidRDefault="00F30F0C" w:rsidP="00E24033">
      <w:pPr>
        <w:autoSpaceDE w:val="0"/>
        <w:autoSpaceDN w:val="0"/>
        <w:adjustRightInd w:val="0"/>
        <w:spacing w:after="0" w:line="240" w:lineRule="auto"/>
        <w:jc w:val="right"/>
        <w:rPr>
          <w:rFonts w:ascii="Times New Roman CYR" w:eastAsia="Times New Roman" w:hAnsi="Times New Roman CYR" w:cs="Times New Roman CYR"/>
          <w:lang w:eastAsia="ru-RU"/>
        </w:rPr>
      </w:pPr>
    </w:p>
    <w:p w:rsidR="00F30F0C" w:rsidRPr="00E24033" w:rsidRDefault="00F30F0C" w:rsidP="00E24033">
      <w:pPr>
        <w:autoSpaceDE w:val="0"/>
        <w:autoSpaceDN w:val="0"/>
        <w:adjustRightInd w:val="0"/>
        <w:spacing w:after="0" w:line="240" w:lineRule="auto"/>
        <w:jc w:val="right"/>
        <w:rPr>
          <w:rFonts w:ascii="Times New Roman" w:hAnsi="Times New Roman"/>
          <w:lang w:eastAsia="ru-RU"/>
        </w:rPr>
      </w:pPr>
    </w:p>
    <w:p w:rsidR="00F30F0C" w:rsidRPr="00E24033" w:rsidRDefault="00F30F0C"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БЛОК- СХЕМА</w:t>
      </w:r>
    </w:p>
    <w:p w:rsidR="00F30F0C" w:rsidRPr="00E24033" w:rsidRDefault="00F30F0C"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предоставления муниципальной услуги</w:t>
      </w:r>
    </w:p>
    <w:p w:rsidR="00F30F0C" w:rsidRPr="00E24033" w:rsidRDefault="00F30F0C" w:rsidP="00E24033">
      <w:pPr>
        <w:autoSpaceDE w:val="0"/>
        <w:autoSpaceDN w:val="0"/>
        <w:adjustRightInd w:val="0"/>
        <w:spacing w:after="0" w:line="240" w:lineRule="auto"/>
        <w:jc w:val="center"/>
        <w:rPr>
          <w:rFonts w:ascii="Times New Roman CYR" w:eastAsia="Times New Roman" w:hAnsi="Times New Roman CYR" w:cs="Times New Roman CYR"/>
          <w:lang w:eastAsia="ru-RU"/>
        </w:rPr>
      </w:pPr>
      <w:r w:rsidRPr="00E24033">
        <w:rPr>
          <w:rFonts w:ascii="Times New Roman CYR" w:eastAsia="Times New Roman" w:hAnsi="Times New Roman CYR" w:cs="Times New Roman CYR"/>
          <w:lang w:eastAsia="ru-RU"/>
        </w:rPr>
        <w:t xml:space="preserve">по приему и рассмотрению заявок </w:t>
      </w:r>
      <w:proofErr w:type="gramStart"/>
      <w:r w:rsidRPr="00E24033">
        <w:rPr>
          <w:rFonts w:ascii="Times New Roman CYR" w:eastAsia="Times New Roman" w:hAnsi="Times New Roman CYR" w:cs="Times New Roman CYR"/>
          <w:lang w:eastAsia="ru-RU"/>
        </w:rPr>
        <w:t>на</w:t>
      </w:r>
      <w:proofErr w:type="gramEnd"/>
    </w:p>
    <w:p w:rsidR="00F30F0C" w:rsidRPr="00E24033" w:rsidRDefault="00F30F0C" w:rsidP="00E24033">
      <w:pPr>
        <w:autoSpaceDE w:val="0"/>
        <w:autoSpaceDN w:val="0"/>
        <w:adjustRightInd w:val="0"/>
        <w:spacing w:after="0" w:line="240" w:lineRule="auto"/>
        <w:jc w:val="center"/>
        <w:rPr>
          <w:rFonts w:ascii="Times New Roman CYR" w:hAnsi="Times New Roman CYR" w:cs="Times New Roman CYR"/>
          <w:lang w:eastAsia="ru-RU"/>
        </w:rPr>
      </w:pPr>
      <w:r w:rsidRPr="00E24033">
        <w:rPr>
          <w:rFonts w:ascii="Times New Roman CYR" w:eastAsia="Times New Roman" w:hAnsi="Times New Roman CYR" w:cs="Times New Roman CYR"/>
          <w:lang w:eastAsia="ru-RU"/>
        </w:rPr>
        <w:t>участие в муниципальных ярмарках</w:t>
      </w:r>
    </w:p>
    <w:p w:rsidR="00F30F0C" w:rsidRPr="00E24033" w:rsidRDefault="00F30F0C" w:rsidP="00E24033">
      <w:pPr>
        <w:spacing w:after="0" w:line="240" w:lineRule="auto"/>
        <w:jc w:val="center"/>
        <w:rPr>
          <w:rFonts w:ascii="Times New Roman" w:eastAsia="Times New Roman" w:hAnsi="Times New Roman"/>
          <w:b/>
          <w:bCs/>
        </w:rPr>
      </w:pPr>
      <w:r w:rsidRPr="00E24033">
        <w:rPr>
          <w:rFonts w:ascii="Times New Roman" w:eastAsia="Times New Roman" w:hAnsi="Times New Roman"/>
          <w:b/>
          <w:bCs/>
          <w:noProof/>
          <w:lang w:eastAsia="ru-RU"/>
        </w:rPr>
        <mc:AlternateContent>
          <mc:Choice Requires="wps">
            <w:drawing>
              <wp:anchor distT="0" distB="0" distL="114300" distR="114300" simplePos="0" relativeHeight="251659264" behindDoc="0" locked="0" layoutInCell="1" allowOverlap="1" wp14:anchorId="627C4F5C" wp14:editId="55FD5908">
                <wp:simplePos x="0" y="0"/>
                <wp:positionH relativeFrom="column">
                  <wp:posOffset>553720</wp:posOffset>
                </wp:positionH>
                <wp:positionV relativeFrom="paragraph">
                  <wp:posOffset>102235</wp:posOffset>
                </wp:positionV>
                <wp:extent cx="4438015" cy="524510"/>
                <wp:effectExtent l="6350" t="8255" r="13335"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524510"/>
                        </a:xfrm>
                        <a:prstGeom prst="rect">
                          <a:avLst/>
                        </a:prstGeom>
                        <a:solidFill>
                          <a:srgbClr val="FFFFFF"/>
                        </a:solidFill>
                        <a:ln w="9525">
                          <a:solidFill>
                            <a:srgbClr val="000000"/>
                          </a:solidFill>
                          <a:miter lim="800000"/>
                          <a:headEnd/>
                          <a:tailEnd/>
                        </a:ln>
                      </wps:spPr>
                      <wps:txbx>
                        <w:txbxContent>
                          <w:p w:rsidR="001354C4" w:rsidRPr="00AF7D0D" w:rsidRDefault="001354C4" w:rsidP="00F30F0C">
                            <w:pPr>
                              <w:spacing w:before="100" w:beforeAutospacing="1" w:after="100" w:afterAutospacing="1"/>
                              <w:jc w:val="center"/>
                            </w:pPr>
                            <w:r>
                              <w:t xml:space="preserve">Поступление в адрес администрации </w:t>
                            </w:r>
                            <w:r w:rsidRPr="00AF7D0D">
                              <w:t xml:space="preserve"> заявления о предоставлении муниципальной услуги</w:t>
                            </w:r>
                          </w:p>
                          <w:p w:rsidR="001354C4" w:rsidRDefault="001354C4" w:rsidP="00F3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43.6pt;margin-top:8.05pt;width:349.4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">
                <v:textbox>
                  <w:txbxContent>
                    <w:p w:rsidR="001354C4" w:rsidRPr="00AF7D0D" w:rsidRDefault="001354C4" w:rsidP="00F30F0C">
                      <w:pPr>
                        <w:spacing w:before="100" w:beforeAutospacing="1" w:after="100" w:afterAutospacing="1"/>
                        <w:jc w:val="center"/>
                      </w:pPr>
                      <w:r>
                        <w:t xml:space="preserve">Поступление в адрес администрации </w:t>
                      </w:r>
                      <w:r w:rsidRPr="00AF7D0D">
                        <w:t xml:space="preserve"> заявления о предоставлении муниципальной услуги</w:t>
                      </w:r>
                    </w:p>
                    <w:p w:rsidR="001354C4" w:rsidRDefault="001354C4" w:rsidP="00F30F0C"/>
                  </w:txbxContent>
                </v:textbox>
              </v:rect>
            </w:pict>
          </mc:Fallback>
        </mc:AlternateContent>
      </w:r>
    </w:p>
    <w:p w:rsidR="00F30F0C" w:rsidRPr="00E24033" w:rsidRDefault="00F30F0C" w:rsidP="00E24033">
      <w:pPr>
        <w:spacing w:before="100" w:beforeAutospacing="1" w:after="100" w:afterAutospacing="1" w:line="240" w:lineRule="auto"/>
        <w:jc w:val="center"/>
        <w:rPr>
          <w:rFonts w:ascii="Times New Roman" w:eastAsia="Times New Roman" w:hAnsi="Times New Roman"/>
          <w:b/>
          <w:bCs/>
        </w:rPr>
      </w:pPr>
    </w:p>
    <w:p w:rsidR="00F30F0C" w:rsidRPr="00E24033" w:rsidRDefault="00F30F0C" w:rsidP="00E24033">
      <w:pPr>
        <w:spacing w:before="100" w:beforeAutospacing="1" w:after="100" w:afterAutospacing="1" w:line="240" w:lineRule="auto"/>
        <w:jc w:val="center"/>
        <w:rPr>
          <w:rFonts w:ascii="Times New Roman" w:eastAsia="Times New Roman" w:hAnsi="Times New Roman"/>
          <w:b/>
          <w:bCs/>
        </w:rPr>
      </w:pPr>
      <w:r w:rsidRPr="00E24033">
        <w:rPr>
          <w:rFonts w:ascii="Times New Roman" w:eastAsia="Times New Roman" w:hAnsi="Times New Roman"/>
          <w:noProof/>
          <w:lang w:eastAsia="ru-RU"/>
        </w:rPr>
        <mc:AlternateContent>
          <mc:Choice Requires="wps">
            <w:drawing>
              <wp:anchor distT="0" distB="0" distL="114300" distR="114300" simplePos="0" relativeHeight="251664384" behindDoc="0" locked="0" layoutInCell="1" allowOverlap="1" wp14:anchorId="734D7539" wp14:editId="7D970C6E">
                <wp:simplePos x="0" y="0"/>
                <wp:positionH relativeFrom="column">
                  <wp:posOffset>485775</wp:posOffset>
                </wp:positionH>
                <wp:positionV relativeFrom="paragraph">
                  <wp:posOffset>323215</wp:posOffset>
                </wp:positionV>
                <wp:extent cx="4384675" cy="480695"/>
                <wp:effectExtent l="5080" t="12700" r="1079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84675" cy="480695"/>
                        </a:xfrm>
                        <a:prstGeom prst="rect">
                          <a:avLst/>
                        </a:prstGeom>
                        <a:solidFill>
                          <a:srgbClr val="FFFFFF"/>
                        </a:solidFill>
                        <a:ln w="9525">
                          <a:solidFill>
                            <a:srgbClr val="000000"/>
                          </a:solidFill>
                          <a:miter lim="800000"/>
                          <a:headEnd/>
                          <a:tailEnd/>
                        </a:ln>
                      </wps:spPr>
                      <wps:txbx>
                        <w:txbxContent>
                          <w:p w:rsidR="001354C4" w:rsidRPr="00AF7D0D" w:rsidRDefault="001354C4" w:rsidP="00F30F0C">
                            <w:pPr>
                              <w:spacing w:before="100" w:beforeAutospacing="1" w:after="100" w:afterAutospacing="1"/>
                              <w:jc w:val="center"/>
                            </w:pPr>
                            <w:r w:rsidRPr="00AF7D0D">
                              <w:t>Прием и регистрация заявления о предоставлении муниципальной услуги</w:t>
                            </w:r>
                          </w:p>
                          <w:p w:rsidR="001354C4" w:rsidRDefault="001354C4" w:rsidP="00F3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38.25pt;margin-top:25.45pt;width:345.25pt;height:37.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">
                <v:textbox>
                  <w:txbxContent>
                    <w:p w:rsidR="001354C4" w:rsidRPr="00AF7D0D" w:rsidRDefault="001354C4" w:rsidP="00F30F0C">
                      <w:pPr>
                        <w:spacing w:before="100" w:beforeAutospacing="1" w:after="100" w:afterAutospacing="1"/>
                        <w:jc w:val="center"/>
                      </w:pPr>
                      <w:r w:rsidRPr="00AF7D0D">
                        <w:t>Прием и регистрация заявления о предоставлении муниципальной услуги</w:t>
                      </w:r>
                    </w:p>
                    <w:p w:rsidR="001354C4" w:rsidRDefault="001354C4" w:rsidP="00F30F0C"/>
                  </w:txbxContent>
                </v:textbox>
              </v:rect>
            </w:pict>
          </mc:Fallback>
        </mc:AlternateContent>
      </w:r>
      <w:r w:rsidRPr="00E24033">
        <w:rPr>
          <w:rFonts w:ascii="Times New Roman" w:eastAsia="Times New Roman" w:hAnsi="Times New Roman"/>
          <w:b/>
          <w:bCs/>
          <w:noProof/>
          <w:lang w:eastAsia="ru-RU"/>
        </w:rPr>
        <mc:AlternateContent>
          <mc:Choice Requires="wps">
            <w:drawing>
              <wp:anchor distT="0" distB="0" distL="114300" distR="114300" simplePos="0" relativeHeight="251660288" behindDoc="0" locked="0" layoutInCell="1" allowOverlap="1" wp14:anchorId="26C4DA6A" wp14:editId="68FBD11F">
                <wp:simplePos x="0" y="0"/>
                <wp:positionH relativeFrom="column">
                  <wp:posOffset>2577465</wp:posOffset>
                </wp:positionH>
                <wp:positionV relativeFrom="paragraph">
                  <wp:posOffset>42545</wp:posOffset>
                </wp:positionV>
                <wp:extent cx="12065" cy="280670"/>
                <wp:effectExtent l="48895" t="8255" r="53340" b="254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02.95pt;margin-top:3.35pt;width:.9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">
                <v:stroke endarrow="block"/>
              </v:shape>
            </w:pict>
          </mc:Fallback>
        </mc:AlternateContent>
      </w:r>
    </w:p>
    <w:p w:rsidR="00F30F0C" w:rsidRPr="00E24033" w:rsidRDefault="00F30F0C" w:rsidP="00E24033">
      <w:pPr>
        <w:spacing w:before="100" w:beforeAutospacing="1" w:after="100" w:afterAutospacing="1" w:line="240" w:lineRule="auto"/>
        <w:rPr>
          <w:rFonts w:ascii="Times New Roman" w:eastAsia="Times New Roman" w:hAnsi="Times New Roman"/>
        </w:rPr>
      </w:pPr>
    </w:p>
    <w:p w:rsidR="00F30F0C" w:rsidRPr="00E24033" w:rsidRDefault="00F30F0C" w:rsidP="00E24033">
      <w:pPr>
        <w:tabs>
          <w:tab w:val="left" w:pos="4080"/>
          <w:tab w:val="center" w:pos="4960"/>
        </w:tabs>
        <w:spacing w:before="100" w:beforeAutospacing="1" w:after="100" w:afterAutospacing="1" w:line="240" w:lineRule="auto"/>
        <w:rPr>
          <w:rFonts w:ascii="Times New Roman" w:eastAsia="Times New Roman" w:hAnsi="Times New Roman"/>
        </w:rPr>
      </w:pP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1F929071" wp14:editId="54BC1465">
            <wp:extent cx="133350" cy="3333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333375"/>
                    </a:xfrm>
                    <a:prstGeom prst="rect">
                      <a:avLst/>
                    </a:prstGeom>
                    <a:noFill/>
                  </pic:spPr>
                </pic:pic>
              </a:graphicData>
            </a:graphic>
          </wp:inline>
        </w:drawing>
      </w:r>
      <w:r w:rsidRPr="00E24033">
        <w:rPr>
          <w:rFonts w:ascii="Times New Roman" w:eastAsia="Times New Roman" w:hAnsi="Times New Roman"/>
        </w:rPr>
        <w:tab/>
      </w:r>
      <w:r w:rsidRPr="00E24033">
        <w:rPr>
          <w:rFonts w:ascii="Times New Roman" w:eastAsia="Times New Roman" w:hAnsi="Times New Roman"/>
          <w:noProof/>
          <w:lang w:eastAsia="ru-RU"/>
        </w:rPr>
        <mc:AlternateContent>
          <mc:Choice Requires="wps">
            <w:drawing>
              <wp:anchor distT="0" distB="0" distL="114300" distR="114300" simplePos="0" relativeHeight="251661312" behindDoc="0" locked="0" layoutInCell="1" allowOverlap="1" wp14:anchorId="4E673C42" wp14:editId="697F9A73">
                <wp:simplePos x="0" y="0"/>
                <wp:positionH relativeFrom="column">
                  <wp:posOffset>553720</wp:posOffset>
                </wp:positionH>
                <wp:positionV relativeFrom="paragraph">
                  <wp:posOffset>323850</wp:posOffset>
                </wp:positionV>
                <wp:extent cx="4438015" cy="448945"/>
                <wp:effectExtent l="6350" t="6350" r="13335"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448945"/>
                        </a:xfrm>
                        <a:prstGeom prst="rect">
                          <a:avLst/>
                        </a:prstGeom>
                        <a:solidFill>
                          <a:srgbClr val="FFFFFF"/>
                        </a:solidFill>
                        <a:ln w="9525">
                          <a:solidFill>
                            <a:srgbClr val="000000"/>
                          </a:solidFill>
                          <a:miter lim="800000"/>
                          <a:headEnd/>
                          <a:tailEnd/>
                        </a:ln>
                      </wps:spPr>
                      <wps:txbx>
                        <w:txbxContent>
                          <w:p w:rsidR="001354C4" w:rsidRPr="00AF7D0D" w:rsidRDefault="001354C4" w:rsidP="00F30F0C">
                            <w:pPr>
                              <w:spacing w:before="100" w:beforeAutospacing="1" w:after="100" w:afterAutospacing="1"/>
                              <w:jc w:val="center"/>
                            </w:pPr>
                            <w:r>
                              <w:t>Рассмотрение</w:t>
                            </w:r>
                            <w:r w:rsidRPr="00AF7D0D">
                              <w:t xml:space="preserve"> заявления и </w:t>
                            </w:r>
                            <w:r>
                              <w:t xml:space="preserve">прилагаемых к нему </w:t>
                            </w:r>
                            <w:r w:rsidRPr="00AF7D0D">
                              <w:t xml:space="preserve">документов </w:t>
                            </w:r>
                          </w:p>
                          <w:p w:rsidR="001354C4" w:rsidRDefault="001354C4" w:rsidP="00F3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8" style="position:absolute;margin-left:43.6pt;margin-top:25.5pt;width:349.45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">
                <v:textbox>
                  <w:txbxContent>
                    <w:p w:rsidR="001354C4" w:rsidRPr="00AF7D0D" w:rsidRDefault="001354C4" w:rsidP="00F30F0C">
                      <w:pPr>
                        <w:spacing w:before="100" w:beforeAutospacing="1" w:after="100" w:afterAutospacing="1"/>
                        <w:jc w:val="center"/>
                      </w:pPr>
                      <w:r>
                        <w:t>Рассмотрение</w:t>
                      </w:r>
                      <w:r w:rsidRPr="00AF7D0D">
                        <w:t xml:space="preserve"> заявления и </w:t>
                      </w:r>
                      <w:r>
                        <w:t xml:space="preserve">прилагаемых к нему </w:t>
                      </w:r>
                      <w:r w:rsidRPr="00AF7D0D">
                        <w:t xml:space="preserve">документов </w:t>
                      </w:r>
                    </w:p>
                    <w:p w:rsidR="001354C4" w:rsidRDefault="001354C4" w:rsidP="00F30F0C"/>
                  </w:txbxContent>
                </v:textbox>
              </v:rect>
            </w:pict>
          </mc:Fallback>
        </mc:AlternateContent>
      </w:r>
    </w:p>
    <w:p w:rsidR="00F30F0C" w:rsidRPr="00E24033" w:rsidRDefault="00F30F0C" w:rsidP="00E24033">
      <w:pPr>
        <w:spacing w:before="100" w:beforeAutospacing="1" w:after="100" w:afterAutospacing="1" w:line="240" w:lineRule="auto"/>
        <w:jc w:val="center"/>
        <w:rPr>
          <w:rFonts w:ascii="Times New Roman" w:eastAsia="Times New Roman" w:hAnsi="Times New Roman"/>
        </w:rPr>
      </w:pPr>
    </w:p>
    <w:p w:rsidR="00F30F0C" w:rsidRPr="00E24033" w:rsidRDefault="00F30F0C" w:rsidP="00E24033">
      <w:pPr>
        <w:tabs>
          <w:tab w:val="left" w:pos="2355"/>
          <w:tab w:val="left" w:pos="6615"/>
        </w:tabs>
        <w:spacing w:before="100" w:beforeAutospacing="1" w:after="100" w:afterAutospacing="1" w:line="240" w:lineRule="auto"/>
        <w:rPr>
          <w:rFonts w:ascii="Times New Roman" w:eastAsia="Times New Roman" w:hAnsi="Times New Roman"/>
        </w:rPr>
      </w:pPr>
      <w:r w:rsidRPr="00E24033">
        <w:rPr>
          <w:rFonts w:ascii="Times New Roman" w:eastAsia="Times New Roman" w:hAnsi="Times New Roman"/>
          <w:noProof/>
          <w:lang w:eastAsia="ru-RU"/>
        </w:rPr>
        <w:lastRenderedPageBreak/>
        <mc:AlternateContent>
          <mc:Choice Requires="wps">
            <w:drawing>
              <wp:anchor distT="0" distB="0" distL="114300" distR="114300" simplePos="0" relativeHeight="251662336" behindDoc="0" locked="0" layoutInCell="1" allowOverlap="1" wp14:anchorId="5F550BE3" wp14:editId="5CB5E2B3">
                <wp:simplePos x="0" y="0"/>
                <wp:positionH relativeFrom="column">
                  <wp:posOffset>553720</wp:posOffset>
                </wp:positionH>
                <wp:positionV relativeFrom="paragraph">
                  <wp:posOffset>200660</wp:posOffset>
                </wp:positionV>
                <wp:extent cx="1536065" cy="903605"/>
                <wp:effectExtent l="6350" t="5080" r="10160"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903605"/>
                        </a:xfrm>
                        <a:prstGeom prst="rect">
                          <a:avLst/>
                        </a:prstGeom>
                        <a:solidFill>
                          <a:srgbClr val="FFFFFF"/>
                        </a:solidFill>
                        <a:ln w="9525">
                          <a:solidFill>
                            <a:srgbClr val="000000"/>
                          </a:solidFill>
                          <a:miter lim="800000"/>
                          <a:headEnd/>
                          <a:tailEnd/>
                        </a:ln>
                      </wps:spPr>
                      <wps:txbx>
                        <w:txbxContent>
                          <w:p w:rsidR="001354C4" w:rsidRPr="00AF7D0D" w:rsidRDefault="001354C4" w:rsidP="00F30F0C">
                            <w:pPr>
                              <w:spacing w:before="100" w:beforeAutospacing="1" w:after="100" w:afterAutospacing="1"/>
                              <w:jc w:val="center"/>
                            </w:pPr>
                            <w:r>
                              <w:t>Принятие решения о предоставлении муниципальной услуги</w:t>
                            </w:r>
                          </w:p>
                          <w:p w:rsidR="001354C4" w:rsidRDefault="001354C4" w:rsidP="00F3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43.6pt;margin-top:15.8pt;width:120.9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">
                <v:textbox>
                  <w:txbxContent>
                    <w:p w:rsidR="001354C4" w:rsidRPr="00AF7D0D" w:rsidRDefault="001354C4" w:rsidP="00F30F0C">
                      <w:pPr>
                        <w:spacing w:before="100" w:beforeAutospacing="1" w:after="100" w:afterAutospacing="1"/>
                        <w:jc w:val="center"/>
                      </w:pPr>
                      <w:r>
                        <w:t>Принятие решения о предоставлении муниципальной услуги</w:t>
                      </w:r>
                    </w:p>
                    <w:p w:rsidR="001354C4" w:rsidRDefault="001354C4" w:rsidP="00F30F0C"/>
                  </w:txbxContent>
                </v:textbox>
              </v:rect>
            </w:pict>
          </mc:Fallback>
        </mc:AlternateContent>
      </w:r>
      <w:r w:rsidRPr="00E24033">
        <w:rPr>
          <w:rFonts w:ascii="Times New Roman" w:eastAsia="Times New Roman" w:hAnsi="Times New Roman"/>
          <w:noProof/>
          <w:lang w:eastAsia="ru-RU"/>
        </w:rPr>
        <mc:AlternateContent>
          <mc:Choice Requires="wps">
            <w:drawing>
              <wp:anchor distT="0" distB="0" distL="114300" distR="114300" simplePos="0" relativeHeight="251663360" behindDoc="0" locked="0" layoutInCell="1" allowOverlap="1" wp14:anchorId="48C6C1B2" wp14:editId="0C01AD3F">
                <wp:simplePos x="0" y="0"/>
                <wp:positionH relativeFrom="column">
                  <wp:posOffset>3491865</wp:posOffset>
                </wp:positionH>
                <wp:positionV relativeFrom="paragraph">
                  <wp:posOffset>200660</wp:posOffset>
                </wp:positionV>
                <wp:extent cx="1499870" cy="979805"/>
                <wp:effectExtent l="10795" t="5080" r="13335" b="571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979805"/>
                        </a:xfrm>
                        <a:prstGeom prst="rect">
                          <a:avLst/>
                        </a:prstGeom>
                        <a:solidFill>
                          <a:srgbClr val="FFFFFF"/>
                        </a:solidFill>
                        <a:ln w="9525">
                          <a:solidFill>
                            <a:srgbClr val="000000"/>
                          </a:solidFill>
                          <a:miter lim="800000"/>
                          <a:headEnd/>
                          <a:tailEnd/>
                        </a:ln>
                      </wps:spPr>
                      <wps:txbx>
                        <w:txbxContent>
                          <w:p w:rsidR="001354C4" w:rsidRDefault="001354C4" w:rsidP="00F30F0C">
                            <w:pPr>
                              <w:spacing w:before="100" w:beforeAutospacing="1" w:after="100" w:afterAutospacing="1"/>
                              <w:jc w:val="center"/>
                            </w:pPr>
                            <w:r w:rsidRPr="00C767B1">
                              <w:t>Принятие решения о</w:t>
                            </w:r>
                            <w:r>
                              <w:t>б отказе в</w:t>
                            </w:r>
                            <w:r w:rsidRPr="00C767B1">
                              <w:t xml:space="preserve">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margin-left:274.95pt;margin-top:15.8pt;width:118.1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">
                <v:textbox>
                  <w:txbxContent>
                    <w:p w:rsidR="001354C4" w:rsidRDefault="001354C4" w:rsidP="00F30F0C">
                      <w:pPr>
                        <w:spacing w:before="100" w:beforeAutospacing="1" w:after="100" w:afterAutospacing="1"/>
                        <w:jc w:val="center"/>
                      </w:pPr>
                      <w:r w:rsidRPr="00C767B1">
                        <w:t>Принятие решения о</w:t>
                      </w:r>
                      <w:r>
                        <w:t>б отказе в</w:t>
                      </w:r>
                      <w:r w:rsidRPr="00C767B1">
                        <w:t xml:space="preserve"> предоставлении муниципальной услуги</w:t>
                      </w:r>
                    </w:p>
                  </w:txbxContent>
                </v:textbox>
              </v:rect>
            </w:pict>
          </mc:Fallback>
        </mc:AlternateContent>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37600CB9" wp14:editId="7AD4EFF1">
            <wp:extent cx="200025" cy="257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pic:spPr>
                </pic:pic>
              </a:graphicData>
            </a:graphic>
          </wp:inline>
        </w:drawing>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5605EF7A" wp14:editId="3CC10FFC">
            <wp:extent cx="2381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pic:spPr>
                </pic:pic>
              </a:graphicData>
            </a:graphic>
          </wp:inline>
        </w:drawing>
      </w:r>
    </w:p>
    <w:p w:rsidR="00F30F0C" w:rsidRPr="00E24033" w:rsidRDefault="00F30F0C" w:rsidP="00E24033">
      <w:pPr>
        <w:spacing w:before="100" w:beforeAutospacing="1" w:after="100" w:afterAutospacing="1" w:line="240" w:lineRule="auto"/>
        <w:rPr>
          <w:rFonts w:ascii="Times New Roman" w:eastAsia="Times New Roman" w:hAnsi="Times New Roman"/>
        </w:rPr>
      </w:pPr>
    </w:p>
    <w:p w:rsidR="00F30F0C" w:rsidRPr="00E24033" w:rsidRDefault="00F30F0C" w:rsidP="00E24033">
      <w:pPr>
        <w:spacing w:before="100" w:beforeAutospacing="1" w:after="100" w:afterAutospacing="1" w:line="240" w:lineRule="auto"/>
        <w:rPr>
          <w:rFonts w:ascii="Times New Roman" w:eastAsia="Times New Roman" w:hAnsi="Times New Roman"/>
        </w:rPr>
      </w:pPr>
    </w:p>
    <w:p w:rsidR="00F30F0C" w:rsidRPr="00E24033" w:rsidRDefault="00F30F0C" w:rsidP="00E24033">
      <w:pPr>
        <w:tabs>
          <w:tab w:val="left" w:pos="1920"/>
          <w:tab w:val="left" w:pos="6915"/>
        </w:tabs>
        <w:spacing w:before="100" w:beforeAutospacing="1" w:after="100" w:afterAutospacing="1" w:line="240" w:lineRule="auto"/>
        <w:rPr>
          <w:rFonts w:ascii="Times New Roman" w:eastAsia="Times New Roman" w:hAnsi="Times New Roman"/>
        </w:rPr>
      </w:pPr>
      <w:r w:rsidRPr="00E24033">
        <w:rPr>
          <w:rFonts w:ascii="Times New Roman" w:eastAsia="Times New Roman" w:hAnsi="Times New Roman"/>
          <w:noProof/>
          <w:lang w:eastAsia="ru-RU"/>
        </w:rPr>
        <mc:AlternateContent>
          <mc:Choice Requires="wps">
            <w:drawing>
              <wp:anchor distT="0" distB="0" distL="114300" distR="114300" simplePos="0" relativeHeight="251665408" behindDoc="0" locked="0" layoutInCell="1" allowOverlap="1" wp14:anchorId="558F0944" wp14:editId="6B6363EC">
                <wp:simplePos x="0" y="0"/>
                <wp:positionH relativeFrom="column">
                  <wp:posOffset>485775</wp:posOffset>
                </wp:positionH>
                <wp:positionV relativeFrom="paragraph">
                  <wp:posOffset>323850</wp:posOffset>
                </wp:positionV>
                <wp:extent cx="1604010" cy="1111250"/>
                <wp:effectExtent l="5080" t="13335" r="1016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4010" cy="1111250"/>
                        </a:xfrm>
                        <a:prstGeom prst="rect">
                          <a:avLst/>
                        </a:prstGeom>
                        <a:solidFill>
                          <a:srgbClr val="FFFFFF"/>
                        </a:solidFill>
                        <a:ln w="9525">
                          <a:solidFill>
                            <a:srgbClr val="000000"/>
                          </a:solidFill>
                          <a:miter lim="800000"/>
                          <a:headEnd/>
                          <a:tailEnd/>
                        </a:ln>
                      </wps:spPr>
                      <wps:txbx>
                        <w:txbxContent>
                          <w:p w:rsidR="001354C4" w:rsidRPr="00AF7D0D" w:rsidRDefault="001354C4" w:rsidP="00F30F0C">
                            <w:pPr>
                              <w:spacing w:before="100" w:beforeAutospacing="1" w:after="100" w:afterAutospacing="1"/>
                              <w:jc w:val="center"/>
                            </w:pPr>
                            <w:r>
                              <w:t>Направление разрешения на  участие в  ярмарке</w:t>
                            </w:r>
                          </w:p>
                          <w:p w:rsidR="001354C4" w:rsidRDefault="001354C4" w:rsidP="00F3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margin-left:38.25pt;margin-top:25.5pt;width:126.3pt;height:8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">
                <v:textbox>
                  <w:txbxContent>
                    <w:p w:rsidR="001354C4" w:rsidRPr="00AF7D0D" w:rsidRDefault="001354C4" w:rsidP="00F30F0C">
                      <w:pPr>
                        <w:spacing w:before="100" w:beforeAutospacing="1" w:after="100" w:afterAutospacing="1"/>
                        <w:jc w:val="center"/>
                      </w:pPr>
                      <w:r>
                        <w:t>Направление разрешения на  участие в  ярмарке</w:t>
                      </w:r>
                    </w:p>
                    <w:p w:rsidR="001354C4" w:rsidRDefault="001354C4" w:rsidP="00F30F0C"/>
                  </w:txbxContent>
                </v:textbox>
              </v:rect>
            </w:pict>
          </mc:Fallback>
        </mc:AlternateContent>
      </w:r>
      <w:r w:rsidRPr="00E24033">
        <w:rPr>
          <w:rFonts w:ascii="Times New Roman" w:eastAsia="Times New Roman" w:hAnsi="Times New Roman"/>
          <w:noProof/>
          <w:lang w:eastAsia="ru-RU"/>
        </w:rPr>
        <mc:AlternateContent>
          <mc:Choice Requires="wps">
            <w:drawing>
              <wp:anchor distT="0" distB="0" distL="114300" distR="114300" simplePos="0" relativeHeight="251666432" behindDoc="0" locked="0" layoutInCell="1" allowOverlap="1" wp14:anchorId="5EFD35FD" wp14:editId="330D2246">
                <wp:simplePos x="0" y="0"/>
                <wp:positionH relativeFrom="column">
                  <wp:posOffset>3376295</wp:posOffset>
                </wp:positionH>
                <wp:positionV relativeFrom="paragraph">
                  <wp:posOffset>323850</wp:posOffset>
                </wp:positionV>
                <wp:extent cx="1733550" cy="1111250"/>
                <wp:effectExtent l="9525" t="13335" r="952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3550" cy="1111250"/>
                        </a:xfrm>
                        <a:prstGeom prst="rect">
                          <a:avLst/>
                        </a:prstGeom>
                        <a:solidFill>
                          <a:srgbClr val="FFFFFF"/>
                        </a:solidFill>
                        <a:ln w="9525">
                          <a:solidFill>
                            <a:srgbClr val="000000"/>
                          </a:solidFill>
                          <a:miter lim="800000"/>
                          <a:headEnd/>
                          <a:tailEnd/>
                        </a:ln>
                      </wps:spPr>
                      <wps:txbx>
                        <w:txbxContent>
                          <w:p w:rsidR="001354C4" w:rsidRDefault="001354C4" w:rsidP="006168C9">
                            <w:pPr>
                              <w:spacing w:before="100" w:beforeAutospacing="1" w:after="100" w:afterAutospacing="1" w:line="240" w:lineRule="auto"/>
                              <w:jc w:val="center"/>
                            </w:pPr>
                            <w:r>
                              <w:t xml:space="preserve">Направление уведомления об отказе в </w:t>
                            </w:r>
                            <w:r w:rsidRPr="00FF19A8">
                              <w:t>выдаче разрешения на участие в ярмарке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margin-left:265.85pt;margin-top:25.5pt;width:136.5pt;height:8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">
                <v:textbox>
                  <w:txbxContent>
                    <w:p w:rsidR="001354C4" w:rsidRDefault="001354C4" w:rsidP="006168C9">
                      <w:pPr>
                        <w:spacing w:before="100" w:beforeAutospacing="1" w:after="100" w:afterAutospacing="1" w:line="240" w:lineRule="auto"/>
                        <w:jc w:val="center"/>
                      </w:pPr>
                      <w:r>
                        <w:t xml:space="preserve">Направление уведомления об отказе в </w:t>
                      </w:r>
                      <w:r w:rsidRPr="00FF19A8">
                        <w:t>выдаче разрешения на участие в ярмарке</w:t>
                      </w:r>
                    </w:p>
                  </w:txbxContent>
                </v:textbox>
              </v:rect>
            </w:pict>
          </mc:Fallback>
        </mc:AlternateContent>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19E89878" wp14:editId="0B2E008C">
            <wp:extent cx="1238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pic:spPr>
                </pic:pic>
              </a:graphicData>
            </a:graphic>
          </wp:inline>
        </w:drawing>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7ED7C33D" wp14:editId="3669E6D5">
            <wp:extent cx="1238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pic:spPr>
                </pic:pic>
              </a:graphicData>
            </a:graphic>
          </wp:inline>
        </w:drawing>
      </w:r>
    </w:p>
    <w:p w:rsidR="00F30F0C" w:rsidRPr="00E24033" w:rsidRDefault="00F30F0C" w:rsidP="00E24033">
      <w:pPr>
        <w:tabs>
          <w:tab w:val="left" w:pos="6915"/>
        </w:tabs>
        <w:spacing w:before="100" w:beforeAutospacing="1" w:after="100" w:afterAutospacing="1" w:line="240" w:lineRule="auto"/>
        <w:rPr>
          <w:rFonts w:ascii="Times New Roman" w:eastAsia="Times New Roman" w:hAnsi="Times New Roman"/>
        </w:rPr>
      </w:pPr>
      <w:r w:rsidRPr="00E24033">
        <w:rPr>
          <w:rFonts w:ascii="Times New Roman" w:eastAsia="Times New Roman" w:hAnsi="Times New Roman"/>
        </w:rPr>
        <w:tab/>
      </w: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widowControl w:val="0"/>
        <w:autoSpaceDE w:val="0"/>
        <w:autoSpaceDN w:val="0"/>
        <w:adjustRightInd w:val="0"/>
        <w:spacing w:after="0" w:line="240" w:lineRule="auto"/>
        <w:jc w:val="both"/>
        <w:rPr>
          <w:rFonts w:ascii="Times New Roman" w:hAnsi="Times New Roman" w:cs="Calibri"/>
        </w:rPr>
      </w:pPr>
    </w:p>
    <w:p w:rsidR="00F30F0C" w:rsidRPr="00E24033" w:rsidRDefault="00F30F0C" w:rsidP="00E24033">
      <w:pPr>
        <w:widowControl w:val="0"/>
        <w:autoSpaceDE w:val="0"/>
        <w:autoSpaceDN w:val="0"/>
        <w:adjustRightInd w:val="0"/>
        <w:spacing w:after="0" w:line="240" w:lineRule="auto"/>
        <w:rPr>
          <w:rFonts w:ascii="Times New Roman" w:hAnsi="Times New Roman"/>
        </w:rPr>
      </w:pPr>
      <w:r w:rsidRPr="00E24033">
        <w:rPr>
          <w:rFonts w:ascii="Times New Roman" w:hAnsi="Times New Roman" w:cs="Calibri"/>
        </w:rPr>
        <w:t xml:space="preserve">  </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 </w:t>
      </w:r>
    </w:p>
    <w:p w:rsidR="00F30F0C" w:rsidRPr="00E24033" w:rsidRDefault="00F30F0C" w:rsidP="00E24033">
      <w:pPr>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 xml:space="preserve">АДМИНИСТРАЦИЯ БИАЗИНСКОГО СЕЛЬСОВЕТА </w:t>
      </w:r>
    </w:p>
    <w:p w:rsidR="001354C4" w:rsidRPr="00E24033" w:rsidRDefault="001354C4"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Северного района</w:t>
      </w:r>
    </w:p>
    <w:p w:rsidR="001354C4" w:rsidRPr="00E24033" w:rsidRDefault="001354C4"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Новосибирской области</w:t>
      </w:r>
    </w:p>
    <w:p w:rsidR="001354C4" w:rsidRPr="00E24033" w:rsidRDefault="001354C4" w:rsidP="00E24033">
      <w:pPr>
        <w:spacing w:after="0" w:line="240" w:lineRule="auto"/>
        <w:ind w:left="540" w:right="1615"/>
        <w:jc w:val="center"/>
        <w:rPr>
          <w:rFonts w:ascii="Times New Roman" w:eastAsia="Times New Roman" w:hAnsi="Times New Roman"/>
          <w:lang w:eastAsia="ru-RU"/>
        </w:rPr>
      </w:pPr>
    </w:p>
    <w:p w:rsidR="001354C4" w:rsidRPr="00E24033" w:rsidRDefault="001354C4" w:rsidP="00E24033">
      <w:pPr>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П</w:t>
      </w:r>
      <w:proofErr w:type="gramEnd"/>
      <w:r w:rsidRPr="00E24033">
        <w:rPr>
          <w:rFonts w:ascii="Times New Roman" w:eastAsia="Times New Roman" w:hAnsi="Times New Roman"/>
          <w:lang w:eastAsia="ru-RU"/>
        </w:rPr>
        <w:t xml:space="preserve"> О С Т А Н О В Л Е Н И Е</w:t>
      </w:r>
    </w:p>
    <w:p w:rsidR="001354C4" w:rsidRPr="00E24033" w:rsidRDefault="001354C4" w:rsidP="00E24033">
      <w:pPr>
        <w:widowControl w:val="0"/>
        <w:suppressAutoHyphens/>
        <w:spacing w:after="0" w:line="240" w:lineRule="auto"/>
        <w:rPr>
          <w:rFonts w:ascii="Times New Roman" w:eastAsia="Lucida Sans Unicode" w:hAnsi="Times New Roman"/>
          <w:b/>
          <w:kern w:val="2"/>
          <w:lang w:eastAsia="ar-SA"/>
        </w:rPr>
      </w:pPr>
    </w:p>
    <w:p w:rsidR="001354C4" w:rsidRPr="00E24033" w:rsidRDefault="001354C4" w:rsidP="00E24033">
      <w:pPr>
        <w:spacing w:after="0" w:line="240" w:lineRule="auto"/>
        <w:rPr>
          <w:rFonts w:ascii="Times New Roman" w:eastAsia="Times New Roman" w:hAnsi="Times New Roman"/>
          <w:lang w:eastAsia="ru-RU"/>
        </w:rPr>
      </w:pPr>
    </w:p>
    <w:p w:rsidR="001354C4" w:rsidRPr="00E24033" w:rsidRDefault="001354C4" w:rsidP="00E24033">
      <w:pPr>
        <w:spacing w:after="0" w:line="240" w:lineRule="auto"/>
        <w:rPr>
          <w:rFonts w:ascii="Times New Roman" w:hAnsi="Times New Roman"/>
          <w:bCs/>
        </w:rPr>
      </w:pPr>
      <w:r w:rsidRPr="00E24033">
        <w:rPr>
          <w:rFonts w:ascii="Times New Roman" w:hAnsi="Times New Roman"/>
          <w:bCs/>
        </w:rPr>
        <w:t>14.05.2018 г.                                   с</w:t>
      </w:r>
      <w:proofErr w:type="gramStart"/>
      <w:r w:rsidRPr="00E24033">
        <w:rPr>
          <w:rFonts w:ascii="Times New Roman" w:hAnsi="Times New Roman"/>
          <w:bCs/>
        </w:rPr>
        <w:t>.Б</w:t>
      </w:r>
      <w:proofErr w:type="gramEnd"/>
      <w:r w:rsidRPr="00E24033">
        <w:rPr>
          <w:rFonts w:ascii="Times New Roman" w:hAnsi="Times New Roman"/>
          <w:bCs/>
        </w:rPr>
        <w:t>иаза                                                  № 31</w:t>
      </w:r>
    </w:p>
    <w:p w:rsidR="001354C4" w:rsidRPr="00E24033" w:rsidRDefault="001354C4" w:rsidP="00E24033">
      <w:pPr>
        <w:spacing w:after="0" w:line="240" w:lineRule="auto"/>
        <w:rPr>
          <w:rFonts w:ascii="Times New Roman" w:hAnsi="Times New Roman"/>
          <w:b/>
          <w:bCs/>
        </w:rPr>
      </w:pPr>
    </w:p>
    <w:p w:rsidR="001354C4" w:rsidRPr="00E24033" w:rsidRDefault="001354C4" w:rsidP="00E24033">
      <w:pPr>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 xml:space="preserve"> </w:t>
      </w:r>
    </w:p>
    <w:p w:rsidR="001354C4" w:rsidRPr="00E24033" w:rsidRDefault="001354C4" w:rsidP="00E24033">
      <w:pPr>
        <w:spacing w:after="0" w:line="240" w:lineRule="auto"/>
        <w:jc w:val="center"/>
        <w:rPr>
          <w:rFonts w:ascii="Times New Roman" w:hAnsi="Times New Roman"/>
        </w:rPr>
      </w:pPr>
      <w:r w:rsidRPr="006168C9">
        <w:rPr>
          <w:rStyle w:val="a7"/>
          <w:rFonts w:ascii="Times New Roman" w:hAnsi="Times New Roman"/>
          <w:bCs/>
          <w:color w:val="auto"/>
        </w:rPr>
        <w:t>Об утверждении административного регламента по</w:t>
      </w:r>
      <w:r w:rsidRPr="006168C9">
        <w:rPr>
          <w:rStyle w:val="a7"/>
          <w:bCs/>
          <w:color w:val="auto"/>
        </w:rPr>
        <w:t xml:space="preserve">  </w:t>
      </w:r>
      <w:r w:rsidRPr="00E24033">
        <w:rPr>
          <w:rFonts w:ascii="Times New Roman" w:hAnsi="Times New Roman"/>
        </w:rPr>
        <w:t>предоставлению муниципальной услуги   «Согласование проведения ярмарок на территории Биазинского сельсовета Северного района Новосибирской области»</w:t>
      </w:r>
    </w:p>
    <w:p w:rsidR="001354C4" w:rsidRPr="00E24033" w:rsidRDefault="001354C4" w:rsidP="00E24033">
      <w:pPr>
        <w:widowControl w:val="0"/>
        <w:tabs>
          <w:tab w:val="left" w:pos="4065"/>
        </w:tabs>
        <w:autoSpaceDE w:val="0"/>
        <w:autoSpaceDN w:val="0"/>
        <w:adjustRightInd w:val="0"/>
        <w:spacing w:after="0" w:line="240" w:lineRule="auto"/>
        <w:jc w:val="center"/>
        <w:rPr>
          <w:rFonts w:ascii="Times New Roman" w:hAnsi="Times New Roman"/>
        </w:rPr>
      </w:pPr>
    </w:p>
    <w:p w:rsidR="001354C4" w:rsidRPr="00E24033" w:rsidRDefault="001354C4" w:rsidP="00E24033">
      <w:pPr>
        <w:autoSpaceDE w:val="0"/>
        <w:autoSpaceDN w:val="0"/>
        <w:adjustRightInd w:val="0"/>
        <w:spacing w:after="0" w:line="240" w:lineRule="auto"/>
        <w:ind w:firstLine="567"/>
        <w:jc w:val="both"/>
      </w:pPr>
      <w:proofErr w:type="gramStart"/>
      <w:r w:rsidRPr="00E24033">
        <w:rPr>
          <w:rFonts w:ascii="Times New Roman" w:hAnsi="Times New Roman"/>
        </w:rPr>
        <w:t>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 Уставом</w:t>
      </w:r>
      <w:r w:rsidRPr="00E24033">
        <w:rPr>
          <w:rStyle w:val="a7"/>
          <w:bCs/>
        </w:rPr>
        <w:t xml:space="preserve"> Биазинского сельсовета Северного района Новосибирской области</w:t>
      </w:r>
      <w:bookmarkStart w:id="1" w:name="sub_1"/>
      <w:r w:rsidRPr="00E24033">
        <w:rPr>
          <w:rStyle w:val="a7"/>
          <w:bCs/>
        </w:rPr>
        <w:t>,</w:t>
      </w:r>
      <w:r w:rsidRPr="00E24033">
        <w:rPr>
          <w:rFonts w:ascii="Times New Roman" w:hAnsi="Times New Roman"/>
        </w:rPr>
        <w:t xml:space="preserve"> администрация Биазинского сельсовета Северного района Новосибирской области</w:t>
      </w:r>
      <w:proofErr w:type="gramEnd"/>
    </w:p>
    <w:p w:rsidR="001354C4" w:rsidRPr="00E24033" w:rsidRDefault="001354C4" w:rsidP="00E24033">
      <w:pPr>
        <w:autoSpaceDE w:val="0"/>
        <w:autoSpaceDN w:val="0"/>
        <w:adjustRightInd w:val="0"/>
        <w:spacing w:after="0" w:line="240" w:lineRule="auto"/>
        <w:ind w:firstLine="567"/>
        <w:jc w:val="both"/>
        <w:rPr>
          <w:rFonts w:ascii="Times New Roman" w:hAnsi="Times New Roman"/>
        </w:rPr>
      </w:pPr>
      <w:r w:rsidRPr="00E24033">
        <w:rPr>
          <w:rFonts w:ascii="Times New Roman" w:hAnsi="Times New Roman"/>
        </w:rPr>
        <w:t xml:space="preserve">ПОСТАНОВЛЯЕТ: </w:t>
      </w:r>
    </w:p>
    <w:p w:rsidR="001354C4" w:rsidRPr="00E24033" w:rsidRDefault="001354C4" w:rsidP="00E24033">
      <w:pPr>
        <w:autoSpaceDE w:val="0"/>
        <w:autoSpaceDN w:val="0"/>
        <w:adjustRightInd w:val="0"/>
        <w:spacing w:after="0" w:line="240" w:lineRule="auto"/>
        <w:ind w:firstLine="284"/>
        <w:jc w:val="both"/>
        <w:rPr>
          <w:rFonts w:ascii="Times New Roman" w:hAnsi="Times New Roman"/>
        </w:rPr>
      </w:pPr>
      <w:r w:rsidRPr="00E24033">
        <w:rPr>
          <w:rFonts w:ascii="Times New Roman" w:hAnsi="Times New Roman"/>
        </w:rPr>
        <w:t>1. Утвердить Административный регламент по предоставлению муниципальной услуги   «Согласование проведения ярмарок на территории Биазинского сельсовета Северного района Новосибирской области» (прилагается)</w:t>
      </w:r>
    </w:p>
    <w:p w:rsidR="001354C4" w:rsidRPr="00E24033" w:rsidRDefault="001354C4" w:rsidP="00E24033">
      <w:pPr>
        <w:widowControl w:val="0"/>
        <w:autoSpaceDE w:val="0"/>
        <w:autoSpaceDN w:val="0"/>
        <w:adjustRightInd w:val="0"/>
        <w:spacing w:after="0" w:line="240" w:lineRule="auto"/>
        <w:jc w:val="both"/>
        <w:rPr>
          <w:rFonts w:ascii="Times New Roman" w:hAnsi="Times New Roman" w:cs="Calibri"/>
        </w:rPr>
      </w:pPr>
      <w:r w:rsidRPr="00E24033">
        <w:rPr>
          <w:rFonts w:ascii="Times New Roman" w:hAnsi="Times New Roman"/>
        </w:rPr>
        <w:t xml:space="preserve">     2. Опубликовать настоящее постановление в периодическом печатном издании «Вестник Биазинского сельсовета» и разместить на официальном сайте администрации Северного района Новосибирской области (http://severnoe.nso.ru/page/45),  в разделе «Муниципальные образования» Биазинский сельсовет.</w:t>
      </w: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r w:rsidRPr="00E24033">
        <w:rPr>
          <w:rFonts w:ascii="Times New Roman" w:hAnsi="Times New Roman"/>
        </w:rPr>
        <w:t xml:space="preserve">     3. </w:t>
      </w:r>
      <w:proofErr w:type="gramStart"/>
      <w:r w:rsidRPr="00E24033">
        <w:rPr>
          <w:rFonts w:ascii="Times New Roman" w:hAnsi="Times New Roman"/>
        </w:rPr>
        <w:t>Контроль за</w:t>
      </w:r>
      <w:proofErr w:type="gramEnd"/>
      <w:r w:rsidRPr="00E24033">
        <w:rPr>
          <w:rFonts w:ascii="Times New Roman" w:hAnsi="Times New Roman"/>
        </w:rPr>
        <w:t xml:space="preserve"> исполнением настоящего постановления оставляю за собой.</w:t>
      </w: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Глава Биазинского сельсовета    </w:t>
      </w:r>
    </w:p>
    <w:p w:rsidR="001354C4" w:rsidRPr="00E24033" w:rsidRDefault="001354C4" w:rsidP="00E24033">
      <w:pPr>
        <w:widowControl w:val="0"/>
        <w:autoSpaceDE w:val="0"/>
        <w:autoSpaceDN w:val="0"/>
        <w:adjustRightInd w:val="0"/>
        <w:spacing w:after="0" w:line="240" w:lineRule="auto"/>
        <w:jc w:val="both"/>
        <w:rPr>
          <w:rFonts w:ascii="Times New Roman" w:hAnsi="Times New Roman" w:cs="Calibri"/>
        </w:rPr>
      </w:pPr>
      <w:r w:rsidRPr="00E24033">
        <w:rPr>
          <w:rFonts w:ascii="Times New Roman" w:eastAsia="Times New Roman" w:hAnsi="Times New Roman"/>
          <w:lang w:eastAsia="ru-RU"/>
        </w:rPr>
        <w:t xml:space="preserve">Северного района Новосибирской области                 Ю.В.Гришмановский          </w:t>
      </w: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УТВЕРЖДЕН</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постановлением</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администрации</w:t>
      </w:r>
    </w:p>
    <w:p w:rsidR="001354C4" w:rsidRPr="00E24033" w:rsidRDefault="001354C4" w:rsidP="00E24033">
      <w:pPr>
        <w:keepNext/>
        <w:keepLines/>
        <w:spacing w:after="0" w:line="240" w:lineRule="auto"/>
        <w:jc w:val="right"/>
        <w:rPr>
          <w:rFonts w:ascii="Times New Roman" w:hAnsi="Times New Roman" w:cs="Calibri"/>
          <w:color w:val="000000"/>
        </w:rPr>
      </w:pPr>
      <w:r w:rsidRPr="00E24033">
        <w:rPr>
          <w:rFonts w:ascii="Times New Roman" w:hAnsi="Times New Roman"/>
          <w:color w:val="000000"/>
        </w:rPr>
        <w:t xml:space="preserve">                                                            Биазинского сельсовета </w:t>
      </w:r>
    </w:p>
    <w:p w:rsidR="001354C4" w:rsidRPr="00E24033" w:rsidRDefault="001354C4" w:rsidP="00E24033">
      <w:pPr>
        <w:keepNext/>
        <w:keepLines/>
        <w:spacing w:after="0" w:line="240" w:lineRule="auto"/>
        <w:jc w:val="right"/>
        <w:rPr>
          <w:rFonts w:ascii="Times New Roman" w:hAnsi="Times New Roman"/>
          <w:color w:val="000000"/>
        </w:rPr>
      </w:pPr>
      <w:r w:rsidRPr="00E24033">
        <w:rPr>
          <w:rFonts w:ascii="Times New Roman" w:hAnsi="Times New Roman"/>
          <w:color w:val="000000"/>
        </w:rPr>
        <w:t>Северного района</w:t>
      </w:r>
    </w:p>
    <w:p w:rsidR="001354C4" w:rsidRPr="00E24033" w:rsidRDefault="001354C4" w:rsidP="00E24033">
      <w:pPr>
        <w:autoSpaceDE w:val="0"/>
        <w:autoSpaceDN w:val="0"/>
        <w:adjustRightInd w:val="0"/>
        <w:spacing w:after="0" w:line="240" w:lineRule="auto"/>
        <w:jc w:val="right"/>
        <w:rPr>
          <w:rFonts w:ascii="Times New Roman" w:hAnsi="Times New Roman"/>
          <w:color w:val="000000"/>
        </w:rPr>
      </w:pPr>
      <w:r w:rsidRPr="00E24033">
        <w:rPr>
          <w:rFonts w:ascii="Times New Roman" w:hAnsi="Times New Roman"/>
          <w:color w:val="000000"/>
        </w:rPr>
        <w:t xml:space="preserve">                                                                    Новосибирской области </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от 14.05.2018 № 31</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Административный регламент</w:t>
      </w: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предоставления муниципальной услуги по согласованию проведения ярмарок на территории Биазинского сельсовета Северного района Новосибирской области</w:t>
      </w:r>
    </w:p>
    <w:p w:rsidR="001354C4" w:rsidRPr="00E24033" w:rsidRDefault="001354C4" w:rsidP="00E24033">
      <w:pPr>
        <w:autoSpaceDE w:val="0"/>
        <w:autoSpaceDN w:val="0"/>
        <w:adjustRightInd w:val="0"/>
        <w:spacing w:after="0" w:line="240" w:lineRule="auto"/>
        <w:jc w:val="center"/>
        <w:rPr>
          <w:rFonts w:ascii="Times New Roman,Bold" w:hAnsi="Times New Roman,Bold" w:cs="Times New Roman,Bold"/>
          <w:bCs/>
          <w:lang w:eastAsia="ru-RU"/>
        </w:rPr>
      </w:pPr>
    </w:p>
    <w:p w:rsidR="001354C4" w:rsidRPr="00E24033" w:rsidRDefault="001354C4" w:rsidP="00E24033">
      <w:pPr>
        <w:numPr>
          <w:ilvl w:val="0"/>
          <w:numId w:val="1"/>
        </w:num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Общие положения</w:t>
      </w:r>
    </w:p>
    <w:p w:rsidR="001354C4" w:rsidRPr="00E24033" w:rsidRDefault="001354C4" w:rsidP="00E24033">
      <w:pPr>
        <w:autoSpaceDE w:val="0"/>
        <w:autoSpaceDN w:val="0"/>
        <w:adjustRightInd w:val="0"/>
        <w:spacing w:after="0" w:line="240" w:lineRule="auto"/>
        <w:ind w:left="720"/>
        <w:rPr>
          <w:rFonts w:ascii="Times New Roman,Bold" w:hAnsi="Times New Roman,Bold" w:cs="Times New Roman,Bold"/>
          <w:b/>
          <w:bCs/>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1.1. </w:t>
      </w:r>
      <w:proofErr w:type="gramStart"/>
      <w:r w:rsidRPr="00E24033">
        <w:rPr>
          <w:rFonts w:ascii="Times New Roman" w:hAnsi="Times New Roman"/>
          <w:lang w:eastAsia="ru-RU"/>
        </w:rPr>
        <w:t>Предметом регулирования настоящего административного регламента являются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w:t>
      </w:r>
      <w:proofErr w:type="gramEnd"/>
      <w:r w:rsidRPr="00E24033">
        <w:rPr>
          <w:rFonts w:ascii="Times New Roman" w:hAnsi="Times New Roman"/>
          <w:lang w:eastAsia="ru-RU"/>
        </w:rPr>
        <w:t xml:space="preserve"> персональных данных, а также особенности выполнения административных процедур в многофункциональных центрах при предоставлении муниципальной услуги по согласованию проведения ярмарок на территории Биазинского сельсовета Северного района Новосибирской области (далее - муниципальная услуга).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1.2. Заявителями на предоставление муниципальной услуги выступают:</w:t>
      </w:r>
    </w:p>
    <w:p w:rsidR="001354C4" w:rsidRPr="00E24033" w:rsidRDefault="001354C4" w:rsidP="00E24033">
      <w:pPr>
        <w:autoSpaceDE w:val="0"/>
        <w:autoSpaceDN w:val="0"/>
        <w:adjustRightInd w:val="0"/>
        <w:spacing w:after="0" w:line="240" w:lineRule="auto"/>
        <w:jc w:val="both"/>
        <w:rPr>
          <w:rFonts w:ascii="Arial" w:hAnsi="Arial" w:cs="Arial"/>
          <w:lang w:eastAsia="ru-RU"/>
        </w:rPr>
      </w:pPr>
      <w:r w:rsidRPr="00E24033">
        <w:rPr>
          <w:rFonts w:ascii="Arial" w:hAnsi="Arial" w:cs="Arial"/>
          <w:lang w:eastAsia="ru-RU"/>
        </w:rPr>
        <w:t xml:space="preserve">- </w:t>
      </w:r>
      <w:r w:rsidRPr="00E24033">
        <w:rPr>
          <w:rFonts w:ascii="Times New Roman" w:hAnsi="Times New Roman"/>
          <w:lang w:eastAsia="ru-RU"/>
        </w:rPr>
        <w:t>юридические лица</w:t>
      </w:r>
      <w:r w:rsidRPr="00E24033">
        <w:rPr>
          <w:rFonts w:ascii="Arial" w:hAnsi="Arial" w:cs="Arial"/>
          <w:lang w:eastAsia="ru-RU"/>
        </w:rPr>
        <w:t>;</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индивидуальные предприниматели.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1.3. Информация о порядке предоставления муниципальной услуги размещается: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на информационных стендах, расположенных в администрации по адресу: 632084, Новосибирская область, Северный  район, с</w:t>
      </w:r>
      <w:proofErr w:type="gramStart"/>
      <w:r w:rsidRPr="00E24033">
        <w:rPr>
          <w:rFonts w:ascii="Times New Roman" w:hAnsi="Times New Roman"/>
          <w:lang w:eastAsia="ru-RU"/>
        </w:rPr>
        <w:t>.Б</w:t>
      </w:r>
      <w:proofErr w:type="gramEnd"/>
      <w:r w:rsidRPr="00E24033">
        <w:rPr>
          <w:rFonts w:ascii="Times New Roman" w:hAnsi="Times New Roman"/>
          <w:lang w:eastAsia="ru-RU"/>
        </w:rPr>
        <w:t>иаза, ул.Бугаева, 72;</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b/>
          <w:bCs/>
          <w:lang w:eastAsia="ru-RU"/>
        </w:rPr>
        <w:t xml:space="preserve">- </w:t>
      </w:r>
      <w:r w:rsidRPr="00E24033">
        <w:rPr>
          <w:rFonts w:ascii="Times New Roman" w:hAnsi="Times New Roman"/>
          <w:lang w:eastAsia="ru-RU"/>
        </w:rPr>
        <w:t>в информационно-телекоммуникационной сети Интернет: на официальном сайте администрации Северного района Новосибирской области http://severnoe.nso.ru/page/45 в разделе «муниципальные образования» подраздел «Биазинский сельсовет»;</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на Едином портале государственных и муниципальных услуг (функций) Российской Федерации - www.gosuslugi.ru;</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Информацию о порядке предоставления муниципальной услуги можно получить:</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посредством телефонной связи по номеру: 8(38360)32-542;</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при личном обращении;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при письменном обращении;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путем публичного информирования.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Информация о порядке предоставления муниципальной услуги должна содержать:</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сведения о порядке получения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адрес места приема документов для предоставления муниципальной услуги и порядок передачи результата заявителю;</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форму заявления;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сведения о порядке обжалования действий (бездействия) и решений должностных лиц.</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Консультации по процедуре предоставления муниципальной услуги осуществляются специалистами администрации в соответствии с должностными инструкциями. 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Устное информирование каждого обратившегося за информацией заявителя осуществляется не более 15 минут. В случае</w:t>
      </w:r>
      <w:proofErr w:type="gramStart"/>
      <w:r w:rsidRPr="00E24033">
        <w:rPr>
          <w:rFonts w:ascii="Times New Roman" w:hAnsi="Times New Roman"/>
          <w:lang w:eastAsia="ru-RU"/>
        </w:rPr>
        <w:t>,</w:t>
      </w:r>
      <w:proofErr w:type="gramEnd"/>
      <w:r w:rsidRPr="00E24033">
        <w:rPr>
          <w:rFonts w:ascii="Times New Roman" w:hAnsi="Times New Roman"/>
          <w:lang w:eastAsia="ru-RU"/>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w:t>
      </w:r>
      <w:r w:rsidRPr="00E24033">
        <w:rPr>
          <w:rFonts w:ascii="Times New Roman" w:hAnsi="Times New Roman"/>
          <w:lang w:eastAsia="ru-RU"/>
        </w:rPr>
        <w:lastRenderedPageBreak/>
        <w:t>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Ответ на письменное обращение направляется заявителю в течение 14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Прием документов, необходимых для предоставления муниципальной услуги, осуществляется по адресу: 632084, Новосибирская область, Северный район, с</w:t>
      </w:r>
      <w:proofErr w:type="gramStart"/>
      <w:r w:rsidRPr="00E24033">
        <w:rPr>
          <w:rFonts w:ascii="Times New Roman" w:hAnsi="Times New Roman"/>
          <w:lang w:eastAsia="ru-RU"/>
        </w:rPr>
        <w:t>.Б</w:t>
      </w:r>
      <w:proofErr w:type="gramEnd"/>
      <w:r w:rsidRPr="00E24033">
        <w:rPr>
          <w:rFonts w:ascii="Times New Roman" w:hAnsi="Times New Roman"/>
          <w:lang w:eastAsia="ru-RU"/>
        </w:rPr>
        <w:t>иаза, ул.Бугаева, 72.</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График (режим) приема заинтересованных лиц по вопросам предоставления муниципальной услуги должностными лицами администрации: понедельник – пятница: с 9.00 до 17.00, обед с 13.00 до 14.00; суббота, воскресенье: выходной.</w:t>
      </w:r>
    </w:p>
    <w:p w:rsidR="001354C4" w:rsidRPr="00E24033" w:rsidRDefault="001354C4" w:rsidP="00E24033">
      <w:pPr>
        <w:autoSpaceDE w:val="0"/>
        <w:autoSpaceDN w:val="0"/>
        <w:adjustRightInd w:val="0"/>
        <w:spacing w:after="0" w:line="240" w:lineRule="auto"/>
        <w:rPr>
          <w:rFonts w:ascii="Times New Roman" w:hAnsi="Times New Roman"/>
          <w:lang w:eastAsia="ru-RU"/>
        </w:rPr>
      </w:pPr>
    </w:p>
    <w:p w:rsidR="001354C4" w:rsidRPr="00E24033" w:rsidRDefault="001354C4" w:rsidP="00E24033">
      <w:pPr>
        <w:numPr>
          <w:ilvl w:val="0"/>
          <w:numId w:val="1"/>
        </w:num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Стандарт предоставления муниципальной услуги</w:t>
      </w:r>
    </w:p>
    <w:p w:rsidR="001354C4" w:rsidRPr="00E24033" w:rsidRDefault="001354C4" w:rsidP="00E24033">
      <w:pPr>
        <w:autoSpaceDE w:val="0"/>
        <w:autoSpaceDN w:val="0"/>
        <w:adjustRightInd w:val="0"/>
        <w:spacing w:after="0" w:line="240" w:lineRule="auto"/>
        <w:ind w:left="720"/>
        <w:rPr>
          <w:rFonts w:ascii="Times New Roman,Bold" w:hAnsi="Times New Roman,Bold" w:cs="Times New Roman,Bold"/>
          <w:b/>
          <w:bCs/>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 Наименование муниципальной услуги: «согласование проведения ярмарок на территории Биазинского сельсовета Северного района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 Муниципальная услуга предоставляется администрацией Биазинского сельсовета Северного района Новосибирской области (далее - администрация).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Управление Федеральной службы государственной регистрации, кадастра и картографии по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Управление Федеральной налоговой службы по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2.3. Результатом предоставления муниципальной услуги является принятие решения: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 согласовании проведения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об отказе в согласовании проведения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2.4. 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2.5. Срок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В течение семи рабочих дней со дня поступления заявления о предоставлении муниципальной услуги администрация принимает одно из решений, указанных в пункте 2.3 настоящего административного регламента, и не позднее одного </w:t>
      </w:r>
      <w:proofErr w:type="gramStart"/>
      <w:r w:rsidRPr="00E24033">
        <w:rPr>
          <w:rFonts w:ascii="Times New Roman" w:hAnsi="Times New Roman"/>
          <w:lang w:eastAsia="ru-RU"/>
        </w:rPr>
        <w:t>рабочего дня, следующего за днем его принятия письменно уведомляет</w:t>
      </w:r>
      <w:proofErr w:type="gramEnd"/>
      <w:r w:rsidRPr="00E24033">
        <w:rPr>
          <w:rFonts w:ascii="Times New Roman" w:hAnsi="Times New Roman"/>
          <w:lang w:eastAsia="ru-RU"/>
        </w:rPr>
        <w:t xml:space="preserve"> заявителя.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2.6.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2.7. Предоставление муниципальной услуги осуществляется в соответствии с действующим законодательством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Конституцией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Гражданским кодексом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Федеральным законом от 06.10.2003 г. № 131-ФЗ «Об общих принципах организации местного самоуправления в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Федеральным законом от 02.05.2006 г. № 59-ФЗ «О порядке рассмотрения обращений граждан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lastRenderedPageBreak/>
        <w:t>- Федеральным законом от 27.07.2010 г. № 210-ФЗ «Об организации предоставления государственных и муниципальных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Федеральным законом от 28.12.2009 № 381-ФЗ «Об основах государственного регулирования торговой деятельности в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Законом Новосибирской области от 05.12.2011 № 163-ОЗ «О государственном регулировании торговой деятельности на территории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Уставом Биазинского сельсовета Северного района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2.8.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 Время регистрации документов заявителя на предоставление муниципальной услуги составляет не более 20 минут.</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2.9.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непосредственно заявителем при личном посещении администрации;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направляются заказным письмом с уведомлением о вручении. </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передаются оператору МФЦ.</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2.10. Полный перечень документов, необходимых для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заявление о согласовании проведения ярмарки (приложение №1);</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 утвержденный план мероприятий по организации ярмарки и продажи товаров (выполнения работ, оказания услуг) на ней;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по вопросам организации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4) согласие собственника (пользователя, владельца) земельного участка здания, сооружения либо их части на проведение ярмарки. В случае если место проведения ярмарки включено в утвержденный администрацией Перечень мест проведения ярмарок, согласие собственника (пользователя, владельца) земельного участка здания, сооружения, а также их части на проведение ярмарки не требуется.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6)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w:t>
      </w:r>
      <w:proofErr w:type="gramStart"/>
      <w:r w:rsidRPr="00E24033">
        <w:rPr>
          <w:rFonts w:ascii="Times New Roman" w:hAnsi="Times New Roman"/>
          <w:lang w:eastAsia="ru-RU"/>
        </w:rPr>
        <w:t>территории</w:t>
      </w:r>
      <w:proofErr w:type="gramEnd"/>
      <w:r w:rsidRPr="00E24033">
        <w:rPr>
          <w:rFonts w:ascii="Times New Roman" w:hAnsi="Times New Roman"/>
          <w:lang w:eastAsia="ru-RU"/>
        </w:rPr>
        <w:t xml:space="preserve"> которых предполагается проведение ярмарки, заверенные подписью и печатью (при наличии) организатора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2.11. Перечень необходимых для предоставления муниципальной услуги документов, предоставляемых лично заявителем: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заявление о согласовании проведения ярмарки (приложение №1);</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2) утвержденный план мероприятий по организации ярмарки и продажи товаров (выполнения работ, оказания услуг) на ней;</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3)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w:t>
      </w:r>
      <w:r w:rsidRPr="00E24033">
        <w:rPr>
          <w:rFonts w:ascii="Times New Roman" w:hAnsi="Times New Roman"/>
          <w:lang w:eastAsia="ru-RU"/>
        </w:rPr>
        <w:lastRenderedPageBreak/>
        <w:t>юридического лица или индивидуального предпринимателя при взаимодействии с органами местного самоуправления по вопросам организации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4) согласие собственника (пользователя, владельца) земельного участка здания, сооружения либо их части на проведение ярмарки. В случае если место проведения ярмарки включено в утвержденный администрацией Перечень мест проведения ярмарок, согласие собственника (пользователя, владельца) земельного участка здания, сооружения, а также их части на проведение ярмарки не требуется.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2.12.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специалистами администрации, или предоставляемых заявителем по желанию:</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w:t>
      </w:r>
      <w:proofErr w:type="gramStart"/>
      <w:r w:rsidRPr="00E24033">
        <w:rPr>
          <w:rFonts w:ascii="Times New Roman" w:hAnsi="Times New Roman"/>
          <w:lang w:eastAsia="ru-RU"/>
        </w:rPr>
        <w:t>территории</w:t>
      </w:r>
      <w:proofErr w:type="gramEnd"/>
      <w:r w:rsidRPr="00E24033">
        <w:rPr>
          <w:rFonts w:ascii="Times New Roman" w:hAnsi="Times New Roman"/>
          <w:lang w:eastAsia="ru-RU"/>
        </w:rPr>
        <w:t xml:space="preserve"> которых предполагается проведение ярмарки, заверенные подписью и печатью (при наличии) организатора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2.13. Запрещается требовать от заявителя: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E24033">
        <w:rPr>
          <w:rFonts w:ascii="Times New Roman" w:hAnsi="Times New Roman"/>
          <w:lang w:eastAsia="ru-RU"/>
        </w:rPr>
        <w:t xml:space="preserve"> статьи 7 Федерального закона от 27.07.2010 г. №210-ФЗ. «Об организации предоставления государственных и муниципальных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2.14. Перечень оснований для отказа в приеме документов, необходимых для предоставления муниципальной услуги. Основаниями для отказа в приеме документов являются: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w:t>
      </w:r>
      <w:proofErr w:type="gramStart"/>
      <w:r w:rsidRPr="00E24033">
        <w:rPr>
          <w:rFonts w:ascii="Times New Roman" w:hAnsi="Times New Roman"/>
          <w:lang w:eastAsia="ru-RU"/>
        </w:rPr>
        <w:t>не предъявление</w:t>
      </w:r>
      <w:proofErr w:type="gramEnd"/>
      <w:r w:rsidRPr="00E24033">
        <w:rPr>
          <w:rFonts w:ascii="Times New Roman" w:hAnsi="Times New Roman"/>
          <w:lang w:eastAsia="ru-RU"/>
        </w:rPr>
        <w:t xml:space="preserve"> заявителем документа, удостоверяющего его личность;</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обращение неуполномоченного лица;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отсутствие документов, которые заявитель указывает в своем заявлении в качестве приложения.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2.15. Заявителю отказывается в предоставлении муниципальной услуги в случаях:</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несоблюдение организатором ярмарки порядка и сроков подачи заявления о согласовании проведения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 представление неполного комплекта документов, предусмотренных пунктом 2.11 настоящего административного регламента;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 выявление в представленных документах недостоверной или искаженной информации;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Новосибирской области (далее - реестр ярмарок).</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2.16. Для предоставления настоящей услуги не требуется получение дополнительных муниципальных либо государственных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2.17. Муниципальная услуга предоставляется бесплатно.</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2.18. Максимальное время ожидания в очереди при подаче заявления о предоставлении муниципальной услуги не может превышать 30 минут.</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2.19. Срок регистрации заявления о предоставлении муниципальной услуги – один день с момента обращения заявителя (при личном обращении);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2.20. Требования к помещениям, в которых предоставляется муниципальная услуга: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lastRenderedPageBreak/>
        <w:t>2.20.1.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соблюдение санитарно-эпидемиологических правил и нормативов, правил противопожарной безопасности;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оборудование местами общественного пользования (туалеты) и местами для хранения верхней одежды;</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беспрепятственный доступ инвалидов, включая инвалидов, использующих кресла-коляски и собак-проводников.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2.20.2. Требования к местам для ожидания: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места для ожидания оборудуются стульями и (или) кресельными секциями, и (или) скамьями;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места для ожидания находятся в холле (зале) или ином специально приспособленном помещении;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 местах для ожидания предусматриваются места для получения информации о муниципальной услуге.</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2.20.3. Требования к местам для получения информации о муниципальной услуге:</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w:t>
      </w:r>
      <w:proofErr w:type="gramStart"/>
      <w:r w:rsidRPr="00E24033">
        <w:rPr>
          <w:rFonts w:ascii="Times New Roman" w:hAnsi="Times New Roman"/>
          <w:lang w:eastAsia="ru-RU"/>
        </w:rPr>
        <w:t>местах, обеспечивающих свободный доступ к ним заявителей и располагаются</w:t>
      </w:r>
      <w:proofErr w:type="gramEnd"/>
      <w:r w:rsidRPr="00E24033">
        <w:rPr>
          <w:rFonts w:ascii="Times New Roman" w:hAnsi="Times New Roman"/>
          <w:lang w:eastAsia="ru-RU"/>
        </w:rPr>
        <w:t xml:space="preserve"> на уровне глаз стоящего человека. При изготовлении информационных материалов для стендов используется шрифт Times New Roman размером не менее 14;</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2.20.4. Требования к местам приема заявителей: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специалисты, осуществляющие прием заявителей, обеспечиваются личными и (или) настольными идентификационными карточками;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рабочее место специалиста, осуществляющего прием заявителей, оборудовано персональным компьютером и печатающим устройством;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2.21. Показатели качества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отсутствие обоснованных жалоб на действия (бездействие) должностных лиц администрации при предоставлении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2.22. Показатели доступности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доля заявителей, получивших муниципальную услугу по отношению к общему количеству поступивших заявок на получение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Биазинского сельсовета Северного района Новосибирской области, Едином портале государственных и муниципальных услуг;</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пешеходная доступность от остановок общественного транспорта до, здания, администрации Биазинского сельсовета Северного района Новосибирской области;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lastRenderedPageBreak/>
        <w:t>- количество взаимодействий заявителя с должностными лицами при предоставлении муниципальной услуги и их продолжительность;</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возможность получения информации о ходе предоставления муниципальной услуги, в том числе с использованием информационн</w:t>
      </w:r>
      <w:proofErr w:type="gramStart"/>
      <w:r w:rsidRPr="00E24033">
        <w:rPr>
          <w:rFonts w:ascii="Times New Roman" w:hAnsi="Times New Roman"/>
          <w:lang w:eastAsia="ru-RU"/>
        </w:rPr>
        <w:t>о-</w:t>
      </w:r>
      <w:proofErr w:type="gramEnd"/>
      <w:r w:rsidRPr="00E24033">
        <w:rPr>
          <w:rFonts w:ascii="Times New Roman" w:hAnsi="Times New Roman"/>
          <w:lang w:eastAsia="ru-RU"/>
        </w:rPr>
        <w:t xml:space="preserve"> телекоммуникационных технологий;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1354C4" w:rsidRPr="00E24033" w:rsidRDefault="001354C4" w:rsidP="00E24033">
      <w:pPr>
        <w:spacing w:before="100" w:beforeAutospacing="1" w:after="100" w:afterAutospacing="1" w:line="240" w:lineRule="auto"/>
        <w:contextualSpacing/>
        <w:jc w:val="both"/>
        <w:rPr>
          <w:rFonts w:ascii="Times New Roman" w:eastAsia="Times New Roman" w:hAnsi="Times New Roman"/>
          <w:lang w:eastAsia="ru-RU"/>
        </w:rPr>
      </w:pPr>
      <w:r w:rsidRPr="00E24033">
        <w:rPr>
          <w:rFonts w:ascii="Times New Roman" w:eastAsia="Times New Roman" w:hAnsi="Times New Roman"/>
          <w:lang w:eastAsia="ru-RU"/>
        </w:rPr>
        <w:t>-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информационные таблички (вывески) размещаются рядом </w:t>
      </w:r>
      <w:proofErr w:type="gramStart"/>
      <w:r w:rsidRPr="00E24033">
        <w:rPr>
          <w:rFonts w:ascii="Times New Roman" w:hAnsi="Times New Roman"/>
          <w:lang w:eastAsia="ru-RU"/>
        </w:rPr>
        <w:t>со</w:t>
      </w:r>
      <w:proofErr w:type="gramEnd"/>
      <w:r w:rsidRPr="00E24033">
        <w:rPr>
          <w:rFonts w:ascii="Times New Roman" w:hAnsi="Times New Roman"/>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оказание работниками администрации помощи инвалидам в преодолении барьеров, мешающих получению ими услуг наравне с другими лицами.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2.23. Предоставление муниципальной услуги возможно на базе МФЦ.</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E24033">
        <w:rPr>
          <w:rFonts w:ascii="Times New Roman" w:hAnsi="Times New Roman"/>
          <w:lang w:eastAsia="ru-RU"/>
        </w:rPr>
        <w:t>заявителем</w:t>
      </w:r>
      <w:proofErr w:type="gramEnd"/>
      <w:r w:rsidRPr="00E24033">
        <w:rPr>
          <w:rFonts w:ascii="Times New Roman" w:hAnsi="Times New Roman"/>
          <w:lang w:eastAsia="ru-RU"/>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E24033">
        <w:rPr>
          <w:rFonts w:ascii="Times New Roman" w:hAnsi="Times New Roman"/>
          <w:lang w:eastAsia="ru-RU"/>
        </w:rPr>
        <w:t>скан-копии</w:t>
      </w:r>
      <w:proofErr w:type="gramEnd"/>
      <w:r w:rsidRPr="00E24033">
        <w:rPr>
          <w:rFonts w:ascii="Times New Roman" w:hAnsi="Times New Roman"/>
          <w:lang w:eastAsia="ru-RU"/>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3. Состав, последовательность и сроки выполнения</w:t>
      </w: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административных процедур (действий), требования к порядку их</w:t>
      </w: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выполнения, в том числе особенности выполнения административных процедур (действий) в электронной форме, а также особенности административных процедур в многофункциональных центрах</w:t>
      </w:r>
    </w:p>
    <w:p w:rsidR="001354C4" w:rsidRPr="00E24033" w:rsidRDefault="001354C4" w:rsidP="00E24033">
      <w:pPr>
        <w:autoSpaceDE w:val="0"/>
        <w:autoSpaceDN w:val="0"/>
        <w:adjustRightInd w:val="0"/>
        <w:spacing w:after="0" w:line="240" w:lineRule="auto"/>
        <w:jc w:val="center"/>
        <w:rPr>
          <w:rFonts w:ascii="Times New Roman,Bold" w:hAnsi="Times New Roman,Bold" w:cs="Times New Roman,Bold"/>
          <w:bCs/>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3.1. Прием заявления о предоставлении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Данное действие осуществляется сотрудником администрации, ответственным за прием и регистрацию документов. Срок совершения действия составляет 10 минут с момента представления заявителем документов.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3.2. Регистрация заявления.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Данное действие осуществляется специалистом администрации, ответственным за прием и регистрацию документов. Срок совершения действия составляет 1 рабочий день с момента представления заявителем документов. </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w:t>
      </w:r>
      <w:r w:rsidRPr="00E24033">
        <w:rPr>
          <w:rFonts w:ascii="Times New Roman" w:hAnsi="Times New Roman"/>
          <w:lang w:eastAsia="ru-RU"/>
        </w:rPr>
        <w:lastRenderedPageBreak/>
        <w:t>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E24033">
        <w:rPr>
          <w:rFonts w:ascii="Times New Roman" w:hAnsi="Times New Roman"/>
          <w:lang w:eastAsia="ru-RU"/>
        </w:rPr>
        <w:t>заявления</w:t>
      </w:r>
      <w:proofErr w:type="gramEnd"/>
      <w:r w:rsidRPr="00E24033">
        <w:rPr>
          <w:rFonts w:ascii="Times New Roman" w:hAnsi="Times New Roman"/>
          <w:lang w:eastAsia="ru-RU"/>
        </w:rPr>
        <w:t xml:space="preserve"> и документы, представленные заявителем в традиционной форме.</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3.3. Проверка наличия всех необходимых документов и их соответствие требованиям действующего законодательства.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Данное действие осуществляется специалистом, ответственным за исполнение административной процедуры. Срок совершения действия составляет 3 рабочих дня с момента регистрации заявления о предоставлении земельного участка.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3.4. Если заявителем не представлены необходимые документы, предусмотренные пунктом 2.11 настоящего административного регламента, то на адрес заявителя направляется письменное уведомление об отказе в предоставлении муниципальной услуги с указанием причины отказа, способом, указанным в заявлении.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3.5. При наличии необходимых документов и их соответствии требованиям, установленным действующим законодательством, принимается решение о согласовании проведения ярмарки, которое направляется заявителю способом, указанным в заявлении.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Срок совершения действия составляет 7 рабочих дней со дня поступления заявления и прилагаемых к нему документов.</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3.6. При отсутствии оснований для согласования проведения ярмарки в адрес заявителя отправляется письменное уведомление об отказе в предоставлении муниципальной услуги с указанием причины отказа, способом, указанным в заявлении.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3.7.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Заявитель может получить сведения о ходе ее исполнения посредством call-центра МФЦ и sms-информирования.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3.8. 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1354C4" w:rsidRPr="00E24033" w:rsidRDefault="001354C4" w:rsidP="00E24033">
      <w:pPr>
        <w:autoSpaceDE w:val="0"/>
        <w:autoSpaceDN w:val="0"/>
        <w:adjustRightInd w:val="0"/>
        <w:spacing w:after="0" w:line="240" w:lineRule="auto"/>
        <w:rPr>
          <w:rFonts w:ascii="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Bold" w:hAnsi="Times New Roman,Bold" w:cs="Times New Roman,Bold"/>
          <w:bCs/>
          <w:lang w:eastAsia="ru-RU"/>
        </w:rPr>
      </w:pPr>
      <w:r w:rsidRPr="00E24033">
        <w:rPr>
          <w:rFonts w:ascii="Times New Roman" w:hAnsi="Times New Roman"/>
          <w:bCs/>
          <w:lang w:eastAsia="ru-RU"/>
        </w:rPr>
        <w:t xml:space="preserve">4. Формы </w:t>
      </w:r>
      <w:proofErr w:type="gramStart"/>
      <w:r w:rsidRPr="00E24033">
        <w:rPr>
          <w:rFonts w:ascii="Times New Roman" w:hAnsi="Times New Roman"/>
          <w:bCs/>
          <w:lang w:eastAsia="ru-RU"/>
        </w:rPr>
        <w:t>контроля за</w:t>
      </w:r>
      <w:proofErr w:type="gramEnd"/>
      <w:r w:rsidRPr="00E24033">
        <w:rPr>
          <w:rFonts w:ascii="Times New Roman" w:hAnsi="Times New Roman"/>
          <w:bCs/>
          <w:lang w:eastAsia="ru-RU"/>
        </w:rPr>
        <w:t xml:space="preserve"> предоставлением муниципальной услуги</w:t>
      </w:r>
    </w:p>
    <w:p w:rsidR="001354C4" w:rsidRPr="00E24033" w:rsidRDefault="001354C4" w:rsidP="00E24033">
      <w:pPr>
        <w:autoSpaceDE w:val="0"/>
        <w:autoSpaceDN w:val="0"/>
        <w:adjustRightInd w:val="0"/>
        <w:spacing w:after="0" w:line="240" w:lineRule="auto"/>
        <w:jc w:val="both"/>
        <w:rPr>
          <w:rFonts w:ascii="Times New Roman,Bold" w:hAnsi="Times New Roman,Bold" w:cs="Times New Roman,Bold"/>
          <w:b/>
          <w:bCs/>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4.1. Текущий </w:t>
      </w:r>
      <w:proofErr w:type="gramStart"/>
      <w:r w:rsidRPr="00E24033">
        <w:rPr>
          <w:rFonts w:ascii="Times New Roman" w:hAnsi="Times New Roman"/>
          <w:lang w:eastAsia="ru-RU"/>
        </w:rPr>
        <w:t>контроль за</w:t>
      </w:r>
      <w:proofErr w:type="gramEnd"/>
      <w:r w:rsidRPr="00E24033">
        <w:rPr>
          <w:rFonts w:ascii="Times New Roman" w:hAnsi="Times New Roman"/>
          <w:lang w:eastAsia="ru-RU"/>
        </w:rPr>
        <w:t xml:space="preserve">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 Главой Биазинского сельсовета Северного района Новосибирской области. 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административного регламента, </w:t>
      </w:r>
      <w:proofErr w:type="gramStart"/>
      <w:r w:rsidRPr="00E24033">
        <w:rPr>
          <w:rFonts w:ascii="Times New Roman" w:hAnsi="Times New Roman"/>
          <w:lang w:eastAsia="ru-RU"/>
        </w:rPr>
        <w:t>устанавливающих</w:t>
      </w:r>
      <w:proofErr w:type="gramEnd"/>
      <w:r w:rsidRPr="00E24033">
        <w:rPr>
          <w:rFonts w:ascii="Times New Roman" w:hAnsi="Times New Roman"/>
          <w:lang w:eastAsia="ru-RU"/>
        </w:rPr>
        <w:t xml:space="preserve"> требования к предоставлению муниципальной услуги. 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4.2. </w:t>
      </w:r>
      <w:proofErr w:type="gramStart"/>
      <w:r w:rsidRPr="00E24033">
        <w:rPr>
          <w:rFonts w:ascii="Times New Roman" w:hAnsi="Times New Roman"/>
          <w:lang w:eastAsia="ru-RU"/>
        </w:rPr>
        <w:t>Контроль за</w:t>
      </w:r>
      <w:proofErr w:type="gramEnd"/>
      <w:r w:rsidRPr="00E24033">
        <w:rPr>
          <w:rFonts w:ascii="Times New Roman" w:hAnsi="Times New Roman"/>
          <w:lang w:eastAsia="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4.3. Порядок и формы </w:t>
      </w:r>
      <w:proofErr w:type="gramStart"/>
      <w:r w:rsidRPr="00E24033">
        <w:rPr>
          <w:rFonts w:ascii="Times New Roman" w:hAnsi="Times New Roman"/>
          <w:lang w:eastAsia="ru-RU"/>
        </w:rPr>
        <w:t>контроля за</w:t>
      </w:r>
      <w:proofErr w:type="gramEnd"/>
      <w:r w:rsidRPr="00E24033">
        <w:rPr>
          <w:rFonts w:ascii="Times New Roman" w:hAnsi="Times New Roman"/>
          <w:lang w:eastAsia="ru-RU"/>
        </w:rPr>
        <w:t xml:space="preserve"> предоставлением муниципальной услуги со стороны граждан, их объединений и организаций. </w:t>
      </w:r>
      <w:proofErr w:type="gramStart"/>
      <w:r w:rsidRPr="00E24033">
        <w:rPr>
          <w:rFonts w:ascii="Times New Roman" w:hAnsi="Times New Roman"/>
          <w:lang w:eastAsia="ru-RU"/>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w:t>
      </w:r>
      <w:r w:rsidRPr="00E24033">
        <w:rPr>
          <w:rFonts w:ascii="Times New Roman" w:hAnsi="Times New Roman"/>
          <w:lang w:eastAsia="ru-RU"/>
        </w:rPr>
        <w:lastRenderedPageBreak/>
        <w:t>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w:t>
      </w:r>
      <w:proofErr w:type="gramEnd"/>
      <w:r w:rsidRPr="00E24033">
        <w:rPr>
          <w:rFonts w:ascii="Times New Roman" w:hAnsi="Times New Roman"/>
          <w:lang w:eastAsia="ru-RU"/>
        </w:rPr>
        <w:t xml:space="preserve"> интересов заявителей при предоставлении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Письменное обращение, поступившее в адрес администрации, рассматривается в течение 15 (пятнадцати) дней со дня регистрации письменного обращения.</w:t>
      </w:r>
    </w:p>
    <w:p w:rsidR="001354C4" w:rsidRPr="00E24033" w:rsidRDefault="001354C4" w:rsidP="00E24033">
      <w:pPr>
        <w:autoSpaceDE w:val="0"/>
        <w:autoSpaceDN w:val="0"/>
        <w:adjustRightInd w:val="0"/>
        <w:spacing w:after="0" w:line="240" w:lineRule="auto"/>
        <w:rPr>
          <w:rFonts w:ascii="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 w:hAnsi="Times New Roman"/>
          <w:bCs/>
          <w:lang w:eastAsia="ru-RU"/>
        </w:rPr>
      </w:pPr>
      <w:r w:rsidRPr="00E24033">
        <w:rPr>
          <w:rFonts w:ascii="Times New Roman" w:hAnsi="Times New Roman"/>
          <w:bCs/>
          <w:lang w:eastAsia="ru-RU"/>
        </w:rPr>
        <w:t>5. Досудебный (внесудебный) порядок обжалования решений и действий (бездействия) органа, оказывающего муниципальную услугу, а также должностных лиц</w:t>
      </w:r>
    </w:p>
    <w:p w:rsidR="001354C4" w:rsidRPr="00E24033" w:rsidRDefault="001354C4" w:rsidP="00E24033">
      <w:pPr>
        <w:autoSpaceDE w:val="0"/>
        <w:autoSpaceDN w:val="0"/>
        <w:adjustRightInd w:val="0"/>
        <w:spacing w:after="0" w:line="240" w:lineRule="auto"/>
        <w:jc w:val="both"/>
        <w:rPr>
          <w:rFonts w:ascii="Times New Roman,Bold" w:hAnsi="Times New Roman,Bold" w:cs="Times New Roman,Bold"/>
          <w:b/>
          <w:bCs/>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5.1. Предметом досудебного (внесудебного) обжалования заявителем могут являться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Заявитель может обратиться с жалобой, в том числе в следующих случаях:</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нарушение срока регистрации заявления заявителя о предоставлении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 нарушение срока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4) отказ в приеме у заявителя документов, предоставление которых предусмотрено административным регламентом;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 отказ в предоставлении муниципальной услуги, если основания отказа не предусмотрены административным регламентом;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6) требование с заявителя при предоставлении муниципальной услуги платы, не предусмотренной настоящим административным регламентом;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5.2. Общие требования к порядку подачи и рассмотрения жалобы:</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5.2.1. Жалоба подается в письменной форме на бумажном носителе, в электронной форме в орган, предоставляющий муниципальную услугу.</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5.2.3. В случае</w:t>
      </w:r>
      <w:proofErr w:type="gramStart"/>
      <w:r w:rsidRPr="00E24033">
        <w:rPr>
          <w:rFonts w:ascii="Times New Roman" w:hAnsi="Times New Roman"/>
          <w:lang w:eastAsia="ru-RU"/>
        </w:rPr>
        <w:t>,</w:t>
      </w:r>
      <w:proofErr w:type="gramEnd"/>
      <w:r w:rsidRPr="00E24033">
        <w:rPr>
          <w:rFonts w:ascii="Times New Roman" w:hAnsi="Times New Roman"/>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Жалоба должна содержать:</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24033">
        <w:rPr>
          <w:rFonts w:ascii="Times New Roman" w:hAnsi="Times New Roman"/>
          <w:lang w:eastAsia="ru-RU"/>
        </w:rPr>
        <w:t xml:space="preserve"> исправлений - </w:t>
      </w:r>
      <w:proofErr w:type="gramStart"/>
      <w:r w:rsidRPr="00E24033">
        <w:rPr>
          <w:rFonts w:ascii="Times New Roman" w:hAnsi="Times New Roman"/>
          <w:lang w:eastAsia="ru-RU"/>
        </w:rPr>
        <w:t>в</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По результатам рассмотрения жалобы орган, предоставляющий муниципальную услугу, принимает одно из следующих решений:</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отказывает в удовлетворении жалобы.</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 В случае установления в ходе или по результатам </w:t>
      </w:r>
      <w:proofErr w:type="gramStart"/>
      <w:r w:rsidRPr="00E24033">
        <w:rPr>
          <w:rFonts w:ascii="Times New Roman" w:hAnsi="Times New Roman"/>
          <w:lang w:eastAsia="ru-RU"/>
        </w:rPr>
        <w:t>рассмотрения жалобы признаков состава административного правонарушения</w:t>
      </w:r>
      <w:proofErr w:type="gramEnd"/>
      <w:r w:rsidRPr="00E24033">
        <w:rPr>
          <w:rFonts w:ascii="Times New Roman" w:hAnsi="Times New Roman"/>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354C4" w:rsidRPr="00E24033" w:rsidRDefault="001354C4" w:rsidP="00E24033">
      <w:pPr>
        <w:autoSpaceDE w:val="0"/>
        <w:autoSpaceDN w:val="0"/>
        <w:adjustRightInd w:val="0"/>
        <w:spacing w:after="0" w:line="240" w:lineRule="auto"/>
        <w:rPr>
          <w:rFonts w:ascii="Times New Roman" w:hAnsi="Times New Roman"/>
          <w:lang w:eastAsia="ru-RU"/>
        </w:rPr>
      </w:pPr>
    </w:p>
    <w:p w:rsidR="001354C4" w:rsidRPr="00E24033" w:rsidRDefault="001354C4" w:rsidP="00E24033">
      <w:pPr>
        <w:autoSpaceDE w:val="0"/>
        <w:autoSpaceDN w:val="0"/>
        <w:adjustRightInd w:val="0"/>
        <w:spacing w:after="0" w:line="240" w:lineRule="auto"/>
        <w:rPr>
          <w:rFonts w:ascii="Times New Roman" w:hAnsi="Times New Roman"/>
          <w:lang w:eastAsia="ru-RU"/>
        </w:rPr>
      </w:pP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ПРИЛОЖЕНИЕ № 1</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к административному регламенту</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предоставления муниципальной услуги</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по согласованию проведения ярмарок</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 xml:space="preserve">на территории Биазинского сельсовета </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Северного района Новосибирской области</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CYR" w:hAnsi="Times New Roman CYR" w:cs="Times New Roman CYR"/>
          <w:lang w:eastAsia="ru-RU"/>
        </w:rPr>
        <w:t xml:space="preserve"> </w:t>
      </w:r>
      <w:r w:rsidRPr="00E24033">
        <w:rPr>
          <w:rFonts w:ascii="Times New Roman" w:hAnsi="Times New Roman"/>
          <w:lang w:eastAsia="ru-RU"/>
        </w:rPr>
        <w:t xml:space="preserve">Главе Биазинского сельсовета </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Северного района Новосибирской области</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__________________________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от________________________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__________________________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 xml:space="preserve"> __________________________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зарегистрированног</w:t>
      </w:r>
      <w:proofErr w:type="gramStart"/>
      <w:r w:rsidRPr="00E24033">
        <w:rPr>
          <w:rFonts w:ascii="Times New Roman" w:hAnsi="Times New Roman"/>
          <w:lang w:eastAsia="ru-RU"/>
        </w:rPr>
        <w:t>о(</w:t>
      </w:r>
      <w:proofErr w:type="gramEnd"/>
      <w:r w:rsidRPr="00E24033">
        <w:rPr>
          <w:rFonts w:ascii="Times New Roman" w:hAnsi="Times New Roman"/>
          <w:lang w:eastAsia="ru-RU"/>
        </w:rPr>
        <w:t>ой) по</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адресу: 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___________________________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___________________________</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телефон____________________</w:t>
      </w:r>
    </w:p>
    <w:p w:rsidR="001354C4" w:rsidRPr="00E24033" w:rsidRDefault="001354C4"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ЗАЯВЛЕНИЕ</w:t>
      </w:r>
    </w:p>
    <w:p w:rsidR="001354C4" w:rsidRPr="00E24033" w:rsidRDefault="001354C4"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о согласовании проведения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 Организатор ярмарки 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w:t>
      </w:r>
      <w:proofErr w:type="gramStart"/>
      <w:r w:rsidRPr="00E24033">
        <w:rPr>
          <w:rFonts w:ascii="Times New Roman" w:hAnsi="Times New Roman"/>
          <w:lang w:eastAsia="ru-RU"/>
        </w:rPr>
        <w:t>(фамилия, имя и отчество (при наличии)</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lastRenderedPageBreak/>
        <w:t>индивидуального предпринимателя или полное и сокращенное наименование</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юридического лица, в том числе его фирменное наименование, организационно-правовая форма (для юридического лица)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2. Место нахождения организатора ярмарки 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(адрес юридического лица или место жительства индивидуального предпринимателя)</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3. Фамилия, имя, отчество (при наличии) индивидуального предпринимателя или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руководителя юридического лица и контактный телефон 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4. Фамилия, имя, отчество (при наличии) лица, ответственного за проведение ярмарки, и контактный телефон 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5. Государственный регистрационный номер записи о государственной регистрации юридического лица или индивидуального предпринимателя (ОГРН)</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6. Идентификационный номер налогоплательщика (ИНН) 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7. Место и сроки проведения ярмарки 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w:t>
      </w:r>
      <w:proofErr w:type="gramStart"/>
      <w:r w:rsidRPr="00E24033">
        <w:rPr>
          <w:rFonts w:ascii="Times New Roman" w:hAnsi="Times New Roman"/>
          <w:lang w:eastAsia="ru-RU"/>
        </w:rPr>
        <w:t>(указать наименование населенного</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пункта, район и адресные ориентиры, дату (период</w:t>
      </w:r>
      <w:proofErr w:type="gramStart"/>
      <w:r w:rsidRPr="00E24033">
        <w:rPr>
          <w:rFonts w:ascii="Times New Roman" w:hAnsi="Times New Roman"/>
          <w:lang w:eastAsia="ru-RU"/>
        </w:rPr>
        <w:t>)п</w:t>
      </w:r>
      <w:proofErr w:type="gramEnd"/>
      <w:r w:rsidRPr="00E24033">
        <w:rPr>
          <w:rFonts w:ascii="Times New Roman" w:hAnsi="Times New Roman"/>
          <w:lang w:eastAsia="ru-RU"/>
        </w:rPr>
        <w:t>роведения и режим работы ярмарки)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8. Тип и название (при наличии) ярмарки 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9. Ассортимент реализуемых на ярмарке товаров, перечень выполняемых работ и оказываемых услуг 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10. Количество мест для продажи товаров (выполнения работ, оказания услуг) на ярмарке 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(указать общее количество мест, в том числе предоставляемых юридическим лицам, индивидуальным</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предпринимателям, а также гражданам (в том числе гражданам, ведущим крестьянские (фермерские) хозяйства,</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личное подсобное хозяйство или занимающимся садоводством, огородничеством, животноводством)</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11. Способ уведомления о принятом решении 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roofErr w:type="gramStart"/>
      <w:r w:rsidRPr="00E24033">
        <w:rPr>
          <w:rFonts w:ascii="Times New Roman" w:hAnsi="Times New Roman"/>
          <w:lang w:eastAsia="ru-RU"/>
        </w:rPr>
        <w:t>(в письменной форме по почтовому</w:t>
      </w:r>
      <w:proofErr w:type="gramEnd"/>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___________________________________________________________________________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адресу либо в форме электронного документа на адрес электронной почты)</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Руководитель юридического лица (индивидуальный предприниматель), лицо, ответственное за проведение ярмарки, дает свое согласие на обработку персональных данных, содержащихся в представленных документах.</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Организатор ярмарки _______________ _____________________________________</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 xml:space="preserve">                                                    (подпись)        (инициалы, фамилия, дата)</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Место печати (при наличии)</w:t>
      </w: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p>
    <w:p w:rsidR="001354C4" w:rsidRPr="00E24033" w:rsidRDefault="001354C4" w:rsidP="00E24033">
      <w:pPr>
        <w:autoSpaceDE w:val="0"/>
        <w:autoSpaceDN w:val="0"/>
        <w:adjustRightInd w:val="0"/>
        <w:spacing w:after="0" w:line="240" w:lineRule="auto"/>
        <w:jc w:val="both"/>
        <w:rPr>
          <w:rFonts w:ascii="Times New Roman" w:hAnsi="Times New Roman"/>
          <w:lang w:eastAsia="ru-RU"/>
        </w:rPr>
      </w:pPr>
      <w:r w:rsidRPr="00E24033">
        <w:rPr>
          <w:rFonts w:ascii="Times New Roman" w:hAnsi="Times New Roman"/>
          <w:lang w:eastAsia="ru-RU"/>
        </w:rPr>
        <w:t>Лицо, принявшее заявление _______________ _______________________________</w:t>
      </w:r>
    </w:p>
    <w:p w:rsidR="001354C4" w:rsidRPr="00E24033" w:rsidRDefault="001354C4" w:rsidP="00E24033">
      <w:pPr>
        <w:widowControl w:val="0"/>
        <w:autoSpaceDE w:val="0"/>
        <w:autoSpaceDN w:val="0"/>
        <w:adjustRightInd w:val="0"/>
        <w:spacing w:after="0" w:line="240" w:lineRule="auto"/>
        <w:jc w:val="both"/>
        <w:rPr>
          <w:rFonts w:ascii="Times New Roman" w:hAnsi="Times New Roman" w:cs="Calibri"/>
        </w:rPr>
      </w:pPr>
      <w:r w:rsidRPr="00E24033">
        <w:rPr>
          <w:rFonts w:ascii="Times New Roman" w:hAnsi="Times New Roman"/>
          <w:lang w:eastAsia="ru-RU"/>
        </w:rPr>
        <w:t xml:space="preserve">                                                               (подпись) (инициалы, фамилия, дата)</w:t>
      </w: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Default="001354C4" w:rsidP="00E24033">
      <w:pPr>
        <w:widowControl w:val="0"/>
        <w:autoSpaceDE w:val="0"/>
        <w:autoSpaceDN w:val="0"/>
        <w:adjustRightInd w:val="0"/>
        <w:spacing w:after="0" w:line="240" w:lineRule="auto"/>
        <w:jc w:val="both"/>
        <w:rPr>
          <w:rFonts w:ascii="Times New Roman" w:hAnsi="Times New Roman"/>
        </w:rPr>
      </w:pPr>
    </w:p>
    <w:p w:rsidR="006168C9" w:rsidRPr="00E24033" w:rsidRDefault="006168C9"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lastRenderedPageBreak/>
        <w:t>ПРИЛОЖЕНИЕ № 2</w:t>
      </w:r>
    </w:p>
    <w:p w:rsidR="001354C4" w:rsidRPr="00E24033" w:rsidRDefault="001354C4" w:rsidP="00E24033">
      <w:pPr>
        <w:autoSpaceDE w:val="0"/>
        <w:autoSpaceDN w:val="0"/>
        <w:adjustRightInd w:val="0"/>
        <w:spacing w:after="0" w:line="240" w:lineRule="auto"/>
        <w:jc w:val="right"/>
        <w:rPr>
          <w:rFonts w:ascii="Times New Roman" w:hAnsi="Times New Roman"/>
          <w:lang w:eastAsia="ru-RU"/>
        </w:rPr>
      </w:pPr>
      <w:r w:rsidRPr="00E24033">
        <w:rPr>
          <w:rFonts w:ascii="Times New Roman" w:hAnsi="Times New Roman"/>
          <w:lang w:eastAsia="ru-RU"/>
        </w:rPr>
        <w:t>к административному регламенту</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предоставления муниципальной услуги</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по согласованию проведения ярмарок</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 xml:space="preserve">на территории Биазинского сельсовета </w:t>
      </w:r>
    </w:p>
    <w:p w:rsidR="001354C4" w:rsidRPr="00E24033" w:rsidRDefault="001354C4" w:rsidP="00E24033">
      <w:pPr>
        <w:autoSpaceDE w:val="0"/>
        <w:autoSpaceDN w:val="0"/>
        <w:adjustRightInd w:val="0"/>
        <w:spacing w:after="0" w:line="240" w:lineRule="auto"/>
        <w:jc w:val="right"/>
        <w:rPr>
          <w:rFonts w:ascii="Times New Roman CYR" w:hAnsi="Times New Roman CYR" w:cs="Times New Roman CYR"/>
          <w:lang w:eastAsia="ru-RU"/>
        </w:rPr>
      </w:pPr>
      <w:r w:rsidRPr="00E24033">
        <w:rPr>
          <w:rFonts w:ascii="Times New Roman CYR" w:hAnsi="Times New Roman CYR" w:cs="Times New Roman CYR"/>
          <w:lang w:eastAsia="ru-RU"/>
        </w:rPr>
        <w:t>Северного района Новосибирской области</w:t>
      </w:r>
    </w:p>
    <w:p w:rsidR="001354C4" w:rsidRPr="00E24033" w:rsidRDefault="001354C4" w:rsidP="00E24033">
      <w:pPr>
        <w:autoSpaceDE w:val="0"/>
        <w:autoSpaceDN w:val="0"/>
        <w:adjustRightInd w:val="0"/>
        <w:spacing w:after="0" w:line="240" w:lineRule="auto"/>
        <w:jc w:val="center"/>
        <w:rPr>
          <w:rFonts w:ascii="Times New Roman" w:hAnsi="Times New Roman"/>
          <w:lang w:eastAsia="ru-RU"/>
        </w:rPr>
      </w:pPr>
    </w:p>
    <w:p w:rsidR="001354C4" w:rsidRPr="00E24033" w:rsidRDefault="001354C4"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БЛОК- СХЕМА</w:t>
      </w:r>
    </w:p>
    <w:p w:rsidR="001354C4" w:rsidRPr="00E24033" w:rsidRDefault="001354C4" w:rsidP="00E24033">
      <w:pPr>
        <w:autoSpaceDE w:val="0"/>
        <w:autoSpaceDN w:val="0"/>
        <w:adjustRightInd w:val="0"/>
        <w:spacing w:after="0" w:line="240" w:lineRule="auto"/>
        <w:jc w:val="center"/>
        <w:rPr>
          <w:rFonts w:ascii="Times New Roman" w:hAnsi="Times New Roman"/>
          <w:lang w:eastAsia="ru-RU"/>
        </w:rPr>
      </w:pPr>
      <w:r w:rsidRPr="00E24033">
        <w:rPr>
          <w:rFonts w:ascii="Times New Roman" w:hAnsi="Times New Roman"/>
          <w:lang w:eastAsia="ru-RU"/>
        </w:rPr>
        <w:t>предоставления муниципальной услуги</w:t>
      </w:r>
    </w:p>
    <w:p w:rsidR="001354C4" w:rsidRPr="00E24033" w:rsidRDefault="001354C4" w:rsidP="00E24033">
      <w:pPr>
        <w:autoSpaceDE w:val="0"/>
        <w:autoSpaceDN w:val="0"/>
        <w:adjustRightInd w:val="0"/>
        <w:spacing w:after="0" w:line="240" w:lineRule="auto"/>
        <w:jc w:val="center"/>
        <w:rPr>
          <w:rFonts w:ascii="Times New Roman CYR" w:hAnsi="Times New Roman CYR" w:cs="Times New Roman CYR"/>
          <w:lang w:eastAsia="ru-RU"/>
        </w:rPr>
      </w:pPr>
      <w:r w:rsidRPr="00E24033">
        <w:rPr>
          <w:rFonts w:ascii="Times New Roman CYR" w:hAnsi="Times New Roman CYR" w:cs="Times New Roman CYR"/>
          <w:lang w:eastAsia="ru-RU"/>
        </w:rPr>
        <w:t xml:space="preserve">по согласованию проведения ярмарок на территории Биазинского сельсовета </w:t>
      </w:r>
    </w:p>
    <w:p w:rsidR="001354C4" w:rsidRPr="00E24033" w:rsidRDefault="001354C4" w:rsidP="00E24033">
      <w:pPr>
        <w:autoSpaceDE w:val="0"/>
        <w:autoSpaceDN w:val="0"/>
        <w:adjustRightInd w:val="0"/>
        <w:spacing w:after="0" w:line="240" w:lineRule="auto"/>
        <w:jc w:val="center"/>
        <w:rPr>
          <w:rFonts w:ascii="Times New Roman CYR" w:hAnsi="Times New Roman CYR" w:cs="Times New Roman CYR"/>
          <w:lang w:eastAsia="ru-RU"/>
        </w:rPr>
      </w:pPr>
      <w:r w:rsidRPr="00E24033">
        <w:rPr>
          <w:rFonts w:ascii="Times New Roman CYR" w:hAnsi="Times New Roman CYR" w:cs="Times New Roman CYR"/>
          <w:lang w:eastAsia="ru-RU"/>
        </w:rPr>
        <w:t>Северного района Новосибирской области</w:t>
      </w:r>
    </w:p>
    <w:p w:rsidR="001354C4" w:rsidRPr="00E24033" w:rsidRDefault="001354C4" w:rsidP="00E24033">
      <w:pPr>
        <w:autoSpaceDE w:val="0"/>
        <w:autoSpaceDN w:val="0"/>
        <w:adjustRightInd w:val="0"/>
        <w:spacing w:after="0" w:line="240" w:lineRule="auto"/>
        <w:jc w:val="center"/>
        <w:rPr>
          <w:rFonts w:ascii="Times New Roman CYR" w:hAnsi="Times New Roman CYR" w:cs="Times New Roman CYR"/>
          <w:lang w:eastAsia="ru-RU"/>
        </w:rPr>
      </w:pPr>
    </w:p>
    <w:p w:rsidR="001354C4" w:rsidRPr="00E24033" w:rsidRDefault="001354C4" w:rsidP="00E24033">
      <w:pPr>
        <w:spacing w:after="0" w:line="240" w:lineRule="auto"/>
        <w:jc w:val="center"/>
        <w:rPr>
          <w:rFonts w:ascii="Times New Roman" w:eastAsia="Times New Roman" w:hAnsi="Times New Roman"/>
          <w:b/>
          <w:bCs/>
        </w:rPr>
      </w:pPr>
      <w:r w:rsidRPr="00E24033">
        <w:rPr>
          <w:rFonts w:cs="Calibri"/>
          <w:noProof/>
          <w:lang w:eastAsia="ru-RU"/>
        </w:rPr>
        <mc:AlternateContent>
          <mc:Choice Requires="wps">
            <w:drawing>
              <wp:anchor distT="0" distB="0" distL="114300" distR="114300" simplePos="0" relativeHeight="251668480" behindDoc="0" locked="0" layoutInCell="1" allowOverlap="1" wp14:anchorId="17C953F8" wp14:editId="21A71BB9">
                <wp:simplePos x="0" y="0"/>
                <wp:positionH relativeFrom="column">
                  <wp:posOffset>553720</wp:posOffset>
                </wp:positionH>
                <wp:positionV relativeFrom="paragraph">
                  <wp:posOffset>102235</wp:posOffset>
                </wp:positionV>
                <wp:extent cx="4438015" cy="524510"/>
                <wp:effectExtent l="10795" t="6985" r="8890" b="1143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524510"/>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Поступление в адрес администрации  заявления о предоставлении муниципальной услуги</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3" style="position:absolute;left:0;text-align:left;margin-left:43.6pt;margin-top:8.05pt;width:349.45pt;height:4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Поступление в адрес администрации  заявления о предоставлении муниципальной услуги</w:t>
                      </w:r>
                    </w:p>
                    <w:p w:rsidR="001354C4" w:rsidRDefault="001354C4" w:rsidP="001354C4">
                      <w:pPr>
                        <w:rPr>
                          <w:rFonts w:cs="Calibri"/>
                        </w:rPr>
                      </w:pPr>
                    </w:p>
                  </w:txbxContent>
                </v:textbox>
              </v:rect>
            </w:pict>
          </mc:Fallback>
        </mc:AlternateContent>
      </w:r>
      <w:r w:rsidRPr="00E24033">
        <w:rPr>
          <w:rFonts w:cs="Calibri"/>
          <w:noProof/>
          <w:lang w:eastAsia="ru-RU"/>
        </w:rPr>
        <mc:AlternateContent>
          <mc:Choice Requires="wps">
            <w:drawing>
              <wp:anchor distT="0" distB="0" distL="114300" distR="114300" simplePos="0" relativeHeight="251669504" behindDoc="0" locked="0" layoutInCell="1" allowOverlap="1" wp14:anchorId="22DF5EC0" wp14:editId="6E42BDB8">
                <wp:simplePos x="0" y="0"/>
                <wp:positionH relativeFrom="column">
                  <wp:posOffset>2577465</wp:posOffset>
                </wp:positionH>
                <wp:positionV relativeFrom="paragraph">
                  <wp:posOffset>823595</wp:posOffset>
                </wp:positionV>
                <wp:extent cx="12065" cy="280670"/>
                <wp:effectExtent l="43815" t="13970" r="58420" b="196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2.95pt;margin-top:64.85pt;width:.95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">
                <v:stroke endarrow="block"/>
              </v:shape>
            </w:pict>
          </mc:Fallback>
        </mc:AlternateContent>
      </w:r>
      <w:r w:rsidRPr="00E24033">
        <w:rPr>
          <w:rFonts w:cs="Calibri"/>
          <w:noProof/>
          <w:lang w:eastAsia="ru-RU"/>
        </w:rPr>
        <mc:AlternateContent>
          <mc:Choice Requires="wps">
            <w:drawing>
              <wp:anchor distT="0" distB="0" distL="114300" distR="114300" simplePos="0" relativeHeight="251673600" behindDoc="0" locked="0" layoutInCell="1" allowOverlap="1" wp14:anchorId="1175311C" wp14:editId="57E9BCFD">
                <wp:simplePos x="0" y="0"/>
                <wp:positionH relativeFrom="column">
                  <wp:posOffset>485775</wp:posOffset>
                </wp:positionH>
                <wp:positionV relativeFrom="paragraph">
                  <wp:posOffset>1104265</wp:posOffset>
                </wp:positionV>
                <wp:extent cx="4384675" cy="480695"/>
                <wp:effectExtent l="9525" t="8890" r="6350"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84675" cy="480695"/>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Прием и регистрация заявления о предоставлении муниципальной услуги</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left:0;text-align:left;margin-left:38.25pt;margin-top:86.95pt;width:345.25pt;height:37.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Прием и регистрация заявления о предоставлении муниципальной услуги</w:t>
                      </w:r>
                    </w:p>
                    <w:p w:rsidR="001354C4" w:rsidRDefault="001354C4" w:rsidP="001354C4">
                      <w:pPr>
                        <w:rPr>
                          <w:rFonts w:cs="Calibri"/>
                        </w:rPr>
                      </w:pPr>
                    </w:p>
                  </w:txbxContent>
                </v:textbox>
              </v:rect>
            </w:pict>
          </mc:Fallback>
        </mc:AlternateContent>
      </w:r>
    </w:p>
    <w:p w:rsidR="001354C4" w:rsidRPr="00E24033" w:rsidRDefault="001354C4" w:rsidP="00E24033">
      <w:pPr>
        <w:spacing w:before="100" w:beforeAutospacing="1" w:after="100" w:afterAutospacing="1" w:line="240" w:lineRule="auto"/>
        <w:jc w:val="center"/>
        <w:rPr>
          <w:rFonts w:ascii="Times New Roman" w:eastAsia="Times New Roman" w:hAnsi="Times New Roman"/>
          <w:b/>
          <w:bCs/>
        </w:rPr>
      </w:pPr>
    </w:p>
    <w:p w:rsidR="001354C4" w:rsidRPr="00E24033" w:rsidRDefault="001354C4" w:rsidP="00E24033">
      <w:pPr>
        <w:spacing w:before="100" w:beforeAutospacing="1" w:after="100" w:afterAutospacing="1" w:line="240" w:lineRule="auto"/>
        <w:jc w:val="center"/>
        <w:rPr>
          <w:rFonts w:ascii="Times New Roman" w:eastAsia="Times New Roman" w:hAnsi="Times New Roman"/>
          <w:b/>
          <w:bCs/>
        </w:rPr>
      </w:pPr>
    </w:p>
    <w:p w:rsidR="001354C4" w:rsidRPr="00E24033" w:rsidRDefault="001354C4" w:rsidP="00E24033">
      <w:pPr>
        <w:spacing w:before="100" w:beforeAutospacing="1" w:after="100" w:afterAutospacing="1" w:line="240" w:lineRule="auto"/>
        <w:rPr>
          <w:rFonts w:ascii="Times New Roman" w:eastAsia="Times New Roman" w:hAnsi="Times New Roman"/>
        </w:rPr>
      </w:pPr>
    </w:p>
    <w:p w:rsidR="001354C4" w:rsidRPr="00E24033" w:rsidRDefault="001354C4" w:rsidP="00E24033">
      <w:pPr>
        <w:tabs>
          <w:tab w:val="left" w:pos="4080"/>
          <w:tab w:val="center" w:pos="4960"/>
        </w:tabs>
        <w:spacing w:beforeAutospacing="1" w:after="100" w:afterAutospacing="1" w:line="240" w:lineRule="auto"/>
        <w:rPr>
          <w:rFonts w:ascii="Times New Roman" w:eastAsia="Times New Roman" w:hAnsi="Times New Roman"/>
        </w:rPr>
      </w:pP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3D040A21" wp14:editId="5F05741F">
            <wp:extent cx="133350" cy="3333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3350" cy="333375"/>
                    </a:xfrm>
                    <a:prstGeom prst="rect">
                      <a:avLst/>
                    </a:prstGeom>
                    <a:noFill/>
                    <a:ln>
                      <a:noFill/>
                    </a:ln>
                  </pic:spPr>
                </pic:pic>
              </a:graphicData>
            </a:graphic>
          </wp:inline>
        </w:drawing>
      </w:r>
      <w:r w:rsidRPr="00E24033">
        <w:rPr>
          <w:rFonts w:ascii="Times New Roman" w:eastAsia="Times New Roman" w:hAnsi="Times New Roman"/>
        </w:rPr>
        <w:tab/>
      </w:r>
      <w:r w:rsidRPr="00E24033">
        <w:rPr>
          <w:rFonts w:cs="Calibri"/>
          <w:noProof/>
          <w:lang w:eastAsia="ru-RU"/>
        </w:rPr>
        <mc:AlternateContent>
          <mc:Choice Requires="wps">
            <w:drawing>
              <wp:anchor distT="0" distB="0" distL="114300" distR="114300" simplePos="0" relativeHeight="251670528" behindDoc="0" locked="0" layoutInCell="1" allowOverlap="1" wp14:anchorId="6F44A4D2" wp14:editId="37740B25">
                <wp:simplePos x="0" y="0"/>
                <wp:positionH relativeFrom="column">
                  <wp:posOffset>553720</wp:posOffset>
                </wp:positionH>
                <wp:positionV relativeFrom="paragraph">
                  <wp:posOffset>323850</wp:posOffset>
                </wp:positionV>
                <wp:extent cx="4438015" cy="448945"/>
                <wp:effectExtent l="10795" t="9525" r="8890"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448945"/>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Рассмотрение заявления и прилагаемых к нему документов </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5" style="position:absolute;margin-left:43.6pt;margin-top:25.5pt;width:349.45pt;height:3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Рассмотрение заявления и прилагаемых к нему документов </w:t>
                      </w:r>
                    </w:p>
                    <w:p w:rsidR="001354C4" w:rsidRDefault="001354C4" w:rsidP="001354C4">
                      <w:pPr>
                        <w:rPr>
                          <w:rFonts w:cs="Calibri"/>
                        </w:rPr>
                      </w:pPr>
                    </w:p>
                  </w:txbxContent>
                </v:textbox>
              </v:rect>
            </w:pict>
          </mc:Fallback>
        </mc:AlternateContent>
      </w:r>
    </w:p>
    <w:p w:rsidR="001354C4" w:rsidRPr="00E24033" w:rsidRDefault="001354C4" w:rsidP="00E24033">
      <w:pPr>
        <w:spacing w:before="100" w:beforeAutospacing="1" w:after="100" w:afterAutospacing="1" w:line="240" w:lineRule="auto"/>
        <w:jc w:val="center"/>
        <w:rPr>
          <w:rFonts w:ascii="Times New Roman" w:eastAsia="Times New Roman" w:hAnsi="Times New Roman"/>
        </w:rPr>
      </w:pPr>
    </w:p>
    <w:p w:rsidR="001354C4" w:rsidRPr="00E24033" w:rsidRDefault="001354C4" w:rsidP="00E24033">
      <w:pPr>
        <w:tabs>
          <w:tab w:val="left" w:pos="2355"/>
          <w:tab w:val="left" w:pos="6615"/>
        </w:tabs>
        <w:spacing w:beforeAutospacing="1" w:after="100" w:afterAutospacing="1" w:line="240" w:lineRule="auto"/>
        <w:rPr>
          <w:rFonts w:ascii="Times New Roman" w:eastAsia="Times New Roman" w:hAnsi="Times New Roman"/>
        </w:rPr>
      </w:pPr>
      <w:r w:rsidRPr="00E24033">
        <w:rPr>
          <w:rFonts w:cs="Calibri"/>
          <w:noProof/>
          <w:lang w:eastAsia="ru-RU"/>
        </w:rPr>
        <mc:AlternateContent>
          <mc:Choice Requires="wps">
            <w:drawing>
              <wp:anchor distT="0" distB="0" distL="114300" distR="114300" simplePos="0" relativeHeight="251671552" behindDoc="0" locked="0" layoutInCell="1" allowOverlap="1" wp14:anchorId="79DC51D8" wp14:editId="143CCFA5">
                <wp:simplePos x="0" y="0"/>
                <wp:positionH relativeFrom="column">
                  <wp:posOffset>553720</wp:posOffset>
                </wp:positionH>
                <wp:positionV relativeFrom="paragraph">
                  <wp:posOffset>200660</wp:posOffset>
                </wp:positionV>
                <wp:extent cx="1536065" cy="903605"/>
                <wp:effectExtent l="10795" t="10160" r="5715" b="101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903605"/>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Принятие решения о предоставлении муниципальной услуги</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6" style="position:absolute;margin-left:43.6pt;margin-top:15.8pt;width:120.95pt;height:7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Принятие решения о предоставлении муниципальной услуги</w:t>
                      </w:r>
                    </w:p>
                    <w:p w:rsidR="001354C4" w:rsidRDefault="001354C4" w:rsidP="001354C4">
                      <w:pPr>
                        <w:rPr>
                          <w:rFonts w:cs="Calibri"/>
                        </w:rPr>
                      </w:pPr>
                    </w:p>
                  </w:txbxContent>
                </v:textbox>
              </v:rect>
            </w:pict>
          </mc:Fallback>
        </mc:AlternateContent>
      </w:r>
      <w:r w:rsidRPr="00E24033">
        <w:rPr>
          <w:rFonts w:cs="Calibri"/>
          <w:noProof/>
          <w:lang w:eastAsia="ru-RU"/>
        </w:rPr>
        <mc:AlternateContent>
          <mc:Choice Requires="wps">
            <w:drawing>
              <wp:anchor distT="0" distB="0" distL="114300" distR="114300" simplePos="0" relativeHeight="251672576" behindDoc="0" locked="0" layoutInCell="1" allowOverlap="1" wp14:anchorId="7BF6B04C" wp14:editId="41D65F20">
                <wp:simplePos x="0" y="0"/>
                <wp:positionH relativeFrom="column">
                  <wp:posOffset>3491865</wp:posOffset>
                </wp:positionH>
                <wp:positionV relativeFrom="paragraph">
                  <wp:posOffset>200660</wp:posOffset>
                </wp:positionV>
                <wp:extent cx="1499870" cy="979805"/>
                <wp:effectExtent l="5715" t="10160" r="8890" b="1016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979805"/>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pPr>
                            <w:r>
                              <w:rPr>
                                <w:rFonts w:ascii="Times New Roman" w:eastAsia="Times New Roman" w:hAnsi="Times New Roman"/>
                                <w:sz w:val="24"/>
                                <w:szCs w:val="24"/>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margin-left:274.95pt;margin-top:15.8pt;width:118.1pt;height:7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">
                <v:textbox>
                  <w:txbxContent>
                    <w:p w:rsidR="001354C4" w:rsidRDefault="001354C4" w:rsidP="001354C4">
                      <w:pPr>
                        <w:spacing w:before="100" w:beforeAutospacing="1" w:after="100" w:afterAutospacing="1" w:line="240" w:lineRule="auto"/>
                        <w:jc w:val="center"/>
                      </w:pPr>
                      <w:r>
                        <w:rPr>
                          <w:rFonts w:ascii="Times New Roman" w:eastAsia="Times New Roman" w:hAnsi="Times New Roman"/>
                          <w:sz w:val="24"/>
                          <w:szCs w:val="24"/>
                        </w:rPr>
                        <w:t>Принятие решения об отказе в предоставлении муниципальной услуги</w:t>
                      </w:r>
                    </w:p>
                  </w:txbxContent>
                </v:textbox>
              </v:rect>
            </w:pict>
          </mc:Fallback>
        </mc:AlternateContent>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580C30B4" wp14:editId="66B560AD">
            <wp:extent cx="200025" cy="257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574AAD47" wp14:editId="66E6743A">
            <wp:extent cx="238125" cy="2000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p>
    <w:p w:rsidR="001354C4" w:rsidRPr="00E24033" w:rsidRDefault="001354C4" w:rsidP="00E24033">
      <w:pPr>
        <w:spacing w:before="100" w:beforeAutospacing="1" w:after="100" w:afterAutospacing="1" w:line="240" w:lineRule="auto"/>
        <w:rPr>
          <w:rFonts w:ascii="Times New Roman" w:eastAsia="Times New Roman" w:hAnsi="Times New Roman"/>
        </w:rPr>
      </w:pPr>
    </w:p>
    <w:p w:rsidR="001354C4" w:rsidRPr="00E24033" w:rsidRDefault="001354C4" w:rsidP="00E24033">
      <w:pPr>
        <w:spacing w:before="100" w:beforeAutospacing="1" w:after="100" w:afterAutospacing="1" w:line="240" w:lineRule="auto"/>
        <w:rPr>
          <w:rFonts w:ascii="Times New Roman" w:eastAsia="Times New Roman" w:hAnsi="Times New Roman"/>
        </w:rPr>
      </w:pPr>
    </w:p>
    <w:p w:rsidR="001354C4" w:rsidRPr="00E24033" w:rsidRDefault="001354C4" w:rsidP="00E24033">
      <w:pPr>
        <w:tabs>
          <w:tab w:val="left" w:pos="1920"/>
          <w:tab w:val="left" w:pos="6915"/>
        </w:tabs>
        <w:spacing w:beforeAutospacing="1" w:after="100" w:afterAutospacing="1" w:line="240" w:lineRule="auto"/>
        <w:rPr>
          <w:rFonts w:ascii="Times New Roman" w:eastAsia="Times New Roman" w:hAnsi="Times New Roman"/>
        </w:rPr>
      </w:pPr>
      <w:r w:rsidRPr="00E24033">
        <w:rPr>
          <w:rFonts w:cs="Calibri"/>
          <w:noProof/>
          <w:lang w:eastAsia="ru-RU"/>
        </w:rPr>
        <mc:AlternateContent>
          <mc:Choice Requires="wps">
            <w:drawing>
              <wp:anchor distT="0" distB="0" distL="114300" distR="114300" simplePos="0" relativeHeight="251674624" behindDoc="0" locked="0" layoutInCell="1" allowOverlap="1" wp14:anchorId="3205C371" wp14:editId="22278EE2">
                <wp:simplePos x="0" y="0"/>
                <wp:positionH relativeFrom="column">
                  <wp:posOffset>485775</wp:posOffset>
                </wp:positionH>
                <wp:positionV relativeFrom="paragraph">
                  <wp:posOffset>323850</wp:posOffset>
                </wp:positionV>
                <wp:extent cx="1604010" cy="1206500"/>
                <wp:effectExtent l="9525" t="9525" r="5715" b="127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4010" cy="1206500"/>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Направление решения о согласовании проведения ярмарки</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8" style="position:absolute;margin-left:38.25pt;margin-top:25.5pt;width:126.3pt;height: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Направление решения о согласовании проведения ярмарки</w:t>
                      </w:r>
                    </w:p>
                    <w:p w:rsidR="001354C4" w:rsidRDefault="001354C4" w:rsidP="001354C4">
                      <w:pPr>
                        <w:rPr>
                          <w:rFonts w:cs="Calibri"/>
                        </w:rPr>
                      </w:pPr>
                    </w:p>
                  </w:txbxContent>
                </v:textbox>
              </v:rect>
            </w:pict>
          </mc:Fallback>
        </mc:AlternateContent>
      </w:r>
      <w:r w:rsidRPr="00E24033">
        <w:rPr>
          <w:rFonts w:cs="Calibri"/>
          <w:noProof/>
          <w:lang w:eastAsia="ru-RU"/>
        </w:rPr>
        <mc:AlternateContent>
          <mc:Choice Requires="wps">
            <w:drawing>
              <wp:anchor distT="0" distB="0" distL="114300" distR="114300" simplePos="0" relativeHeight="251675648" behindDoc="0" locked="0" layoutInCell="1" allowOverlap="1" wp14:anchorId="62A13CDB" wp14:editId="5EA885B5">
                <wp:simplePos x="0" y="0"/>
                <wp:positionH relativeFrom="column">
                  <wp:posOffset>3376295</wp:posOffset>
                </wp:positionH>
                <wp:positionV relativeFrom="paragraph">
                  <wp:posOffset>323850</wp:posOffset>
                </wp:positionV>
                <wp:extent cx="1733550" cy="1111250"/>
                <wp:effectExtent l="13970" t="9525" r="5080" b="1270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3550" cy="1111250"/>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Направление уведомления об отказе в предоставлении муниципальной услуги заявителю </w:t>
                            </w:r>
                          </w:p>
                          <w:p w:rsidR="001354C4" w:rsidRDefault="001354C4" w:rsidP="001354C4">
                            <w:p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9" style="position:absolute;margin-left:265.85pt;margin-top:25.5pt;width:136.5pt;height:8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">
                <v:textbox>
                  <w:txbxContent>
                    <w:p w:rsidR="001354C4" w:rsidRDefault="001354C4" w:rsidP="001354C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Направление уведомления об отказе в предоставлении муниципальной услуги заявителю </w:t>
                      </w:r>
                    </w:p>
                    <w:p w:rsidR="001354C4" w:rsidRDefault="001354C4" w:rsidP="001354C4">
                      <w:pPr>
                        <w:rPr>
                          <w:rFonts w:cs="Calibri"/>
                        </w:rPr>
                      </w:pPr>
                    </w:p>
                  </w:txbxContent>
                </v:textbox>
              </v:rect>
            </w:pict>
          </mc:Fallback>
        </mc:AlternateContent>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021E5D08" wp14:editId="61E39B13">
            <wp:extent cx="12382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E24033">
        <w:rPr>
          <w:rFonts w:ascii="Times New Roman" w:eastAsia="Times New Roman" w:hAnsi="Times New Roman"/>
        </w:rPr>
        <w:tab/>
      </w:r>
      <w:r w:rsidRPr="00E24033">
        <w:rPr>
          <w:rFonts w:ascii="Times New Roman" w:eastAsia="Times New Roman" w:hAnsi="Times New Roman"/>
          <w:noProof/>
          <w:lang w:eastAsia="ru-RU"/>
        </w:rPr>
        <w:drawing>
          <wp:inline distT="0" distB="0" distL="0" distR="0" wp14:anchorId="73C11752" wp14:editId="51A89974">
            <wp:extent cx="12382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p>
    <w:p w:rsidR="001354C4" w:rsidRPr="00E24033" w:rsidRDefault="001354C4" w:rsidP="00E24033">
      <w:pPr>
        <w:tabs>
          <w:tab w:val="left" w:pos="6915"/>
        </w:tabs>
        <w:spacing w:before="100" w:beforeAutospacing="1" w:after="100" w:afterAutospacing="1" w:line="240" w:lineRule="auto"/>
        <w:rPr>
          <w:rFonts w:ascii="Times New Roman" w:eastAsia="Times New Roman" w:hAnsi="Times New Roman"/>
        </w:rPr>
      </w:pPr>
      <w:r w:rsidRPr="00E24033">
        <w:rPr>
          <w:rFonts w:ascii="Times New Roman" w:eastAsia="Times New Roman" w:hAnsi="Times New Roman"/>
        </w:rPr>
        <w:tab/>
      </w:r>
    </w:p>
    <w:p w:rsidR="001354C4" w:rsidRDefault="001354C4" w:rsidP="00E24033">
      <w:pPr>
        <w:widowControl w:val="0"/>
        <w:autoSpaceDE w:val="0"/>
        <w:autoSpaceDN w:val="0"/>
        <w:adjustRightInd w:val="0"/>
        <w:spacing w:after="0" w:line="240" w:lineRule="auto"/>
        <w:jc w:val="both"/>
        <w:rPr>
          <w:rFonts w:ascii="Times New Roman" w:hAnsi="Times New Roman" w:cs="Calibri"/>
        </w:rPr>
      </w:pPr>
    </w:p>
    <w:p w:rsidR="00EC7F09" w:rsidRDefault="00EC7F09" w:rsidP="00E24033">
      <w:pPr>
        <w:widowControl w:val="0"/>
        <w:autoSpaceDE w:val="0"/>
        <w:autoSpaceDN w:val="0"/>
        <w:adjustRightInd w:val="0"/>
        <w:spacing w:after="0" w:line="240" w:lineRule="auto"/>
        <w:jc w:val="both"/>
        <w:rPr>
          <w:rFonts w:ascii="Times New Roman" w:hAnsi="Times New Roman" w:cs="Calibri"/>
        </w:rPr>
      </w:pPr>
    </w:p>
    <w:p w:rsidR="00EC7F09" w:rsidRDefault="00EC7F09" w:rsidP="00E24033">
      <w:pPr>
        <w:widowControl w:val="0"/>
        <w:autoSpaceDE w:val="0"/>
        <w:autoSpaceDN w:val="0"/>
        <w:adjustRightInd w:val="0"/>
        <w:spacing w:after="0" w:line="240" w:lineRule="auto"/>
        <w:jc w:val="both"/>
        <w:rPr>
          <w:rFonts w:ascii="Times New Roman" w:hAnsi="Times New Roman" w:cs="Calibri"/>
        </w:rPr>
      </w:pPr>
    </w:p>
    <w:p w:rsidR="00EC7F09" w:rsidRPr="00E24033" w:rsidRDefault="00EC7F09" w:rsidP="00E24033">
      <w:pPr>
        <w:widowControl w:val="0"/>
        <w:autoSpaceDE w:val="0"/>
        <w:autoSpaceDN w:val="0"/>
        <w:adjustRightInd w:val="0"/>
        <w:spacing w:after="0" w:line="240" w:lineRule="auto"/>
        <w:jc w:val="both"/>
        <w:rPr>
          <w:rFonts w:ascii="Times New Roman" w:hAnsi="Times New Roman" w:cs="Calibri"/>
        </w:rPr>
      </w:pPr>
    </w:p>
    <w:p w:rsidR="001354C4" w:rsidRPr="00E24033" w:rsidRDefault="001354C4" w:rsidP="00E24033">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hAnsi="Times New Roman"/>
        </w:rPr>
      </w:pPr>
      <w:r w:rsidRPr="00EC7F09">
        <w:rPr>
          <w:rFonts w:ascii="Times New Roman" w:hAnsi="Times New Roman"/>
        </w:rPr>
        <w:t xml:space="preserve">АДМИНИСТРАЦИЯ БИАЗИНСКОГО СЕЛЬСОВЕТА </w:t>
      </w:r>
    </w:p>
    <w:p w:rsidR="001354C4" w:rsidRPr="00EC7F09" w:rsidRDefault="001354C4" w:rsidP="00EC7F09">
      <w:pPr>
        <w:spacing w:after="0" w:line="240" w:lineRule="auto"/>
        <w:ind w:left="540" w:right="1615"/>
        <w:jc w:val="center"/>
        <w:rPr>
          <w:rFonts w:ascii="Times New Roman" w:hAnsi="Times New Roman"/>
        </w:rPr>
      </w:pPr>
      <w:r w:rsidRPr="00EC7F09">
        <w:rPr>
          <w:rFonts w:ascii="Times New Roman" w:hAnsi="Times New Roman"/>
        </w:rPr>
        <w:t xml:space="preserve">         Северного района</w:t>
      </w:r>
    </w:p>
    <w:p w:rsidR="001354C4" w:rsidRPr="00EC7F09" w:rsidRDefault="001354C4" w:rsidP="00EC7F09">
      <w:pPr>
        <w:spacing w:after="0" w:line="240" w:lineRule="auto"/>
        <w:ind w:left="540" w:right="1615"/>
        <w:jc w:val="center"/>
        <w:rPr>
          <w:rFonts w:ascii="Times New Roman" w:hAnsi="Times New Roman"/>
        </w:rPr>
      </w:pPr>
      <w:r w:rsidRPr="00EC7F09">
        <w:rPr>
          <w:rFonts w:ascii="Times New Roman" w:hAnsi="Times New Roman"/>
        </w:rPr>
        <w:t xml:space="preserve">          Новосибирской области</w:t>
      </w:r>
    </w:p>
    <w:p w:rsidR="001354C4" w:rsidRPr="00EC7F09" w:rsidRDefault="001354C4" w:rsidP="00EC7F09">
      <w:pPr>
        <w:spacing w:after="0" w:line="240" w:lineRule="auto"/>
        <w:ind w:left="540" w:right="1615"/>
        <w:jc w:val="center"/>
        <w:rPr>
          <w:rFonts w:ascii="Times New Roman" w:hAnsi="Times New Roman"/>
        </w:rPr>
      </w:pPr>
    </w:p>
    <w:p w:rsidR="001354C4" w:rsidRPr="00EC7F09" w:rsidRDefault="001354C4" w:rsidP="00EC7F09">
      <w:pPr>
        <w:spacing w:after="0" w:line="240" w:lineRule="auto"/>
        <w:ind w:left="540" w:right="1615"/>
        <w:jc w:val="center"/>
        <w:rPr>
          <w:rFonts w:ascii="Times New Roman" w:hAnsi="Times New Roman"/>
        </w:rPr>
      </w:pPr>
      <w:r w:rsidRPr="00EC7F09">
        <w:rPr>
          <w:rFonts w:ascii="Times New Roman" w:hAnsi="Times New Roman"/>
        </w:rPr>
        <w:t xml:space="preserve">   </w:t>
      </w:r>
      <w:r w:rsidR="00EC7F09" w:rsidRPr="00EC7F09">
        <w:rPr>
          <w:rFonts w:ascii="Times New Roman" w:hAnsi="Times New Roman"/>
        </w:rPr>
        <w:t xml:space="preserve">      </w:t>
      </w:r>
      <w:proofErr w:type="gramStart"/>
      <w:r w:rsidR="00EC7F09" w:rsidRPr="00EC7F09">
        <w:rPr>
          <w:rFonts w:ascii="Times New Roman" w:hAnsi="Times New Roman"/>
        </w:rPr>
        <w:t>П</w:t>
      </w:r>
      <w:proofErr w:type="gramEnd"/>
      <w:r w:rsidR="00EC7F09" w:rsidRPr="00EC7F09">
        <w:rPr>
          <w:rFonts w:ascii="Times New Roman" w:hAnsi="Times New Roman"/>
        </w:rPr>
        <w:t xml:space="preserve"> О С Т А Н О В Л Е Н И Е</w:t>
      </w:r>
    </w:p>
    <w:p w:rsidR="001354C4" w:rsidRPr="00EC7F09" w:rsidRDefault="001354C4" w:rsidP="00EC7F09">
      <w:pPr>
        <w:spacing w:after="0" w:line="240" w:lineRule="auto"/>
        <w:jc w:val="center"/>
        <w:rPr>
          <w:rFonts w:ascii="Times New Roman" w:hAnsi="Times New Roman"/>
        </w:rPr>
      </w:pPr>
    </w:p>
    <w:p w:rsidR="001354C4" w:rsidRPr="00EC7F09" w:rsidRDefault="001354C4" w:rsidP="00EC7F09">
      <w:pPr>
        <w:spacing w:after="0" w:line="240" w:lineRule="auto"/>
        <w:rPr>
          <w:rFonts w:ascii="Times New Roman" w:hAnsi="Times New Roman"/>
          <w:bCs/>
        </w:rPr>
      </w:pPr>
      <w:r w:rsidRPr="00EC7F09">
        <w:rPr>
          <w:rFonts w:ascii="Times New Roman" w:hAnsi="Times New Roman"/>
          <w:bCs/>
        </w:rPr>
        <w:t>14.05.2018 г.                                   с</w:t>
      </w:r>
      <w:proofErr w:type="gramStart"/>
      <w:r w:rsidRPr="00EC7F09">
        <w:rPr>
          <w:rFonts w:ascii="Times New Roman" w:hAnsi="Times New Roman"/>
          <w:bCs/>
        </w:rPr>
        <w:t>.Б</w:t>
      </w:r>
      <w:proofErr w:type="gramEnd"/>
      <w:r w:rsidRPr="00EC7F09">
        <w:rPr>
          <w:rFonts w:ascii="Times New Roman" w:hAnsi="Times New Roman"/>
          <w:bCs/>
        </w:rPr>
        <w:t>иаза                                                  № 32</w:t>
      </w:r>
    </w:p>
    <w:p w:rsidR="001354C4" w:rsidRPr="00EC7F09" w:rsidRDefault="001354C4" w:rsidP="00EC7F09">
      <w:pPr>
        <w:widowControl w:val="0"/>
        <w:suppressAutoHyphens/>
        <w:spacing w:after="0" w:line="240" w:lineRule="auto"/>
        <w:rPr>
          <w:rFonts w:ascii="Times New Roman" w:eastAsia="Lucida Sans Unicode" w:hAnsi="Times New Roman"/>
          <w:b/>
          <w:kern w:val="2"/>
          <w:lang w:eastAsia="ar-SA"/>
        </w:rPr>
      </w:pPr>
    </w:p>
    <w:p w:rsidR="001354C4" w:rsidRPr="00EC7F09" w:rsidRDefault="001354C4" w:rsidP="00EC7F09">
      <w:pPr>
        <w:tabs>
          <w:tab w:val="left" w:pos="0"/>
          <w:tab w:val="left" w:pos="3544"/>
          <w:tab w:val="left" w:pos="4820"/>
        </w:tabs>
        <w:spacing w:after="0" w:line="240" w:lineRule="auto"/>
        <w:ind w:right="2833"/>
        <w:jc w:val="both"/>
        <w:rPr>
          <w:rFonts w:ascii="Times New Roman" w:eastAsia="Times New Roman" w:hAnsi="Times New Roman"/>
          <w:lang w:eastAsia="ru-RU"/>
        </w:rPr>
      </w:pPr>
    </w:p>
    <w:p w:rsidR="001354C4" w:rsidRPr="00EC7F09" w:rsidRDefault="001354C4" w:rsidP="00EC7F09">
      <w:pPr>
        <w:spacing w:after="0" w:line="240" w:lineRule="auto"/>
        <w:jc w:val="center"/>
        <w:rPr>
          <w:rFonts w:ascii="Times New Roman" w:hAnsi="Times New Roman"/>
        </w:rPr>
      </w:pPr>
      <w:r w:rsidRPr="00EC7F09">
        <w:rPr>
          <w:rStyle w:val="a7"/>
          <w:rFonts w:ascii="Times New Roman" w:hAnsi="Times New Roman"/>
          <w:bCs/>
        </w:rPr>
        <w:t xml:space="preserve">Об утверждении административного регламента по  </w:t>
      </w:r>
      <w:r w:rsidRPr="00EC7F09">
        <w:rPr>
          <w:rFonts w:ascii="Times New Roman" w:hAnsi="Times New Roman"/>
        </w:rPr>
        <w:t xml:space="preserve">предоставлению муниципальной услуги   «Включение земельного участка, здания, сооружения, а также их части  в перечень мест проведения ярмарок </w:t>
      </w:r>
    </w:p>
    <w:p w:rsidR="001354C4" w:rsidRPr="00EC7F09" w:rsidRDefault="001354C4" w:rsidP="00EC7F09">
      <w:pPr>
        <w:spacing w:after="0" w:line="240" w:lineRule="auto"/>
        <w:jc w:val="center"/>
        <w:rPr>
          <w:rFonts w:ascii="Times New Roman" w:hAnsi="Times New Roman"/>
        </w:rPr>
      </w:pPr>
      <w:r w:rsidRPr="00EC7F09">
        <w:rPr>
          <w:rFonts w:ascii="Times New Roman" w:hAnsi="Times New Roman"/>
        </w:rPr>
        <w:t>на  территории Биазинского сельсовета  Северного района</w:t>
      </w:r>
    </w:p>
    <w:p w:rsidR="001354C4" w:rsidRPr="00EC7F09" w:rsidRDefault="001354C4" w:rsidP="00EC7F09">
      <w:pPr>
        <w:spacing w:after="0" w:line="240" w:lineRule="auto"/>
        <w:jc w:val="center"/>
        <w:rPr>
          <w:rFonts w:ascii="Times New Roman" w:hAnsi="Times New Roman"/>
        </w:rPr>
      </w:pPr>
      <w:r w:rsidRPr="00EC7F09">
        <w:rPr>
          <w:rFonts w:ascii="Times New Roman" w:hAnsi="Times New Roman"/>
        </w:rPr>
        <w:t xml:space="preserve"> Новосибирской области»</w:t>
      </w:r>
    </w:p>
    <w:p w:rsidR="001354C4" w:rsidRPr="00EC7F09" w:rsidRDefault="001354C4" w:rsidP="00EC7F09">
      <w:pPr>
        <w:widowControl w:val="0"/>
        <w:tabs>
          <w:tab w:val="left" w:pos="4065"/>
        </w:tabs>
        <w:autoSpaceDE w:val="0"/>
        <w:autoSpaceDN w:val="0"/>
        <w:adjustRightInd w:val="0"/>
        <w:spacing w:after="0" w:line="240" w:lineRule="auto"/>
        <w:jc w:val="center"/>
        <w:rPr>
          <w:rFonts w:ascii="Times New Roman" w:hAnsi="Times New Roman"/>
        </w:rPr>
      </w:pPr>
    </w:p>
    <w:p w:rsidR="001354C4" w:rsidRPr="00EC7F09" w:rsidRDefault="001354C4" w:rsidP="00EC7F09">
      <w:pPr>
        <w:autoSpaceDE w:val="0"/>
        <w:autoSpaceDN w:val="0"/>
        <w:adjustRightInd w:val="0"/>
        <w:spacing w:after="0" w:line="240" w:lineRule="auto"/>
        <w:ind w:firstLine="567"/>
        <w:jc w:val="both"/>
        <w:rPr>
          <w:rFonts w:ascii="Times New Roman" w:hAnsi="Times New Roman"/>
        </w:rPr>
      </w:pPr>
      <w:r w:rsidRPr="00EC7F09">
        <w:rPr>
          <w:rFonts w:ascii="Times New Roman" w:hAnsi="Times New Roman"/>
        </w:rPr>
        <w:t xml:space="preserve">       </w:t>
      </w:r>
      <w:proofErr w:type="gramStart"/>
      <w:r w:rsidRPr="00EC7F09">
        <w:rPr>
          <w:rFonts w:ascii="Times New Roman" w:hAnsi="Times New Roman"/>
        </w:rPr>
        <w:t>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 Уставом Биазинского сельсовета Северного района Новосибирской области и в целях повышения доступности и качества  предоставления муниципальной услуги</w:t>
      </w:r>
      <w:proofErr w:type="gramEnd"/>
      <w:r w:rsidRPr="00EC7F09">
        <w:rPr>
          <w:rFonts w:ascii="Times New Roman" w:hAnsi="Times New Roman"/>
        </w:rPr>
        <w:t>, администрация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ind w:firstLine="567"/>
        <w:jc w:val="both"/>
        <w:rPr>
          <w:rFonts w:ascii="Times New Roman" w:hAnsi="Times New Roman"/>
        </w:rPr>
      </w:pPr>
      <w:r w:rsidRPr="00EC7F09">
        <w:rPr>
          <w:rFonts w:ascii="Times New Roman" w:hAnsi="Times New Roman"/>
        </w:rPr>
        <w:t xml:space="preserve">ПОСТАНОВЛЯЕТ: </w:t>
      </w:r>
    </w:p>
    <w:p w:rsidR="001354C4" w:rsidRPr="00EC7F09" w:rsidRDefault="001354C4" w:rsidP="00EC7F09">
      <w:pPr>
        <w:spacing w:after="0" w:line="240" w:lineRule="auto"/>
        <w:jc w:val="both"/>
        <w:rPr>
          <w:rFonts w:ascii="Times New Roman" w:eastAsia="Times New Roman" w:hAnsi="Times New Roman"/>
          <w:lang w:eastAsia="ru-RU"/>
        </w:rPr>
      </w:pPr>
      <w:r w:rsidRPr="00EC7F09">
        <w:rPr>
          <w:rFonts w:ascii="Times New Roman" w:hAnsi="Times New Roman"/>
        </w:rPr>
        <w:t xml:space="preserve">      1. Утвердить Административный регламент по предоставлению муниципальной услуги   «Включение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 (прилагается).</w:t>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2. Опубликовать настоящее постановление в периодическом печатном издании «Вестник Биазинского сельсовета» и разместить на официальном сайте администрации Северного района Новосибирской области (http://severnoe.nso.ru/page/45),  в разделе «Муниципальные образования» Биазинский сельсовет.</w:t>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3. </w:t>
      </w:r>
      <w:proofErr w:type="gramStart"/>
      <w:r w:rsidRPr="00EC7F09">
        <w:rPr>
          <w:rFonts w:ascii="Times New Roman" w:hAnsi="Times New Roman"/>
        </w:rPr>
        <w:t>Контроль за</w:t>
      </w:r>
      <w:proofErr w:type="gramEnd"/>
      <w:r w:rsidRPr="00EC7F09">
        <w:rPr>
          <w:rFonts w:ascii="Times New Roman" w:hAnsi="Times New Roman"/>
        </w:rPr>
        <w:t xml:space="preserve"> исполнением настоящего постановления оставляю за собой.</w:t>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both"/>
        <w:rPr>
          <w:rFonts w:ascii="Times New Roman" w:eastAsia="Times New Roman" w:hAnsi="Times New Roman"/>
          <w:lang w:eastAsia="ru-RU"/>
        </w:rPr>
      </w:pPr>
      <w:r w:rsidRPr="00EC7F09">
        <w:rPr>
          <w:rFonts w:ascii="Times New Roman" w:hAnsi="Times New Roman"/>
        </w:rPr>
        <w:t xml:space="preserve">Глава Биазинского сельсовета    </w:t>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r w:rsidRPr="00EC7F09">
        <w:rPr>
          <w:rFonts w:ascii="Times New Roman" w:hAnsi="Times New Roman"/>
        </w:rPr>
        <w:t>Северного района Новосибирской области                               Ю.В.Гришмановский</w:t>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spacing w:after="0" w:line="240" w:lineRule="auto"/>
        <w:jc w:val="center"/>
        <w:rPr>
          <w:rFonts w:ascii="Times New Roman" w:hAnsi="Times New Roman"/>
          <w:b/>
        </w:rPr>
      </w:pPr>
    </w:p>
    <w:p w:rsidR="001354C4" w:rsidRPr="00EC7F09" w:rsidRDefault="001354C4" w:rsidP="00EC7F09">
      <w:pPr>
        <w:spacing w:after="0" w:line="240" w:lineRule="auto"/>
        <w:jc w:val="center"/>
        <w:rPr>
          <w:rFonts w:ascii="Times New Roman" w:hAnsi="Times New Roman"/>
          <w:b/>
        </w:rPr>
      </w:pPr>
    </w:p>
    <w:p w:rsidR="001354C4" w:rsidRPr="00EC7F09" w:rsidRDefault="001354C4" w:rsidP="00EC7F09">
      <w:pPr>
        <w:spacing w:after="0" w:line="240" w:lineRule="auto"/>
        <w:jc w:val="center"/>
        <w:rPr>
          <w:rFonts w:ascii="Times New Roman" w:hAnsi="Times New Roman"/>
          <w:b/>
        </w:rPr>
      </w:pP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УТВЕРЖДЕН</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постановлением</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администрации</w:t>
      </w:r>
    </w:p>
    <w:p w:rsidR="001354C4" w:rsidRPr="00EC7F09" w:rsidRDefault="001354C4" w:rsidP="00EC7F09">
      <w:pPr>
        <w:keepNext/>
        <w:keepLines/>
        <w:spacing w:after="0" w:line="240" w:lineRule="auto"/>
        <w:jc w:val="right"/>
        <w:rPr>
          <w:rFonts w:ascii="Times New Roman" w:hAnsi="Times New Roman"/>
          <w:color w:val="000000"/>
        </w:rPr>
      </w:pPr>
      <w:r w:rsidRPr="00EC7F09">
        <w:rPr>
          <w:rFonts w:ascii="Times New Roman" w:hAnsi="Times New Roman"/>
          <w:color w:val="000000"/>
        </w:rPr>
        <w:t xml:space="preserve">                                                            Биазинского сельсовета </w:t>
      </w:r>
    </w:p>
    <w:p w:rsidR="001354C4" w:rsidRPr="00EC7F09" w:rsidRDefault="001354C4" w:rsidP="00EC7F09">
      <w:pPr>
        <w:keepNext/>
        <w:keepLines/>
        <w:spacing w:after="0" w:line="240" w:lineRule="auto"/>
        <w:jc w:val="right"/>
        <w:rPr>
          <w:rFonts w:ascii="Times New Roman" w:hAnsi="Times New Roman"/>
          <w:color w:val="000000"/>
        </w:rPr>
      </w:pPr>
      <w:r w:rsidRPr="00EC7F09">
        <w:rPr>
          <w:rFonts w:ascii="Times New Roman" w:hAnsi="Times New Roman"/>
          <w:color w:val="000000"/>
        </w:rPr>
        <w:t>Северного района</w:t>
      </w:r>
    </w:p>
    <w:p w:rsidR="001354C4" w:rsidRPr="00EC7F09" w:rsidRDefault="001354C4" w:rsidP="00EC7F09">
      <w:pPr>
        <w:autoSpaceDE w:val="0"/>
        <w:autoSpaceDN w:val="0"/>
        <w:adjustRightInd w:val="0"/>
        <w:spacing w:after="0" w:line="240" w:lineRule="auto"/>
        <w:jc w:val="right"/>
        <w:rPr>
          <w:rFonts w:ascii="Times New Roman" w:hAnsi="Times New Roman"/>
          <w:color w:val="000000"/>
        </w:rPr>
      </w:pPr>
      <w:r w:rsidRPr="00EC7F09">
        <w:rPr>
          <w:rFonts w:ascii="Times New Roman" w:hAnsi="Times New Roman"/>
          <w:color w:val="000000"/>
        </w:rPr>
        <w:t xml:space="preserve">                                                                    Новосибирской области </w:t>
      </w:r>
    </w:p>
    <w:p w:rsidR="001354C4" w:rsidRPr="00EC7F09" w:rsidRDefault="001354C4" w:rsidP="00EC7F09">
      <w:pPr>
        <w:autoSpaceDE w:val="0"/>
        <w:autoSpaceDN w:val="0"/>
        <w:adjustRightInd w:val="0"/>
        <w:spacing w:after="0" w:line="240" w:lineRule="auto"/>
        <w:jc w:val="right"/>
        <w:rPr>
          <w:rFonts w:ascii="Times New Roman" w:hAnsi="Times New Roman"/>
          <w:lang w:eastAsia="ru-RU"/>
        </w:rPr>
      </w:pPr>
      <w:r w:rsidRPr="00EC7F09">
        <w:rPr>
          <w:rFonts w:ascii="Times New Roman" w:hAnsi="Times New Roman"/>
        </w:rPr>
        <w:t>От 14.05.2018 № 32</w:t>
      </w:r>
    </w:p>
    <w:p w:rsidR="001354C4" w:rsidRPr="00EC7F09" w:rsidRDefault="001354C4" w:rsidP="00EC7F09">
      <w:pPr>
        <w:autoSpaceDE w:val="0"/>
        <w:autoSpaceDN w:val="0"/>
        <w:adjustRightInd w:val="0"/>
        <w:spacing w:after="0" w:line="240" w:lineRule="auto"/>
        <w:jc w:val="right"/>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eastAsia="Times New Roman" w:hAnsi="Times New Roman"/>
          <w:bCs/>
        </w:rPr>
      </w:pPr>
      <w:r w:rsidRPr="00EC7F09">
        <w:rPr>
          <w:rFonts w:ascii="Times New Roman" w:hAnsi="Times New Roman"/>
          <w:bCs/>
        </w:rPr>
        <w:t>Административный регламент</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предоставления муниципальной услуги по включению земельного</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участка, здания, сооружения, а также их части в перечень мест</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проведения ярмарок на территории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jc w:val="center"/>
        <w:rPr>
          <w:rFonts w:ascii="Times New Roman" w:hAnsi="Times New Roman"/>
          <w:bCs/>
        </w:rPr>
      </w:pP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1. Общие положения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1.1. </w:t>
      </w:r>
      <w:proofErr w:type="gramStart"/>
      <w:r w:rsidRPr="00EC7F09">
        <w:rPr>
          <w:rFonts w:ascii="Times New Roman" w:hAnsi="Times New Roman"/>
        </w:rPr>
        <w:t>Предметом регулирования настоящего административного регламента являются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w:t>
      </w:r>
      <w:proofErr w:type="gramEnd"/>
      <w:r w:rsidRPr="00EC7F09">
        <w:rPr>
          <w:rFonts w:ascii="Times New Roman" w:hAnsi="Times New Roman"/>
        </w:rPr>
        <w:t xml:space="preserve"> персональных данных, а также особенности выполнения административных процедур в многофункциональных центрах при предоставлении муниципальной услуги по включению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 (далее - муниципальная услуга). </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1.2. Заявителями на предоставление муниципальной услуги выступают граждане и юридические лица, являющиеся собственниками (пользователями, владельцами) земельного участка, здания, сооружения, а также их части.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1.3. Информация о порядке предоставления муниципальной услуги размещается: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на информационных стендах, расположенных в администрации по адресу: 632084, Новосибирская область, Северный  район, с</w:t>
      </w:r>
      <w:proofErr w:type="gramStart"/>
      <w:r w:rsidRPr="00EC7F09">
        <w:rPr>
          <w:rFonts w:ascii="Times New Roman" w:hAnsi="Times New Roman"/>
        </w:rPr>
        <w:t>.Б</w:t>
      </w:r>
      <w:proofErr w:type="gramEnd"/>
      <w:r w:rsidRPr="00EC7F09">
        <w:rPr>
          <w:rFonts w:ascii="Times New Roman" w:hAnsi="Times New Roman"/>
        </w:rPr>
        <w:t>иаза, ул.Бугаева, 72;</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b/>
          <w:bCs/>
        </w:rPr>
        <w:t xml:space="preserve">- </w:t>
      </w:r>
      <w:r w:rsidRPr="00EC7F09">
        <w:rPr>
          <w:rFonts w:ascii="Times New Roman" w:hAnsi="Times New Roman"/>
        </w:rPr>
        <w:t xml:space="preserve">в информационно-телекоммуникационной сети Интернет: на официальном сайте администрации Северного района Новосибирской области </w:t>
      </w:r>
      <w:hyperlink r:id="rId12" w:history="1">
        <w:r w:rsidRPr="00EC7F09">
          <w:rPr>
            <w:rStyle w:val="a6"/>
          </w:rPr>
          <w:t>http://severnoe.nso.ru/page/45</w:t>
        </w:r>
      </w:hyperlink>
      <w:r w:rsidRPr="00EC7F09">
        <w:rPr>
          <w:rFonts w:ascii="Times New Roman" w:hAnsi="Times New Roman"/>
        </w:rPr>
        <w:t xml:space="preserve"> в разделе «муниципальные образования» подраздел «Биазинский сельсовет»;</w:t>
      </w:r>
    </w:p>
    <w:p w:rsidR="001354C4" w:rsidRPr="00EC7F09" w:rsidRDefault="001354C4" w:rsidP="00EC7F09">
      <w:pPr>
        <w:autoSpaceDE w:val="0"/>
        <w:autoSpaceDN w:val="0"/>
        <w:adjustRightInd w:val="0"/>
        <w:spacing w:after="0" w:line="240" w:lineRule="auto"/>
        <w:jc w:val="both"/>
        <w:rPr>
          <w:rFonts w:ascii="Times New Roman" w:eastAsia="Times New Roman" w:hAnsi="Times New Roman"/>
        </w:rPr>
      </w:pPr>
      <w:r w:rsidRPr="00EC7F09">
        <w:rPr>
          <w:rFonts w:ascii="Times New Roman" w:hAnsi="Times New Roman"/>
        </w:rPr>
        <w:t>- на Едином портале государственных и муниципальных услуг (функций) Российской Федерации - www.gosuslugi.ru;</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Информацию о порядке предоставления муниципальной услуги можно получить:</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посредством телефонной связи по номеру: 8(38360)32-542;</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при личном обращении;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при письменном обращении;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путем публичного информирования.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Информация о порядке предоставления муниципальной услуги должна содержать:</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сведения о порядке получения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адрес места приема документов для предоставления муниципальной услуги и порядок передачи результата заявителю;</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форму заявления;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сведения о порядке обжалования действий (бездействия) и решений должностных лиц.</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Консультации по процедуре предоставления муниципальной услуги осуществляются специалистами администрации в соответствии с должностными инструкциями. 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w:t>
      </w:r>
      <w:proofErr w:type="gramStart"/>
      <w:r w:rsidRPr="00EC7F09">
        <w:rPr>
          <w:rFonts w:ascii="Times New Roman" w:hAnsi="Times New Roman"/>
        </w:rPr>
        <w:t>по</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интересующим их вопросам.</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Устное информирование каждого обратившегося за информацией заявителя осуществляется не более 15 минут. В случае</w:t>
      </w:r>
      <w:proofErr w:type="gramStart"/>
      <w:r w:rsidRPr="00EC7F09">
        <w:rPr>
          <w:rFonts w:ascii="Times New Roman" w:hAnsi="Times New Roman"/>
        </w:rPr>
        <w:t>,</w:t>
      </w:r>
      <w:proofErr w:type="gramEnd"/>
      <w:r w:rsidRPr="00EC7F09">
        <w:rPr>
          <w:rFonts w:ascii="Times New Roman" w:hAnsi="Times New Roman"/>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Ответ на письменное обращение направляется заявителю в течение 14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Прием документов, необходимых для предоставления муниципальной услуги, осуществляется по адресу: 632084, Новосибирская область, Северный район, с</w:t>
      </w:r>
      <w:proofErr w:type="gramStart"/>
      <w:r w:rsidRPr="00EC7F09">
        <w:rPr>
          <w:rFonts w:ascii="Times New Roman" w:hAnsi="Times New Roman"/>
        </w:rPr>
        <w:t>.Б</w:t>
      </w:r>
      <w:proofErr w:type="gramEnd"/>
      <w:r w:rsidRPr="00EC7F09">
        <w:rPr>
          <w:rFonts w:ascii="Times New Roman" w:hAnsi="Times New Roman"/>
        </w:rPr>
        <w:t>иаза, ул.Бугаева, 72.</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График (режим) приема заинтересованных лиц по вопросам предоставления муниципальной услуги должностными лицами администрации: понедельник – пятница: с 9.00 до 17.00, обед с 13.00 до 14.00; суббота, воскресенье: выходной.</w:t>
      </w:r>
    </w:p>
    <w:p w:rsidR="001354C4" w:rsidRPr="00EC7F09" w:rsidRDefault="001354C4" w:rsidP="00EC7F09">
      <w:pPr>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eastAsia="Times New Roman" w:hAnsi="Times New Roman"/>
          <w:bCs/>
        </w:rPr>
      </w:pPr>
      <w:r w:rsidRPr="00EC7F09">
        <w:rPr>
          <w:rFonts w:ascii="Times New Roman" w:hAnsi="Times New Roman"/>
          <w:bCs/>
        </w:rPr>
        <w:t>2. Стандарт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b/>
          <w:bCs/>
        </w:rPr>
      </w:pP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2.1. Наименование муниципальной услуги: «Включение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 Муниципальная услуга предоставляется администрацией Биазинского сельсовета Северного района Новосибирской области (далее - администрация).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Управление Федеральной службы государственной регистрации, кадастра и картографии по Новосибирской области.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2.3. Результатом предоставления муниципальной услуги является принятие решения: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 включении земельного участка, здания, сооружения, а также их части в перечень мест проведения ярмарок;</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об отказе во включении земельного участка, здания, сооружения, а также их части в перечень мест проведения ярмарок.</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2.4. 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2.5. Срок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В течение семи рабочих дней со дня поступления заявки на участие в муниципальной ярмарке администрация принимает одно из решений, указанных в пункте 2.3 настоящего административного регламента, и письменно уведомляет заявителя.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2.6.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2.7. Предоставление муниципальной услуги осуществляется в соответствии с действующим законодательством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Конституцией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Гражданским кодексом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Федеральным законом от 06.10.2003 г. № 131-ФЗ «Об общих принципах организации местного самоуправления в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Федеральным законом от 02.05.2006 г. № 59-ФЗ «О порядке рассмотрения обращений граждан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Федеральным законом от 27.07.2010 г. № 210-ФЗ «Об организации предоставления государственных и муниципальных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Федеральным законом от 28.12.2009 № 381-ФЗ «Об основах государственного регулирования торговой деятельности в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Законом Новосибирской области от 05.12.2011 № 163-ОЗ «О государственном регулировании торговой деятельности на территории Новосибирской области»;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Уставом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2.8.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 Время регистрации документов заявителя на предоставление муниципальной услуги составляет не более 20 минут.</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2.9.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непосредственно заявителем при личном посещении администрации;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направляются заказным письмом с уведомлением о вручении. 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передаются оператору МФЦ.</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2.10. Полный перечень документов, необходимых для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1) заявление о включении в перечень мест проведения ярмарок земельных участков, зданий, сооружений, а также их частей, принадлежащих заявителю на праве собственности (пользования, владения), с указанием фамилии, имени, отчества (при наличии), адреса места жительства или полного и сокращенного наименования, места нахождения юридического лица, адреса (местоположения), типа (типов) ярмарки, способа получения уведомления о принятом решении, а также способа получения уведомления о</w:t>
      </w:r>
      <w:proofErr w:type="gramEnd"/>
      <w:r w:rsidRPr="00EC7F09">
        <w:rPr>
          <w:rFonts w:ascii="Times New Roman" w:hAnsi="Times New Roman"/>
        </w:rPr>
        <w:t xml:space="preserve"> </w:t>
      </w:r>
      <w:proofErr w:type="gramStart"/>
      <w:r w:rsidRPr="00EC7F09">
        <w:rPr>
          <w:rFonts w:ascii="Times New Roman" w:hAnsi="Times New Roman"/>
        </w:rPr>
        <w:t>согласовании</w:t>
      </w:r>
      <w:proofErr w:type="gramEnd"/>
      <w:r w:rsidRPr="00EC7F09">
        <w:rPr>
          <w:rFonts w:ascii="Times New Roman" w:hAnsi="Times New Roman"/>
        </w:rPr>
        <w:t xml:space="preserve"> проведения ярмарки на принадлежащих ему земельных участках, в зданиях, сооружениях, а также их частях;</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2) копии документов, подтверждающих право собственности (пользования, владения) на земельный участок, здание, сооружение либо их часть, заверенные подписью и печатью (при наличии) собственника (пользователя, владельца);</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2.11. Перечень необходимых для предоставления муниципальной услуги документов, предоставляемых лично заявителем:</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1) заявление о включении в перечень мест проведения ярмарок земельных участков, зданий, сооружений, а также их частей, принадлежащих заявителю на праве собственности (пользования, владения), с указанием фамилии, имени, отчества (при наличии), адреса места жительства или полного и сокращенного наименования, места нахождения юридического лица, адреса (местоположения), типа (типов) ярмарки, способа получения уведомления о принятом решении, а также способа получения уведомления о</w:t>
      </w:r>
      <w:proofErr w:type="gramEnd"/>
      <w:r w:rsidRPr="00EC7F09">
        <w:rPr>
          <w:rFonts w:ascii="Times New Roman" w:hAnsi="Times New Roman"/>
        </w:rPr>
        <w:t xml:space="preserve"> </w:t>
      </w:r>
      <w:proofErr w:type="gramStart"/>
      <w:r w:rsidRPr="00EC7F09">
        <w:rPr>
          <w:rFonts w:ascii="Times New Roman" w:hAnsi="Times New Roman"/>
        </w:rPr>
        <w:t>согласовании</w:t>
      </w:r>
      <w:proofErr w:type="gramEnd"/>
      <w:r w:rsidRPr="00EC7F09">
        <w:rPr>
          <w:rFonts w:ascii="Times New Roman" w:hAnsi="Times New Roman"/>
        </w:rPr>
        <w:t xml:space="preserve"> проведения ярмарки на принадлежащих ему земельных участках, в зданиях, сооружениях, а также их частях.</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2.12.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специалистами администрации, или предоставляемых заявителем по желанию:</w:t>
      </w:r>
    </w:p>
    <w:p w:rsidR="001354C4" w:rsidRPr="00EC7F09" w:rsidRDefault="001354C4" w:rsidP="00EC7F09">
      <w:pPr>
        <w:autoSpaceDE w:val="0"/>
        <w:autoSpaceDN w:val="0"/>
        <w:adjustRightInd w:val="0"/>
        <w:spacing w:after="0" w:line="240" w:lineRule="auto"/>
        <w:rPr>
          <w:rFonts w:ascii="Times New Roman" w:hAnsi="Times New Roman"/>
        </w:rPr>
      </w:pPr>
      <w:r w:rsidRPr="00EC7F09">
        <w:rPr>
          <w:rFonts w:ascii="Times New Roman" w:hAnsi="Times New Roman"/>
        </w:rPr>
        <w:t xml:space="preserve">1) документы, подтверждающих право собственности (пользования, владения) на земельный участок, здание, сооружение либо их часть. </w:t>
      </w:r>
    </w:p>
    <w:p w:rsidR="001354C4" w:rsidRPr="00EC7F09" w:rsidRDefault="001354C4" w:rsidP="00EC7F09">
      <w:pPr>
        <w:autoSpaceDE w:val="0"/>
        <w:autoSpaceDN w:val="0"/>
        <w:adjustRightInd w:val="0"/>
        <w:spacing w:after="0" w:line="240" w:lineRule="auto"/>
        <w:rPr>
          <w:rFonts w:ascii="Times New Roman" w:hAnsi="Times New Roman"/>
        </w:rPr>
      </w:pPr>
      <w:r w:rsidRPr="00EC7F09">
        <w:rPr>
          <w:rFonts w:ascii="Times New Roman" w:hAnsi="Times New Roman"/>
        </w:rPr>
        <w:t>2.13. Запрещается требовать от заявителя: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EC7F09">
        <w:rPr>
          <w:rFonts w:ascii="Times New Roman" w:hAnsi="Times New Roman"/>
        </w:rPr>
        <w:t xml:space="preserve"> статьи 7 Федерального закона от 27.07.2010 г. №210-ФЗ. «Об организации предоставления государственных и муниципальных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2.14. Перечень оснований для отказа в приеме документов, необходимых для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Основаниями для отказа в приеме документов являются: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w:t>
      </w:r>
      <w:proofErr w:type="gramStart"/>
      <w:r w:rsidRPr="00EC7F09">
        <w:rPr>
          <w:rFonts w:ascii="Times New Roman" w:hAnsi="Times New Roman"/>
        </w:rPr>
        <w:t>не предъявление</w:t>
      </w:r>
      <w:proofErr w:type="gramEnd"/>
      <w:r w:rsidRPr="00EC7F09">
        <w:rPr>
          <w:rFonts w:ascii="Times New Roman" w:hAnsi="Times New Roman"/>
        </w:rPr>
        <w:t xml:space="preserve"> заявителем документа, удостоверяющего его личность;</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обращение неуполномоченного лица;</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отсутствие документов, которые заявитель указывает в своем заявлении в качестве приложения.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2.15. </w:t>
      </w:r>
      <w:proofErr w:type="gramStart"/>
      <w:r w:rsidRPr="00EC7F09">
        <w:rPr>
          <w:rFonts w:ascii="Times New Roman" w:hAnsi="Times New Roman"/>
        </w:rPr>
        <w:t xml:space="preserve">Заявителю отказывается в предоставлении муниципальной услуги в случаях, если земельный участок, здание, сооружение, а также их часть не отвечают требованиям к местам проведения ярмарок, установленных в пункте 5 Порядка организации ярмарок на территории Новосибирской области и продажи товаров (выполнения работ, оказания услуг) на них, утвержденного постановлением Правительства Новосибирской области от 14.07.2011 N 303-п.  </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2.16. Для предоставления настоящей услуги не требуется получение дополнительных муниципальных либо государственных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2.17. Муниципальная услуга предоставляется бесплатно.</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2.18. Максимальное время ожидания в очереди при подаче заявления о предоставлении муниципальной услуги не может превышать 30 минут.</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2.19. Срок регистрации заявления о предоставлении муниципальной услуги – один день с момента обращения заявителя (при личном обращении); один день со дня поступления письменной </w:t>
      </w:r>
      <w:r w:rsidRPr="00EC7F09">
        <w:rPr>
          <w:rFonts w:ascii="Times New Roman" w:hAnsi="Times New Roman"/>
        </w:rPr>
        <w:lastRenderedPageBreak/>
        <w:t>корреспонденции (почтой), один день со дня поступления запроса через электронные каналы связи (электронной почтой).</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2.20. Требования к помещениям, в которых предоставляется муниципальная услуга:</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2.20.1.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соблюдение санитарно-эпидемиологических правил и нормативов, правил противопожарной безопасности;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оборудование местами общественного пользования (туалеты) и  местами для хранения верхней одежды;</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беспрепятственный доступ инвалидов, включая инвалидов, использующих кресла-коляски и собак-проводников.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2.20.2. Требования к местам для ожидания: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места для ожидания оборудуются стульями и (или) кресельными секциями, и (или) скамьями;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места для ожидания находятся в холле (зале) или ином специально приспособленном помещении;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 местах для ожидания предусматриваются места для получения информации о муниципальной услуге.</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2.20.3. Требования к местам для получения информации о муниципальной услуге:</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w:t>
      </w:r>
      <w:proofErr w:type="gramStart"/>
      <w:r w:rsidRPr="00EC7F09">
        <w:rPr>
          <w:rFonts w:ascii="Times New Roman" w:hAnsi="Times New Roman"/>
        </w:rPr>
        <w:t>местах, обеспечивающих свободный доступ к ним заявителей и располагаются</w:t>
      </w:r>
      <w:proofErr w:type="gramEnd"/>
      <w:r w:rsidRPr="00EC7F09">
        <w:rPr>
          <w:rFonts w:ascii="Times New Roman" w:hAnsi="Times New Roman"/>
        </w:rPr>
        <w:t xml:space="preserve"> на уровне глаз стоящего человека. При изготовлении информационных материалов для стендов используется шрифт Times New Roman размером не менее 14;</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2.20.4. Требования к местам приема заявителей:</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специалисты, осуществляющие прием заявителей, обеспечиваются личными и (или) настольными идентификационными карточками;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рабочее место специалиста, осуществляющего прием заявителей, оборудовано персональным компьютером и печатающим устройством;</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2.21. Показатели качества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отсутствие обоснованных жалоб на действия (бездействие) должностных лиц администрации при предоставлении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2.22. Показатели доступности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доля заявителей, получивших муниципальную услугу по отношению к общему количеству поступивших заявок на получение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муниципальных услуг;</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пешеходная доступность от остановок общественного транспорта до, здания, администрации;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количество взаимодействий заявителя с должностными лицами при предоставлении муниципальной услуги и их продолжительность;</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возможность получения информации о ходе предоставления муниципальной услуги, в том числе с использованием информационн</w:t>
      </w:r>
      <w:proofErr w:type="gramStart"/>
      <w:r w:rsidRPr="00EC7F09">
        <w:rPr>
          <w:rFonts w:ascii="Times New Roman" w:hAnsi="Times New Roman"/>
        </w:rPr>
        <w:t>о-</w:t>
      </w:r>
      <w:proofErr w:type="gramEnd"/>
      <w:r w:rsidRPr="00EC7F09">
        <w:rPr>
          <w:rFonts w:ascii="Times New Roman" w:hAnsi="Times New Roman"/>
        </w:rPr>
        <w:t xml:space="preserve"> телекоммуникационных технологий;</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1354C4" w:rsidRPr="00EC7F09" w:rsidRDefault="001354C4" w:rsidP="00EC7F09">
      <w:pPr>
        <w:spacing w:before="100" w:beforeAutospacing="1" w:after="0" w:line="240" w:lineRule="auto"/>
        <w:contextualSpacing/>
        <w:jc w:val="both"/>
        <w:rPr>
          <w:rFonts w:ascii="Times New Roman" w:hAnsi="Times New Roman"/>
        </w:rPr>
      </w:pPr>
      <w:r w:rsidRPr="00EC7F09">
        <w:rPr>
          <w:rFonts w:ascii="Times New Roman" w:hAnsi="Times New Roman"/>
        </w:rPr>
        <w:t>-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информационные таблички (вывески) размещаются рядом </w:t>
      </w:r>
      <w:proofErr w:type="gramStart"/>
      <w:r w:rsidRPr="00EC7F09">
        <w:rPr>
          <w:rFonts w:ascii="Times New Roman" w:hAnsi="Times New Roman"/>
        </w:rPr>
        <w:t>со</w:t>
      </w:r>
      <w:proofErr w:type="gramEnd"/>
      <w:r w:rsidRPr="00EC7F09">
        <w:rPr>
          <w:rFonts w:ascii="Times New Roman" w:hAnsi="Times New Roman"/>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оказание работниками администрации помощи инвалидам в преодолении барьеров, мешающих получению ими услуг наравне с другими лицами.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2.23. Предоставление муниципальной услуги возможно на базе МФЦ.</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EC7F09">
        <w:rPr>
          <w:rFonts w:ascii="Times New Roman" w:hAnsi="Times New Roman"/>
        </w:rPr>
        <w:t>заявителем</w:t>
      </w:r>
      <w:proofErr w:type="gramEnd"/>
      <w:r w:rsidRPr="00EC7F09">
        <w:rPr>
          <w:rFonts w:ascii="Times New Roman" w:hAnsi="Times New Roman"/>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EC7F09">
        <w:rPr>
          <w:rFonts w:ascii="Times New Roman" w:hAnsi="Times New Roman"/>
        </w:rPr>
        <w:t>скан-копии</w:t>
      </w:r>
      <w:proofErr w:type="gramEnd"/>
      <w:r w:rsidRPr="00EC7F09">
        <w:rPr>
          <w:rFonts w:ascii="Times New Roman" w:hAnsi="Times New Roman"/>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1354C4" w:rsidRPr="00EC7F09" w:rsidRDefault="001354C4" w:rsidP="00EC7F09">
      <w:pPr>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3. Состав, последовательность и сроки выполнения</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административных процедур (действий), требования к порядку их</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выполнения, в том числе особенности выполнения административных процедур (действий) в электронной форме, а также особенности</w:t>
      </w: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административных процедур в многофункциональных центрах</w:t>
      </w:r>
    </w:p>
    <w:p w:rsidR="001354C4" w:rsidRPr="00EC7F09" w:rsidRDefault="001354C4" w:rsidP="00EC7F09">
      <w:pPr>
        <w:autoSpaceDE w:val="0"/>
        <w:autoSpaceDN w:val="0"/>
        <w:adjustRightInd w:val="0"/>
        <w:spacing w:after="0" w:line="240" w:lineRule="auto"/>
        <w:jc w:val="center"/>
        <w:rPr>
          <w:rFonts w:ascii="Times New Roman" w:hAnsi="Times New Roman"/>
          <w:b/>
          <w:bCs/>
        </w:rPr>
      </w:pP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3.1. Прием заявления о предоставлении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Данное действие осуществляется сотрудником администрации, ответственным за прием и регистрацию документов. Срок совершения действия составляет 10 минут с момента представления заявителем документов.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3.2. Регистрация заявления.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Данное действие осуществляется специалистом администрации, ответственным за прием и регистрацию документов. Срок совершения действия составляет 1 рабочий день с момента представления заявителем документов.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EC7F09">
        <w:rPr>
          <w:rFonts w:ascii="Times New Roman" w:hAnsi="Times New Roman"/>
        </w:rPr>
        <w:t>заявления</w:t>
      </w:r>
      <w:proofErr w:type="gramEnd"/>
      <w:r w:rsidRPr="00EC7F09">
        <w:rPr>
          <w:rFonts w:ascii="Times New Roman" w:hAnsi="Times New Roman"/>
        </w:rPr>
        <w:t xml:space="preserve"> и документы, представленные заявителем в традиционной форме.</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3.3. Проверка наличия всех необходимых документов и их соответствие требованиям действующего законодательства.</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Данное действие осуществляется специалистом, ответственным за исполнение административной процедуры. Срок совершения действия составляет 3 рабочих дня с момента регистрации заявления о предоставлении земельного участка.</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 3.4. При наличии необходимых документов и их соответствии требованиям, установленным действующим законодательством, принимается решение о включении земельного участка, здания, сооружения, а также их части в перечень мест проведения ярмарок, которое направляется заявителю способом, указанным в заявлении. </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Срок совершения действия составляет 7 рабочих дней со дня поступления заявления и прилагаемых к нему документов.</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3.5. При отсутствии оснований для включения земельного участка, здания, сооружения, а также их части в перечень мест проведения ярмарок в адрес заявителя отправляется письменное уведомление об отказе в предоставлении муниципальной услуги с указанием причины отказа, способом, указанным в заявлении. </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3.6.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Заявитель может получить сведения о ходе ее исполнения посредством call-центра МФЦ и sms-информирования.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3.7. 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1354C4" w:rsidRPr="00EC7F09" w:rsidRDefault="001354C4" w:rsidP="00EC7F09">
      <w:pPr>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 xml:space="preserve">4. Формы </w:t>
      </w:r>
      <w:proofErr w:type="gramStart"/>
      <w:r w:rsidRPr="00EC7F09">
        <w:rPr>
          <w:rFonts w:ascii="Times New Roman" w:hAnsi="Times New Roman"/>
          <w:bCs/>
        </w:rPr>
        <w:t>контроля за</w:t>
      </w:r>
      <w:proofErr w:type="gramEnd"/>
      <w:r w:rsidRPr="00EC7F09">
        <w:rPr>
          <w:rFonts w:ascii="Times New Roman" w:hAnsi="Times New Roman"/>
          <w:bCs/>
        </w:rPr>
        <w:t xml:space="preserve"> предоставлением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b/>
          <w:bCs/>
        </w:rPr>
      </w:pP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4.1. Текущий </w:t>
      </w:r>
      <w:proofErr w:type="gramStart"/>
      <w:r w:rsidRPr="00EC7F09">
        <w:rPr>
          <w:rFonts w:ascii="Times New Roman" w:hAnsi="Times New Roman"/>
        </w:rPr>
        <w:t>контроль за</w:t>
      </w:r>
      <w:proofErr w:type="gramEnd"/>
      <w:r w:rsidRPr="00EC7F09">
        <w:rPr>
          <w:rFonts w:ascii="Times New Roman" w:hAnsi="Times New Roman"/>
        </w:rPr>
        <w:t xml:space="preserve">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 Главой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4.2. </w:t>
      </w:r>
      <w:proofErr w:type="gramStart"/>
      <w:r w:rsidRPr="00EC7F09">
        <w:rPr>
          <w:rFonts w:ascii="Times New Roman" w:hAnsi="Times New Roman"/>
        </w:rPr>
        <w:t>Контроль за</w:t>
      </w:r>
      <w:proofErr w:type="gramEnd"/>
      <w:r w:rsidRPr="00EC7F09">
        <w:rPr>
          <w:rFonts w:ascii="Times New Roman" w:hAnsi="Times New Roman"/>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муниципальной услуги, закрепляется в их должностных инструкциях.</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4.3. Порядок и формы </w:t>
      </w:r>
      <w:proofErr w:type="gramStart"/>
      <w:r w:rsidRPr="00EC7F09">
        <w:rPr>
          <w:rFonts w:ascii="Times New Roman" w:hAnsi="Times New Roman"/>
        </w:rPr>
        <w:t>контроля за</w:t>
      </w:r>
      <w:proofErr w:type="gramEnd"/>
      <w:r w:rsidRPr="00EC7F09">
        <w:rPr>
          <w:rFonts w:ascii="Times New Roman" w:hAnsi="Times New Roman"/>
        </w:rPr>
        <w:t xml:space="preserve"> предоставлением муниципальной услуги со стороны граждан, их объединений и организаций.</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w:t>
      </w:r>
      <w:r w:rsidRPr="00EC7F09">
        <w:rPr>
          <w:rFonts w:ascii="Times New Roman" w:hAnsi="Times New Roman"/>
        </w:rPr>
        <w:lastRenderedPageBreak/>
        <w:t>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w:t>
      </w:r>
      <w:proofErr w:type="gramEnd"/>
      <w:r w:rsidRPr="00EC7F09">
        <w:rPr>
          <w:rFonts w:ascii="Times New Roman" w:hAnsi="Times New Roman"/>
        </w:rPr>
        <w:t xml:space="preserve"> интересов заявителей при предоставлении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Письменное обращение, поступившее в адрес администрации, рассматривается в течение 15 (пятнадцати) дней со дня регистрации письменного обращения.</w:t>
      </w:r>
    </w:p>
    <w:p w:rsidR="001354C4" w:rsidRPr="00EC7F09" w:rsidRDefault="001354C4" w:rsidP="00EC7F09">
      <w:pPr>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hAnsi="Times New Roman"/>
          <w:bCs/>
        </w:rPr>
      </w:pPr>
      <w:r w:rsidRPr="00EC7F09">
        <w:rPr>
          <w:rFonts w:ascii="Times New Roman" w:hAnsi="Times New Roman"/>
          <w:bCs/>
        </w:rPr>
        <w:t>5. Досудебный (внесудебный) порядок обжалования решений и действий (бездействия) органа, оказывающего муниципальную услугу, а также должностных лиц</w:t>
      </w:r>
    </w:p>
    <w:p w:rsidR="001354C4" w:rsidRPr="00EC7F09" w:rsidRDefault="001354C4" w:rsidP="00EC7F09">
      <w:pPr>
        <w:autoSpaceDE w:val="0"/>
        <w:autoSpaceDN w:val="0"/>
        <w:adjustRightInd w:val="0"/>
        <w:spacing w:after="0" w:line="240" w:lineRule="auto"/>
        <w:jc w:val="center"/>
        <w:rPr>
          <w:rFonts w:ascii="Times New Roman" w:hAnsi="Times New Roman"/>
          <w:bCs/>
        </w:rPr>
      </w:pP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5.1. Предметом досудебного (внесудебного) обжалования заявителем могут являться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Заявитель может обратиться с жалобой, в том числе в следующих случаях:</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1) нарушение срока регистрации заявления заявителя о предоставлении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2) нарушение срока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3) требование у заявителя документов, не предусмотренных административным регламентом для предоставления муниципальной услуги;</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4) отказ в приеме у заявителя документов, предоставление которых предусмотрено административным регламентом;</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 отказ в предоставлении муниципальной услуги, если основания отказа не предусмотрены административным регламентом;</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6) требование с заявителя при предоставлении муниципальной услуги платы, не предусмотренной настоящим административным регламентом;</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5.2. Общие требования к порядку подачи и рассмотрения жалобы:</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5.2.3. В случае</w:t>
      </w:r>
      <w:proofErr w:type="gramStart"/>
      <w:r w:rsidRPr="00EC7F09">
        <w:rPr>
          <w:rFonts w:ascii="Times New Roman" w:hAnsi="Times New Roman"/>
        </w:rPr>
        <w:t>,</w:t>
      </w:r>
      <w:proofErr w:type="gramEnd"/>
      <w:r w:rsidRPr="00EC7F09">
        <w:rPr>
          <w:rFonts w:ascii="Times New Roman" w:hAnsi="Times New Roman"/>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Жалоба должна содержать:</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C7F09">
        <w:rPr>
          <w:rFonts w:ascii="Times New Roman" w:hAnsi="Times New Roman"/>
        </w:rPr>
        <w:t xml:space="preserve"> исправлений - </w:t>
      </w:r>
      <w:proofErr w:type="gramStart"/>
      <w:r w:rsidRPr="00EC7F09">
        <w:rPr>
          <w:rFonts w:ascii="Times New Roman" w:hAnsi="Times New Roman"/>
        </w:rPr>
        <w:t>в</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течение пяти рабочих дней со дня ее регистрации. Правительство </w:t>
      </w:r>
      <w:proofErr w:type="gramStart"/>
      <w:r w:rsidRPr="00EC7F09">
        <w:rPr>
          <w:rFonts w:ascii="Times New Roman" w:hAnsi="Times New Roman"/>
        </w:rPr>
        <w:t>Российской</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Федерации вправе установить случаи, при которых срок рассмотрения жалобы может быть сокращен. По результатам рассмотрения жалобы орган, предоставляющий муниципальную услугу, принимает одно из следующих решений:</w:t>
      </w:r>
    </w:p>
    <w:p w:rsidR="001354C4" w:rsidRPr="00EC7F09" w:rsidRDefault="001354C4" w:rsidP="00EC7F09">
      <w:pPr>
        <w:autoSpaceDE w:val="0"/>
        <w:autoSpaceDN w:val="0"/>
        <w:adjustRightInd w:val="0"/>
        <w:spacing w:after="0" w:line="240" w:lineRule="auto"/>
        <w:jc w:val="both"/>
        <w:rPr>
          <w:rFonts w:ascii="Times New Roman" w:hAnsi="Times New Roman"/>
        </w:rPr>
      </w:pPr>
      <w:proofErr w:type="gramStart"/>
      <w:r w:rsidRPr="00EC7F09">
        <w:rPr>
          <w:rFonts w:ascii="Times New Roman" w:hAnsi="Times New Roman"/>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отказывает в удовлетворении жалобы.</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 xml:space="preserve">В случае установления в ходе или по результатам </w:t>
      </w:r>
      <w:proofErr w:type="gramStart"/>
      <w:r w:rsidRPr="00EC7F09">
        <w:rPr>
          <w:rFonts w:ascii="Times New Roman" w:hAnsi="Times New Roman"/>
        </w:rPr>
        <w:t>рассмотрения жалобы признаков состава административного правонарушения</w:t>
      </w:r>
      <w:proofErr w:type="gramEnd"/>
      <w:r w:rsidRPr="00EC7F09">
        <w:rPr>
          <w:rFonts w:ascii="Times New Roman" w:hAnsi="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354C4" w:rsidRPr="00EC7F09" w:rsidRDefault="001354C4" w:rsidP="00EC7F09">
      <w:pPr>
        <w:autoSpaceDE w:val="0"/>
        <w:autoSpaceDN w:val="0"/>
        <w:adjustRightInd w:val="0"/>
        <w:spacing w:after="0" w:line="240" w:lineRule="auto"/>
        <w:jc w:val="both"/>
        <w:rPr>
          <w:rFonts w:ascii="Times New Roman" w:hAnsi="Times New Roman"/>
        </w:rPr>
      </w:pPr>
      <w:r w:rsidRPr="00EC7F09">
        <w:rPr>
          <w:rFonts w:ascii="Times New Roman" w:hAnsi="Times New Roman"/>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354C4" w:rsidRPr="00EC7F09" w:rsidRDefault="001354C4" w:rsidP="00EC7F09">
      <w:pPr>
        <w:autoSpaceDE w:val="0"/>
        <w:autoSpaceDN w:val="0"/>
        <w:adjustRightInd w:val="0"/>
        <w:spacing w:after="0" w:line="240" w:lineRule="auto"/>
        <w:jc w:val="right"/>
        <w:rPr>
          <w:rFonts w:ascii="Times New Roman" w:hAnsi="Times New Roman"/>
        </w:rPr>
      </w:pP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E24033" w:rsidRPr="00EC7F09" w:rsidRDefault="00E24033"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autoSpaceDE w:val="0"/>
        <w:autoSpaceDN w:val="0"/>
        <w:adjustRightInd w:val="0"/>
        <w:spacing w:after="0" w:line="240" w:lineRule="auto"/>
        <w:jc w:val="right"/>
        <w:rPr>
          <w:rFonts w:ascii="Times New Roman" w:hAnsi="Times New Roman"/>
          <w:lang w:eastAsia="ru-RU"/>
        </w:rPr>
      </w:pPr>
      <w:r w:rsidRPr="00EC7F09">
        <w:rPr>
          <w:rFonts w:ascii="Times New Roman" w:hAnsi="Times New Roman"/>
        </w:rPr>
        <w:t>ПРИЛОЖЕНИЕ № 1</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к административному регламенту</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предоставления муниципальной услуги</w:t>
      </w:r>
    </w:p>
    <w:p w:rsidR="001354C4" w:rsidRPr="00EC7F09" w:rsidRDefault="001354C4" w:rsidP="00EC7F09">
      <w:pPr>
        <w:autoSpaceDE w:val="0"/>
        <w:autoSpaceDN w:val="0"/>
        <w:adjustRightInd w:val="0"/>
        <w:spacing w:after="0" w:line="240" w:lineRule="auto"/>
        <w:jc w:val="right"/>
        <w:rPr>
          <w:rFonts w:ascii="Times New Roman" w:eastAsia="Times New Roman" w:hAnsi="Times New Roman"/>
        </w:rPr>
      </w:pPr>
      <w:r w:rsidRPr="00EC7F09">
        <w:rPr>
          <w:rFonts w:ascii="Times New Roman" w:hAnsi="Times New Roman"/>
        </w:rPr>
        <w:t>предоставления муниципальной услуги</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 xml:space="preserve">по включению земельного участка, </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 xml:space="preserve">здания, сооружения, а также их части </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 xml:space="preserve">в перечень мест проведения ярмарок </w:t>
      </w:r>
      <w:proofErr w:type="gramStart"/>
      <w:r w:rsidRPr="00EC7F09">
        <w:rPr>
          <w:rFonts w:ascii="Times New Roman" w:hAnsi="Times New Roman"/>
        </w:rPr>
        <w:t>на</w:t>
      </w:r>
      <w:proofErr w:type="gramEnd"/>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 xml:space="preserve"> территории Биазинского сельсовета </w:t>
      </w:r>
    </w:p>
    <w:p w:rsidR="001354C4" w:rsidRPr="00EC7F09" w:rsidRDefault="001354C4" w:rsidP="00EC7F09">
      <w:pPr>
        <w:autoSpaceDE w:val="0"/>
        <w:autoSpaceDN w:val="0"/>
        <w:adjustRightInd w:val="0"/>
        <w:spacing w:after="0" w:line="240" w:lineRule="auto"/>
        <w:jc w:val="right"/>
        <w:rPr>
          <w:rFonts w:ascii="Times New Roman" w:hAnsi="Times New Roman"/>
        </w:rPr>
      </w:pPr>
      <w:r w:rsidRPr="00EC7F09">
        <w:rPr>
          <w:rFonts w:ascii="Times New Roman" w:hAnsi="Times New Roman"/>
        </w:rPr>
        <w:t>Северного района Новосибирской области</w:t>
      </w:r>
    </w:p>
    <w:p w:rsidR="001354C4" w:rsidRPr="00EC7F09" w:rsidRDefault="001354C4" w:rsidP="00EC7F09">
      <w:pPr>
        <w:autoSpaceDE w:val="0"/>
        <w:autoSpaceDN w:val="0"/>
        <w:adjustRightInd w:val="0"/>
        <w:spacing w:after="0" w:line="240" w:lineRule="auto"/>
        <w:jc w:val="right"/>
        <w:rPr>
          <w:rFonts w:ascii="Times New Roman" w:hAnsi="Times New Roman"/>
        </w:rPr>
      </w:pPr>
    </w:p>
    <w:p w:rsidR="001354C4" w:rsidRPr="00EC7F09" w:rsidRDefault="001354C4" w:rsidP="00EC7F09">
      <w:pPr>
        <w:autoSpaceDE w:val="0"/>
        <w:autoSpaceDN w:val="0"/>
        <w:adjustRightInd w:val="0"/>
        <w:spacing w:after="0" w:line="240" w:lineRule="auto"/>
        <w:jc w:val="center"/>
        <w:rPr>
          <w:rFonts w:ascii="Times New Roman" w:hAnsi="Times New Roman"/>
        </w:rPr>
      </w:pPr>
      <w:r w:rsidRPr="00EC7F09">
        <w:rPr>
          <w:rFonts w:ascii="Times New Roman" w:hAnsi="Times New Roman"/>
        </w:rPr>
        <w:t>БЛОК- СХЕМА</w:t>
      </w:r>
    </w:p>
    <w:p w:rsidR="001354C4" w:rsidRPr="00EC7F09" w:rsidRDefault="001354C4" w:rsidP="00EC7F09">
      <w:pPr>
        <w:autoSpaceDE w:val="0"/>
        <w:autoSpaceDN w:val="0"/>
        <w:adjustRightInd w:val="0"/>
        <w:spacing w:after="0" w:line="240" w:lineRule="auto"/>
        <w:jc w:val="center"/>
        <w:rPr>
          <w:rFonts w:ascii="Times New Roman" w:eastAsia="Times New Roman" w:hAnsi="Times New Roman"/>
        </w:rPr>
      </w:pPr>
      <w:r w:rsidRPr="00EC7F09">
        <w:rPr>
          <w:rFonts w:ascii="Times New Roman" w:hAnsi="Times New Roman"/>
        </w:rPr>
        <w:t>предоставления муниципальной услуги по включению земельного участка,</w:t>
      </w:r>
    </w:p>
    <w:p w:rsidR="001354C4" w:rsidRPr="00EC7F09" w:rsidRDefault="001354C4" w:rsidP="00EC7F09">
      <w:pPr>
        <w:autoSpaceDE w:val="0"/>
        <w:autoSpaceDN w:val="0"/>
        <w:adjustRightInd w:val="0"/>
        <w:spacing w:after="0" w:line="240" w:lineRule="auto"/>
        <w:jc w:val="center"/>
        <w:rPr>
          <w:rFonts w:ascii="Times New Roman" w:hAnsi="Times New Roman"/>
        </w:rPr>
      </w:pPr>
      <w:r w:rsidRPr="00EC7F09">
        <w:rPr>
          <w:rFonts w:ascii="Times New Roman" w:hAnsi="Times New Roman"/>
        </w:rPr>
        <w:t xml:space="preserve">здания, сооружения, а также их части в перечень мест проведения ярмарок </w:t>
      </w:r>
      <w:proofErr w:type="gramStart"/>
      <w:r w:rsidRPr="00EC7F09">
        <w:rPr>
          <w:rFonts w:ascii="Times New Roman" w:hAnsi="Times New Roman"/>
        </w:rPr>
        <w:t>на</w:t>
      </w:r>
      <w:proofErr w:type="gramEnd"/>
    </w:p>
    <w:p w:rsidR="001354C4" w:rsidRPr="00EC7F09" w:rsidRDefault="001354C4" w:rsidP="00EC7F09">
      <w:pPr>
        <w:autoSpaceDE w:val="0"/>
        <w:autoSpaceDN w:val="0"/>
        <w:adjustRightInd w:val="0"/>
        <w:spacing w:after="0" w:line="240" w:lineRule="auto"/>
        <w:jc w:val="center"/>
        <w:rPr>
          <w:rFonts w:ascii="Times New Roman" w:hAnsi="Times New Roman"/>
        </w:rPr>
      </w:pPr>
      <w:r w:rsidRPr="00EC7F09">
        <w:rPr>
          <w:rFonts w:ascii="Times New Roman" w:hAnsi="Times New Roman"/>
        </w:rPr>
        <w:t>территории Биазинского сельсовета Северного района Новосибирской области</w:t>
      </w:r>
    </w:p>
    <w:p w:rsidR="001354C4" w:rsidRPr="00EC7F09" w:rsidRDefault="001354C4" w:rsidP="00EC7F09">
      <w:pPr>
        <w:autoSpaceDE w:val="0"/>
        <w:autoSpaceDN w:val="0"/>
        <w:adjustRightInd w:val="0"/>
        <w:spacing w:after="0" w:line="240" w:lineRule="auto"/>
        <w:jc w:val="center"/>
        <w:rPr>
          <w:rFonts w:ascii="Times New Roman" w:hAnsi="Times New Roman"/>
        </w:rPr>
      </w:pPr>
    </w:p>
    <w:p w:rsidR="001354C4" w:rsidRPr="00EC7F09" w:rsidRDefault="001354C4" w:rsidP="00EC7F09">
      <w:pPr>
        <w:spacing w:after="0" w:line="240" w:lineRule="auto"/>
        <w:jc w:val="center"/>
        <w:rPr>
          <w:rFonts w:ascii="Times New Roman" w:hAnsi="Times New Roman"/>
          <w:b/>
          <w:bCs/>
        </w:rPr>
      </w:pPr>
      <w:r w:rsidRPr="00EC7F09">
        <w:rPr>
          <w:rFonts w:ascii="Times New Roman" w:hAnsi="Times New Roman"/>
          <w:noProof/>
          <w:lang w:eastAsia="ru-RU"/>
        </w:rPr>
        <mc:AlternateContent>
          <mc:Choice Requires="wps">
            <w:drawing>
              <wp:anchor distT="0" distB="0" distL="114300" distR="114300" simplePos="0" relativeHeight="251677696" behindDoc="0" locked="0" layoutInCell="1" allowOverlap="1" wp14:anchorId="5D49F948" wp14:editId="79ED2581">
                <wp:simplePos x="0" y="0"/>
                <wp:positionH relativeFrom="column">
                  <wp:posOffset>553720</wp:posOffset>
                </wp:positionH>
                <wp:positionV relativeFrom="paragraph">
                  <wp:posOffset>102235</wp:posOffset>
                </wp:positionV>
                <wp:extent cx="4438015" cy="524510"/>
                <wp:effectExtent l="10795" t="6985" r="8890" b="1143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524510"/>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Поступление в адрес администрации  заявления о предоставлении муниципальной услуги</w:t>
                            </w:r>
                          </w:p>
                          <w:p w:rsidR="001354C4" w:rsidRDefault="001354C4" w:rsidP="001354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0" style="position:absolute;left:0;text-align:left;margin-left:43.6pt;margin-top:8.05pt;width:349.45pt;height:4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Поступление в адрес администрации  заявления о предоставлении муниципальной услуги</w:t>
                      </w:r>
                    </w:p>
                    <w:p w:rsidR="001354C4" w:rsidRDefault="001354C4" w:rsidP="001354C4"/>
                  </w:txbxContent>
                </v:textbox>
              </v:rect>
            </w:pict>
          </mc:Fallback>
        </mc:AlternateContent>
      </w:r>
      <w:r w:rsidRPr="00EC7F09">
        <w:rPr>
          <w:rFonts w:ascii="Times New Roman" w:hAnsi="Times New Roman"/>
          <w:noProof/>
          <w:lang w:eastAsia="ru-RU"/>
        </w:rPr>
        <mc:AlternateContent>
          <mc:Choice Requires="wps">
            <w:drawing>
              <wp:anchor distT="0" distB="0" distL="114300" distR="114300" simplePos="0" relativeHeight="251678720" behindDoc="0" locked="0" layoutInCell="1" allowOverlap="1" wp14:anchorId="19C4CAB7" wp14:editId="2DA183E8">
                <wp:simplePos x="0" y="0"/>
                <wp:positionH relativeFrom="column">
                  <wp:posOffset>2577465</wp:posOffset>
                </wp:positionH>
                <wp:positionV relativeFrom="paragraph">
                  <wp:posOffset>823595</wp:posOffset>
                </wp:positionV>
                <wp:extent cx="12065" cy="280670"/>
                <wp:effectExtent l="43815" t="13970" r="58420" b="1968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02.95pt;margin-top:64.85pt;width:.95pt;height:2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">
                <v:stroke endarrow="block"/>
              </v:shape>
            </w:pict>
          </mc:Fallback>
        </mc:AlternateContent>
      </w:r>
      <w:r w:rsidRPr="00EC7F09">
        <w:rPr>
          <w:rFonts w:ascii="Times New Roman" w:hAnsi="Times New Roman"/>
          <w:noProof/>
          <w:lang w:eastAsia="ru-RU"/>
        </w:rPr>
        <mc:AlternateContent>
          <mc:Choice Requires="wps">
            <w:drawing>
              <wp:anchor distT="0" distB="0" distL="114300" distR="114300" simplePos="0" relativeHeight="251682816" behindDoc="0" locked="0" layoutInCell="1" allowOverlap="1" wp14:anchorId="284E2251" wp14:editId="58873865">
                <wp:simplePos x="0" y="0"/>
                <wp:positionH relativeFrom="column">
                  <wp:posOffset>485775</wp:posOffset>
                </wp:positionH>
                <wp:positionV relativeFrom="paragraph">
                  <wp:posOffset>1104265</wp:posOffset>
                </wp:positionV>
                <wp:extent cx="4384675" cy="480695"/>
                <wp:effectExtent l="9525" t="8890" r="6350" b="571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84675" cy="480695"/>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Прием и регистрация заявления и необходимых документов</w:t>
                            </w:r>
                          </w:p>
                          <w:p w:rsidR="001354C4" w:rsidRPr="00EC7F09" w:rsidRDefault="001354C4" w:rsidP="001354C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41" style="position:absolute;left:0;text-align:left;margin-left:38.25pt;margin-top:86.95pt;width:345.25pt;height:37.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Прием и регистрация заявления и необходимых документов</w:t>
                      </w:r>
                    </w:p>
                    <w:p w:rsidR="001354C4" w:rsidRPr="00EC7F09" w:rsidRDefault="001354C4" w:rsidP="001354C4">
                      <w:pPr>
                        <w:rPr>
                          <w:rFonts w:ascii="Times New Roman" w:hAnsi="Times New Roman"/>
                        </w:rPr>
                      </w:pPr>
                    </w:p>
                  </w:txbxContent>
                </v:textbox>
              </v:rect>
            </w:pict>
          </mc:Fallback>
        </mc:AlternateContent>
      </w:r>
    </w:p>
    <w:p w:rsidR="001354C4" w:rsidRPr="00EC7F09" w:rsidRDefault="001354C4" w:rsidP="00EC7F09">
      <w:pPr>
        <w:spacing w:before="100" w:beforeAutospacing="1" w:after="0" w:line="240" w:lineRule="auto"/>
        <w:jc w:val="center"/>
        <w:rPr>
          <w:rFonts w:ascii="Times New Roman" w:hAnsi="Times New Roman"/>
          <w:b/>
          <w:bCs/>
        </w:rPr>
      </w:pPr>
    </w:p>
    <w:p w:rsidR="001354C4" w:rsidRPr="00EC7F09" w:rsidRDefault="001354C4" w:rsidP="00EC7F09">
      <w:pPr>
        <w:spacing w:before="100" w:beforeAutospacing="1" w:after="0" w:line="240" w:lineRule="auto"/>
        <w:jc w:val="center"/>
        <w:rPr>
          <w:rFonts w:ascii="Times New Roman" w:hAnsi="Times New Roman"/>
          <w:b/>
          <w:bCs/>
        </w:rPr>
      </w:pPr>
    </w:p>
    <w:p w:rsidR="001354C4" w:rsidRPr="00EC7F09" w:rsidRDefault="001354C4" w:rsidP="00EC7F09">
      <w:pPr>
        <w:spacing w:before="100" w:beforeAutospacing="1" w:after="0" w:line="240" w:lineRule="auto"/>
        <w:rPr>
          <w:rFonts w:ascii="Times New Roman" w:hAnsi="Times New Roman"/>
        </w:rPr>
      </w:pPr>
    </w:p>
    <w:p w:rsidR="001354C4" w:rsidRPr="00EC7F09" w:rsidRDefault="001354C4" w:rsidP="00EC7F09">
      <w:pPr>
        <w:tabs>
          <w:tab w:val="left" w:pos="4080"/>
          <w:tab w:val="center" w:pos="4960"/>
        </w:tabs>
        <w:spacing w:beforeAutospacing="1" w:after="0" w:line="240" w:lineRule="auto"/>
        <w:rPr>
          <w:rFonts w:ascii="Times New Roman" w:hAnsi="Times New Roman"/>
        </w:rPr>
      </w:pPr>
      <w:r w:rsidRPr="00EC7F09">
        <w:rPr>
          <w:rFonts w:ascii="Times New Roman" w:hAnsi="Times New Roman"/>
        </w:rPr>
        <w:lastRenderedPageBreak/>
        <w:tab/>
      </w:r>
      <w:r w:rsidRPr="00EC7F09">
        <w:rPr>
          <w:rFonts w:ascii="Times New Roman" w:hAnsi="Times New Roman"/>
          <w:noProof/>
          <w:lang w:eastAsia="ru-RU"/>
        </w:rPr>
        <w:drawing>
          <wp:inline distT="0" distB="0" distL="0" distR="0" wp14:anchorId="29EC317C" wp14:editId="65333D02">
            <wp:extent cx="133350" cy="3333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3350" cy="333375"/>
                    </a:xfrm>
                    <a:prstGeom prst="rect">
                      <a:avLst/>
                    </a:prstGeom>
                    <a:noFill/>
                    <a:ln>
                      <a:noFill/>
                    </a:ln>
                  </pic:spPr>
                </pic:pic>
              </a:graphicData>
            </a:graphic>
          </wp:inline>
        </w:drawing>
      </w:r>
      <w:r w:rsidRPr="00EC7F09">
        <w:rPr>
          <w:rFonts w:ascii="Times New Roman" w:hAnsi="Times New Roman"/>
        </w:rPr>
        <w:tab/>
      </w:r>
      <w:r w:rsidRPr="00EC7F09">
        <w:rPr>
          <w:rFonts w:ascii="Times New Roman" w:hAnsi="Times New Roman"/>
          <w:noProof/>
          <w:lang w:eastAsia="ru-RU"/>
        </w:rPr>
        <mc:AlternateContent>
          <mc:Choice Requires="wps">
            <w:drawing>
              <wp:anchor distT="0" distB="0" distL="114300" distR="114300" simplePos="0" relativeHeight="251679744" behindDoc="0" locked="0" layoutInCell="1" allowOverlap="1" wp14:anchorId="79B86332" wp14:editId="31C25D77">
                <wp:simplePos x="0" y="0"/>
                <wp:positionH relativeFrom="column">
                  <wp:posOffset>553720</wp:posOffset>
                </wp:positionH>
                <wp:positionV relativeFrom="paragraph">
                  <wp:posOffset>323850</wp:posOffset>
                </wp:positionV>
                <wp:extent cx="4438015" cy="448945"/>
                <wp:effectExtent l="10795" t="9525" r="8890" b="825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015" cy="448945"/>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 xml:space="preserve">Рассмотрение заявления и прилагаемых к нему документов </w:t>
                            </w:r>
                          </w:p>
                          <w:p w:rsidR="001354C4" w:rsidRDefault="001354C4" w:rsidP="001354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42" style="position:absolute;margin-left:43.6pt;margin-top:25.5pt;width:349.45pt;height:3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 xml:space="preserve">Рассмотрение заявления и прилагаемых к нему документов </w:t>
                      </w:r>
                    </w:p>
                    <w:p w:rsidR="001354C4" w:rsidRDefault="001354C4" w:rsidP="001354C4"/>
                  </w:txbxContent>
                </v:textbox>
              </v:rect>
            </w:pict>
          </mc:Fallback>
        </mc:AlternateContent>
      </w:r>
    </w:p>
    <w:p w:rsidR="001354C4" w:rsidRPr="00EC7F09" w:rsidRDefault="001354C4" w:rsidP="00EC7F09">
      <w:pPr>
        <w:spacing w:before="100" w:beforeAutospacing="1" w:after="0" w:line="240" w:lineRule="auto"/>
        <w:jc w:val="center"/>
        <w:rPr>
          <w:rFonts w:ascii="Times New Roman" w:hAnsi="Times New Roman"/>
        </w:rPr>
      </w:pPr>
    </w:p>
    <w:p w:rsidR="001354C4" w:rsidRPr="00EC7F09" w:rsidRDefault="001354C4" w:rsidP="00EC7F09">
      <w:pPr>
        <w:tabs>
          <w:tab w:val="left" w:pos="2355"/>
          <w:tab w:val="left" w:pos="6615"/>
        </w:tabs>
        <w:spacing w:beforeAutospacing="1" w:after="0" w:line="240" w:lineRule="auto"/>
        <w:rPr>
          <w:rFonts w:ascii="Times New Roman" w:hAnsi="Times New Roman"/>
        </w:rPr>
      </w:pPr>
      <w:r w:rsidRPr="00EC7F09">
        <w:rPr>
          <w:rFonts w:ascii="Times New Roman" w:hAnsi="Times New Roman"/>
          <w:noProof/>
          <w:lang w:eastAsia="ru-RU"/>
        </w:rPr>
        <mc:AlternateContent>
          <mc:Choice Requires="wps">
            <w:drawing>
              <wp:anchor distT="0" distB="0" distL="114300" distR="114300" simplePos="0" relativeHeight="251681792" behindDoc="0" locked="0" layoutInCell="1" allowOverlap="1" wp14:anchorId="26EA6268" wp14:editId="08CDEAD4">
                <wp:simplePos x="0" y="0"/>
                <wp:positionH relativeFrom="column">
                  <wp:posOffset>3491865</wp:posOffset>
                </wp:positionH>
                <wp:positionV relativeFrom="paragraph">
                  <wp:posOffset>200660</wp:posOffset>
                </wp:positionV>
                <wp:extent cx="2275205" cy="654050"/>
                <wp:effectExtent l="5715" t="10160" r="5080" b="1206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654050"/>
                        </a:xfrm>
                        <a:prstGeom prst="rect">
                          <a:avLst/>
                        </a:prstGeom>
                        <a:solidFill>
                          <a:srgbClr val="FFFFFF"/>
                        </a:solidFill>
                        <a:ln w="9525">
                          <a:solidFill>
                            <a:srgbClr val="000000"/>
                          </a:solidFill>
                          <a:miter lim="800000"/>
                          <a:headEnd/>
                          <a:tailEnd/>
                        </a:ln>
                      </wps:spPr>
                      <wps:txbx>
                        <w:txbxContent>
                          <w:p w:rsidR="001354C4" w:rsidRDefault="001354C4" w:rsidP="001354C4">
                            <w:pPr>
                              <w:spacing w:before="100" w:beforeAutospacing="1" w:after="100" w:afterAutospacing="1"/>
                              <w:jc w:val="center"/>
                            </w:pPr>
                            <w: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3" style="position:absolute;margin-left:274.95pt;margin-top:15.8pt;width:179.15pt;height: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">
                <v:textbox>
                  <w:txbxContent>
                    <w:p w:rsidR="001354C4" w:rsidRDefault="001354C4" w:rsidP="001354C4">
                      <w:pPr>
                        <w:spacing w:before="100" w:beforeAutospacing="1" w:after="100" w:afterAutospacing="1"/>
                        <w:jc w:val="center"/>
                      </w:pPr>
                      <w:r>
                        <w:t>Принятие решения об отказе в предоставлении муниципальной услуги</w:t>
                      </w:r>
                    </w:p>
                  </w:txbxContent>
                </v:textbox>
              </v:rect>
            </w:pict>
          </mc:Fallback>
        </mc:AlternateContent>
      </w:r>
      <w:r w:rsidRPr="00EC7F09">
        <w:rPr>
          <w:rFonts w:ascii="Times New Roman" w:hAnsi="Times New Roman"/>
          <w:noProof/>
          <w:lang w:eastAsia="ru-RU"/>
        </w:rPr>
        <mc:AlternateContent>
          <mc:Choice Requires="wps">
            <w:drawing>
              <wp:anchor distT="0" distB="0" distL="114300" distR="114300" simplePos="0" relativeHeight="251680768" behindDoc="0" locked="0" layoutInCell="1" allowOverlap="1" wp14:anchorId="5EB67F96" wp14:editId="1A497CA7">
                <wp:simplePos x="0" y="0"/>
                <wp:positionH relativeFrom="column">
                  <wp:posOffset>553720</wp:posOffset>
                </wp:positionH>
                <wp:positionV relativeFrom="paragraph">
                  <wp:posOffset>200660</wp:posOffset>
                </wp:positionV>
                <wp:extent cx="2170430" cy="654050"/>
                <wp:effectExtent l="10795" t="10160" r="9525" b="1206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654050"/>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Принятие решения о предоставлении муниципальной услуги</w:t>
                            </w:r>
                          </w:p>
                          <w:p w:rsidR="001354C4" w:rsidRDefault="001354C4" w:rsidP="001354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44" style="position:absolute;margin-left:43.6pt;margin-top:15.8pt;width:170.9pt;height: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Принятие решения о предоставлении муниципальной услуги</w:t>
                      </w:r>
                    </w:p>
                    <w:p w:rsidR="001354C4" w:rsidRDefault="001354C4" w:rsidP="001354C4"/>
                  </w:txbxContent>
                </v:textbox>
              </v:rect>
            </w:pict>
          </mc:Fallback>
        </mc:AlternateContent>
      </w:r>
      <w:r w:rsidRPr="00EC7F09">
        <w:rPr>
          <w:rFonts w:ascii="Times New Roman" w:hAnsi="Times New Roman"/>
        </w:rPr>
        <w:tab/>
      </w:r>
      <w:r w:rsidRPr="00EC7F09">
        <w:rPr>
          <w:rFonts w:ascii="Times New Roman" w:hAnsi="Times New Roman"/>
          <w:noProof/>
          <w:lang w:eastAsia="ru-RU"/>
        </w:rPr>
        <w:drawing>
          <wp:inline distT="0" distB="0" distL="0" distR="0" wp14:anchorId="103FE05F" wp14:editId="7D8F5DD9">
            <wp:extent cx="200025" cy="2571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EC7F09">
        <w:rPr>
          <w:rFonts w:ascii="Times New Roman" w:hAnsi="Times New Roman"/>
        </w:rPr>
        <w:tab/>
      </w:r>
      <w:r w:rsidRPr="00EC7F09">
        <w:rPr>
          <w:rFonts w:ascii="Times New Roman" w:hAnsi="Times New Roman"/>
          <w:noProof/>
          <w:lang w:eastAsia="ru-RU"/>
        </w:rPr>
        <w:drawing>
          <wp:inline distT="0" distB="0" distL="0" distR="0" wp14:anchorId="001036A9" wp14:editId="090DA95F">
            <wp:extent cx="238125" cy="2000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p>
    <w:p w:rsidR="001354C4" w:rsidRPr="00EC7F09" w:rsidRDefault="001354C4" w:rsidP="00EC7F09">
      <w:pPr>
        <w:spacing w:before="100" w:beforeAutospacing="1" w:after="0" w:line="240" w:lineRule="auto"/>
        <w:rPr>
          <w:rFonts w:ascii="Times New Roman" w:hAnsi="Times New Roman"/>
        </w:rPr>
      </w:pPr>
    </w:p>
    <w:p w:rsidR="001354C4" w:rsidRPr="00EC7F09" w:rsidRDefault="001354C4" w:rsidP="00EC7F09">
      <w:pPr>
        <w:spacing w:before="100" w:beforeAutospacing="1" w:after="0" w:line="240" w:lineRule="auto"/>
        <w:rPr>
          <w:rFonts w:ascii="Times New Roman" w:hAnsi="Times New Roman"/>
        </w:rPr>
      </w:pPr>
    </w:p>
    <w:p w:rsidR="001354C4" w:rsidRPr="00EC7F09" w:rsidRDefault="001354C4" w:rsidP="00EC7F09">
      <w:pPr>
        <w:tabs>
          <w:tab w:val="left" w:pos="1920"/>
          <w:tab w:val="left" w:pos="6915"/>
        </w:tabs>
        <w:spacing w:beforeAutospacing="1" w:after="0" w:line="240" w:lineRule="auto"/>
        <w:rPr>
          <w:rFonts w:ascii="Times New Roman" w:hAnsi="Times New Roman"/>
        </w:rPr>
      </w:pPr>
      <w:r w:rsidRPr="00EC7F09">
        <w:rPr>
          <w:rFonts w:ascii="Times New Roman" w:hAnsi="Times New Roman"/>
          <w:noProof/>
          <w:lang w:eastAsia="ru-RU"/>
        </w:rPr>
        <mc:AlternateContent>
          <mc:Choice Requires="wps">
            <w:drawing>
              <wp:anchor distT="0" distB="0" distL="114300" distR="114300" simplePos="0" relativeHeight="251684864" behindDoc="0" locked="0" layoutInCell="1" allowOverlap="1" wp14:anchorId="3028D549" wp14:editId="298B212C">
                <wp:simplePos x="0" y="0"/>
                <wp:positionH relativeFrom="column">
                  <wp:posOffset>3376295</wp:posOffset>
                </wp:positionH>
                <wp:positionV relativeFrom="paragraph">
                  <wp:posOffset>323850</wp:posOffset>
                </wp:positionV>
                <wp:extent cx="2486025" cy="1503045"/>
                <wp:effectExtent l="13970" t="9525" r="5080" b="1143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86025" cy="1503045"/>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Направление уведомления об отказе включения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45" style="position:absolute;margin-left:265.85pt;margin-top:25.5pt;width:195.75pt;height:118.3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Направление уведомления об отказе включения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w:t>
                      </w:r>
                    </w:p>
                  </w:txbxContent>
                </v:textbox>
              </v:rect>
            </w:pict>
          </mc:Fallback>
        </mc:AlternateContent>
      </w:r>
      <w:r w:rsidRPr="00EC7F09">
        <w:rPr>
          <w:rFonts w:ascii="Times New Roman" w:hAnsi="Times New Roman"/>
          <w:noProof/>
          <w:lang w:eastAsia="ru-RU"/>
        </w:rPr>
        <mc:AlternateContent>
          <mc:Choice Requires="wps">
            <w:drawing>
              <wp:anchor distT="0" distB="0" distL="114300" distR="114300" simplePos="0" relativeHeight="251683840" behindDoc="0" locked="0" layoutInCell="1" allowOverlap="1" wp14:anchorId="59844BAE" wp14:editId="435842FA">
                <wp:simplePos x="0" y="0"/>
                <wp:positionH relativeFrom="column">
                  <wp:posOffset>485775</wp:posOffset>
                </wp:positionH>
                <wp:positionV relativeFrom="paragraph">
                  <wp:posOffset>323850</wp:posOffset>
                </wp:positionV>
                <wp:extent cx="2299970" cy="1588770"/>
                <wp:effectExtent l="9525" t="9525" r="5080"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9970" cy="1588770"/>
                        </a:xfrm>
                        <a:prstGeom prst="rect">
                          <a:avLst/>
                        </a:prstGeom>
                        <a:solidFill>
                          <a:srgbClr val="FFFFFF"/>
                        </a:solidFill>
                        <a:ln w="9525">
                          <a:solidFill>
                            <a:srgbClr val="000000"/>
                          </a:solidFill>
                          <a:miter lim="800000"/>
                          <a:headEnd/>
                          <a:tailEnd/>
                        </a:ln>
                      </wps:spPr>
                      <wps:txb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Направление решения о включении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w:t>
                            </w:r>
                          </w:p>
                          <w:p w:rsidR="001354C4" w:rsidRDefault="001354C4" w:rsidP="001354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46" style="position:absolute;margin-left:38.25pt;margin-top:25.5pt;width:181.1pt;height:125.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">
                <v:textbox>
                  <w:txbxContent>
                    <w:p w:rsidR="001354C4" w:rsidRPr="00EC7F09" w:rsidRDefault="001354C4" w:rsidP="001354C4">
                      <w:pPr>
                        <w:spacing w:before="100" w:beforeAutospacing="1" w:after="100" w:afterAutospacing="1"/>
                        <w:jc w:val="center"/>
                        <w:rPr>
                          <w:rFonts w:ascii="Times New Roman" w:hAnsi="Times New Roman"/>
                        </w:rPr>
                      </w:pPr>
                      <w:r w:rsidRPr="00EC7F09">
                        <w:rPr>
                          <w:rFonts w:ascii="Times New Roman" w:hAnsi="Times New Roman"/>
                        </w:rPr>
                        <w:t>Направление решения о включении  земельного участка, здания, сооружения, а также их части в перечень мест проведения ярмарок на территории Биазинского сельсовета Северного района Новосибирской области</w:t>
                      </w:r>
                    </w:p>
                    <w:p w:rsidR="001354C4" w:rsidRDefault="001354C4" w:rsidP="001354C4"/>
                  </w:txbxContent>
                </v:textbox>
              </v:rect>
            </w:pict>
          </mc:Fallback>
        </mc:AlternateContent>
      </w:r>
      <w:r w:rsidRPr="00EC7F09">
        <w:rPr>
          <w:rFonts w:ascii="Times New Roman" w:hAnsi="Times New Roman"/>
        </w:rPr>
        <w:tab/>
      </w:r>
      <w:r w:rsidRPr="00EC7F09">
        <w:rPr>
          <w:rFonts w:ascii="Times New Roman" w:hAnsi="Times New Roman"/>
          <w:noProof/>
          <w:lang w:eastAsia="ru-RU"/>
        </w:rPr>
        <w:drawing>
          <wp:inline distT="0" distB="0" distL="0" distR="0" wp14:anchorId="2C0E58D3" wp14:editId="3D724EA0">
            <wp:extent cx="123825" cy="3238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EC7F09">
        <w:rPr>
          <w:rFonts w:ascii="Times New Roman" w:hAnsi="Times New Roman"/>
        </w:rPr>
        <w:tab/>
      </w:r>
      <w:r w:rsidRPr="00EC7F09">
        <w:rPr>
          <w:rFonts w:ascii="Times New Roman" w:hAnsi="Times New Roman"/>
          <w:noProof/>
          <w:lang w:eastAsia="ru-RU"/>
        </w:rPr>
        <w:drawing>
          <wp:inline distT="0" distB="0" distL="0" distR="0" wp14:anchorId="653F1DE6" wp14:editId="416AEF39">
            <wp:extent cx="1238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p>
    <w:p w:rsidR="001354C4" w:rsidRPr="00EC7F09" w:rsidRDefault="001354C4" w:rsidP="00EC7F09">
      <w:pPr>
        <w:tabs>
          <w:tab w:val="left" w:pos="6915"/>
        </w:tabs>
        <w:spacing w:before="100" w:beforeAutospacing="1" w:after="0" w:line="240" w:lineRule="auto"/>
        <w:rPr>
          <w:rFonts w:ascii="Times New Roman" w:hAnsi="Times New Roman"/>
        </w:rPr>
      </w:pPr>
      <w:r w:rsidRPr="00EC7F09">
        <w:rPr>
          <w:rFonts w:ascii="Times New Roman" w:hAnsi="Times New Roman"/>
        </w:rPr>
        <w:tab/>
      </w: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widowControl w:val="0"/>
        <w:autoSpaceDE w:val="0"/>
        <w:autoSpaceDN w:val="0"/>
        <w:adjustRightInd w:val="0"/>
        <w:spacing w:after="0" w:line="240" w:lineRule="auto"/>
        <w:jc w:val="both"/>
        <w:rPr>
          <w:rFonts w:ascii="Times New Roman" w:hAnsi="Times New Roman"/>
        </w:rPr>
      </w:pPr>
    </w:p>
    <w:p w:rsidR="001354C4" w:rsidRPr="00EC7F09" w:rsidRDefault="001354C4" w:rsidP="00EC7F09">
      <w:pPr>
        <w:widowControl w:val="0"/>
        <w:autoSpaceDE w:val="0"/>
        <w:autoSpaceDN w:val="0"/>
        <w:adjustRightInd w:val="0"/>
        <w:spacing w:after="0" w:line="240" w:lineRule="auto"/>
        <w:rPr>
          <w:rFonts w:ascii="Times New Roman" w:hAnsi="Times New Roman"/>
        </w:rPr>
      </w:pPr>
      <w:r w:rsidRPr="00EC7F09">
        <w:rPr>
          <w:rFonts w:ascii="Times New Roman" w:hAnsi="Times New Roman"/>
        </w:rPr>
        <w:t xml:space="preserve">  </w:t>
      </w:r>
    </w:p>
    <w:p w:rsidR="00E24033" w:rsidRPr="00EC7F09" w:rsidRDefault="00E24033" w:rsidP="00EC7F09">
      <w:pPr>
        <w:widowControl w:val="0"/>
        <w:autoSpaceDE w:val="0"/>
        <w:autoSpaceDN w:val="0"/>
        <w:adjustRightInd w:val="0"/>
        <w:spacing w:after="0" w:line="240" w:lineRule="auto"/>
        <w:rPr>
          <w:rFonts w:ascii="Times New Roman" w:hAnsi="Times New Roman"/>
        </w:rPr>
      </w:pPr>
    </w:p>
    <w:p w:rsidR="00E24033" w:rsidRPr="00E24033" w:rsidRDefault="00E24033" w:rsidP="00E24033">
      <w:pPr>
        <w:widowControl w:val="0"/>
        <w:autoSpaceDE w:val="0"/>
        <w:autoSpaceDN w:val="0"/>
        <w:adjustRightInd w:val="0"/>
        <w:spacing w:line="240" w:lineRule="auto"/>
      </w:pPr>
    </w:p>
    <w:p w:rsidR="001354C4" w:rsidRPr="00E24033" w:rsidRDefault="001354C4" w:rsidP="00E24033">
      <w:pPr>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АДМИНИСТРАЦИЯ БИАЗИНСКОГО СЕЛЬСОВЕТА</w:t>
      </w:r>
    </w:p>
    <w:p w:rsidR="001354C4" w:rsidRPr="00E24033" w:rsidRDefault="001354C4" w:rsidP="00E24033">
      <w:pPr>
        <w:autoSpaceDN w:val="0"/>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Северного района</w:t>
      </w:r>
    </w:p>
    <w:p w:rsidR="001354C4" w:rsidRPr="00E24033" w:rsidRDefault="001354C4" w:rsidP="00E24033">
      <w:pPr>
        <w:autoSpaceDN w:val="0"/>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Новосибирской области</w:t>
      </w:r>
    </w:p>
    <w:p w:rsidR="001354C4" w:rsidRPr="00E24033" w:rsidRDefault="001354C4" w:rsidP="00E24033">
      <w:pPr>
        <w:autoSpaceDN w:val="0"/>
        <w:spacing w:after="0" w:line="240" w:lineRule="auto"/>
        <w:ind w:left="540" w:right="1615"/>
        <w:jc w:val="center"/>
        <w:rPr>
          <w:rFonts w:ascii="Times New Roman" w:eastAsia="Times New Roman" w:hAnsi="Times New Roman"/>
          <w:lang w:eastAsia="ru-RU"/>
        </w:rPr>
      </w:pPr>
    </w:p>
    <w:p w:rsidR="001354C4" w:rsidRPr="00E24033" w:rsidRDefault="001354C4" w:rsidP="00E24033">
      <w:pPr>
        <w:autoSpaceDN w:val="0"/>
        <w:spacing w:after="0" w:line="240" w:lineRule="auto"/>
        <w:ind w:left="540" w:right="1615"/>
        <w:jc w:val="center"/>
        <w:rPr>
          <w:rFonts w:ascii="Times New Roman" w:eastAsia="Times New Roman" w:hAnsi="Times New Roman"/>
          <w:lang w:eastAsia="ru-RU"/>
        </w:rPr>
      </w:pPr>
      <w:r w:rsidRPr="00E24033">
        <w:rPr>
          <w:rFonts w:ascii="Times New Roman" w:eastAsia="Times New Roman" w:hAnsi="Times New Roman"/>
          <w:lang w:eastAsia="ru-RU"/>
        </w:rPr>
        <w:t xml:space="preserve">         </w:t>
      </w:r>
      <w:proofErr w:type="gramStart"/>
      <w:r w:rsidRPr="00E24033">
        <w:rPr>
          <w:rFonts w:ascii="Times New Roman" w:eastAsia="Times New Roman" w:hAnsi="Times New Roman"/>
          <w:lang w:eastAsia="ru-RU"/>
        </w:rPr>
        <w:t>П</w:t>
      </w:r>
      <w:proofErr w:type="gramEnd"/>
      <w:r w:rsidRPr="00E24033">
        <w:rPr>
          <w:rFonts w:ascii="Times New Roman" w:eastAsia="Times New Roman" w:hAnsi="Times New Roman"/>
          <w:lang w:eastAsia="ru-RU"/>
        </w:rPr>
        <w:t xml:space="preserve"> О С Т А Н О В Л Е Н И Е            </w:t>
      </w:r>
    </w:p>
    <w:p w:rsidR="001354C4" w:rsidRPr="00E24033" w:rsidRDefault="001354C4" w:rsidP="00E24033">
      <w:pPr>
        <w:autoSpaceDN w:val="0"/>
        <w:spacing w:after="0" w:line="240" w:lineRule="auto"/>
        <w:ind w:left="540" w:right="1615"/>
        <w:jc w:val="center"/>
        <w:rPr>
          <w:rFonts w:ascii="Times New Roman" w:eastAsia="Times New Roman" w:hAnsi="Times New Roman"/>
          <w:lang w:eastAsia="ru-RU"/>
        </w:rPr>
      </w:pPr>
    </w:p>
    <w:p w:rsidR="001354C4" w:rsidRPr="00E24033" w:rsidRDefault="001354C4" w:rsidP="00E24033">
      <w:pPr>
        <w:autoSpaceDN w:val="0"/>
        <w:spacing w:after="0" w:line="240" w:lineRule="auto"/>
        <w:rPr>
          <w:rFonts w:ascii="Times New Roman" w:hAnsi="Times New Roman"/>
          <w:b/>
          <w:iCs/>
        </w:rPr>
      </w:pPr>
    </w:p>
    <w:p w:rsidR="001354C4" w:rsidRPr="00E24033" w:rsidRDefault="001354C4" w:rsidP="00E24033">
      <w:pPr>
        <w:autoSpaceDN w:val="0"/>
        <w:spacing w:after="0" w:line="240" w:lineRule="auto"/>
        <w:jc w:val="center"/>
        <w:rPr>
          <w:rFonts w:ascii="Times New Roman" w:hAnsi="Times New Roman"/>
          <w:iCs/>
        </w:rPr>
      </w:pPr>
      <w:r w:rsidRPr="00E24033">
        <w:rPr>
          <w:rFonts w:ascii="Times New Roman" w:hAnsi="Times New Roman"/>
          <w:iCs/>
        </w:rPr>
        <w:t>14.05.2018                                  с</w:t>
      </w:r>
      <w:proofErr w:type="gramStart"/>
      <w:r w:rsidRPr="00E24033">
        <w:rPr>
          <w:rFonts w:ascii="Times New Roman" w:hAnsi="Times New Roman"/>
          <w:iCs/>
        </w:rPr>
        <w:t>.Б</w:t>
      </w:r>
      <w:proofErr w:type="gramEnd"/>
      <w:r w:rsidRPr="00E24033">
        <w:rPr>
          <w:rFonts w:ascii="Times New Roman" w:hAnsi="Times New Roman"/>
          <w:iCs/>
        </w:rPr>
        <w:t>иаза                                             № 33</w:t>
      </w:r>
    </w:p>
    <w:p w:rsidR="001354C4" w:rsidRPr="00E24033" w:rsidRDefault="001354C4" w:rsidP="00E24033">
      <w:pPr>
        <w:autoSpaceDN w:val="0"/>
        <w:spacing w:after="0" w:line="240" w:lineRule="auto"/>
        <w:jc w:val="center"/>
        <w:rPr>
          <w:rFonts w:ascii="Times New Roman" w:hAnsi="Times New Roman"/>
          <w:iCs/>
        </w:rPr>
      </w:pP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О подготовке прогноза социально-экономического развития Биазинского сельсовета Северного района Новосибирской области на 2019 год и на плановый период 2020 и 2021 годов</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p>
    <w:p w:rsidR="001354C4" w:rsidRPr="00E24033" w:rsidRDefault="001354C4" w:rsidP="00E24033">
      <w:pPr>
        <w:spacing w:after="0" w:line="240" w:lineRule="auto"/>
        <w:jc w:val="both"/>
        <w:rPr>
          <w:rFonts w:ascii="Times New Roman" w:eastAsiaTheme="minorHAnsi" w:hAnsi="Times New Roman"/>
        </w:rPr>
      </w:pPr>
      <w:r w:rsidRPr="00E24033">
        <w:rPr>
          <w:rFonts w:asciiTheme="minorHAnsi" w:eastAsiaTheme="minorHAnsi" w:hAnsiTheme="minorHAnsi" w:cstheme="minorBidi"/>
        </w:rPr>
        <w:t xml:space="preserve">      </w:t>
      </w:r>
      <w:proofErr w:type="gramStart"/>
      <w:r w:rsidRPr="00E24033">
        <w:rPr>
          <w:rFonts w:ascii="Times New Roman" w:eastAsiaTheme="minorHAnsi" w:hAnsi="Times New Roman"/>
        </w:rPr>
        <w:t>В соответствии со статьями 169, 173 Бюджетного кодекса Российской Федерации, статьёй 34 Положения о бюджетном процессе в Биазинском сельсовете Северного района Новосибирской области, утвержденного решением Совета депутатов Биазинского сельсовета Северного района Новосибирской области от 15.04.2015 № 2 «Об утверждении Положения о бюджетном процессе  в Биазинском сельсовете Северного района Новосибирской области», от 23.10.2015 № 3 «О внесении изменений в решение Совета депутатов Биазинского</w:t>
      </w:r>
      <w:proofErr w:type="gramEnd"/>
      <w:r w:rsidRPr="00E24033">
        <w:rPr>
          <w:rFonts w:ascii="Times New Roman" w:eastAsiaTheme="minorHAnsi" w:hAnsi="Times New Roman"/>
        </w:rPr>
        <w:t xml:space="preserve"> </w:t>
      </w:r>
      <w:proofErr w:type="gramStart"/>
      <w:r w:rsidRPr="00E24033">
        <w:rPr>
          <w:rFonts w:ascii="Times New Roman" w:eastAsiaTheme="minorHAnsi" w:hAnsi="Times New Roman"/>
        </w:rPr>
        <w:t>сельсовета Северного района Новосибирской области от 15.04.2015 № 2» и в целях своевременной и качественной подготовки планово-прогнозных документов Биазинского сельсовета Северного района Новосибирской области на 2019 год и на период до 2021 года, прогноза местного бюджета Биазинского сельсовета Северного района Новосибирской области на 2021 год и проекта местного бюджета Биазинского сельсовета Северного района Новосибирской области на 2019 год и на плановый</w:t>
      </w:r>
      <w:proofErr w:type="gramEnd"/>
      <w:r w:rsidRPr="00E24033">
        <w:rPr>
          <w:rFonts w:ascii="Times New Roman" w:eastAsiaTheme="minorHAnsi" w:hAnsi="Times New Roman"/>
        </w:rPr>
        <w:t xml:space="preserve"> период 2020-2021 годов, администрация Биазинского сельсовета Северного района Новосибирской области </w:t>
      </w:r>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ПОСТАНОВЛЯЕТ:</w:t>
      </w:r>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1.Утвердить прилагаемый план-график мероприятий по подготовке прогноза социально-экономического развития Биазинского сельсовета Северного района Новосибирской области на 20119 год и на плановый период 2020 и 2021 годов, (далее - план-график).</w:t>
      </w:r>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2. Руководителям организаций обеспечить в установленные сроки выполнение плана-графика.</w:t>
      </w:r>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3. Возложить на специалиста администрации 1 разряда Трепову М.А. и главного бухгалтера (Турикову Е.А.) (по согласованию) обязанности по формированию планов социально-экономического развития поселений и проекта местного бюджета Биазинского сельсовета Северного района Новосибирской области на очередной финансовый год и плановый период 2020 </w:t>
      </w:r>
      <w:r w:rsidRPr="00E24033">
        <w:rPr>
          <w:rFonts w:ascii="Times New Roman" w:eastAsia="Times New Roman" w:hAnsi="Times New Roman"/>
          <w:lang w:eastAsia="ru-RU"/>
        </w:rPr>
        <w:lastRenderedPageBreak/>
        <w:t>и 2021 годов.</w:t>
      </w:r>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4. </w:t>
      </w:r>
      <w:proofErr w:type="gramStart"/>
      <w:r w:rsidRPr="00E24033">
        <w:rPr>
          <w:rFonts w:ascii="Times New Roman" w:eastAsia="Times New Roman" w:hAnsi="Times New Roman"/>
          <w:lang w:eastAsia="ru-RU"/>
        </w:rPr>
        <w:t>Признать утратившим силу постановление администрации Биазинского сельсовета Северного района Новосибирской области от 15.08.2017 № 47 «О подготовке прогноза социально-экономического развития Биазинского сельсовета Северного района Новосибирской области на 2018 год и на плановый период 2019 и 2020 годов, плана социально-экономического развития  Биазинского сельсовета Северного района Новосибирской области на 2018 год и на период до 2020 годов».</w:t>
      </w:r>
      <w:proofErr w:type="gramEnd"/>
    </w:p>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    5. </w:t>
      </w:r>
      <w:proofErr w:type="gramStart"/>
      <w:r w:rsidRPr="00E24033">
        <w:rPr>
          <w:rFonts w:ascii="Times New Roman" w:eastAsia="Times New Roman" w:hAnsi="Times New Roman"/>
          <w:lang w:eastAsia="ru-RU"/>
        </w:rPr>
        <w:t>Контроль за</w:t>
      </w:r>
      <w:proofErr w:type="gramEnd"/>
      <w:r w:rsidRPr="00E24033">
        <w:rPr>
          <w:rFonts w:ascii="Times New Roman" w:eastAsia="Times New Roman" w:hAnsi="Times New Roman"/>
          <w:lang w:eastAsia="ru-RU"/>
        </w:rPr>
        <w:t xml:space="preserve"> исполнением постановления оставляю за собой.</w:t>
      </w: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Глава Биазинского сельсовета</w:t>
      </w: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 xml:space="preserve">Северного района Новосибирской области              </w:t>
      </w:r>
      <w:r w:rsidR="00EC7F09">
        <w:rPr>
          <w:rFonts w:ascii="Times New Roman" w:eastAsia="Times New Roman" w:hAnsi="Times New Roman"/>
          <w:lang w:eastAsia="ru-RU"/>
        </w:rPr>
        <w:t xml:space="preserve">                              </w:t>
      </w:r>
      <w:r w:rsidRPr="00E24033">
        <w:rPr>
          <w:rFonts w:ascii="Times New Roman" w:eastAsia="Times New Roman" w:hAnsi="Times New Roman"/>
          <w:lang w:eastAsia="ru-RU"/>
        </w:rPr>
        <w:t xml:space="preserve">      Ю.В.Гришмановский</w:t>
      </w: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p w:rsidR="00E24033" w:rsidRPr="00E24033" w:rsidRDefault="00E24033" w:rsidP="00E24033">
      <w:pPr>
        <w:widowControl w:val="0"/>
        <w:autoSpaceDE w:val="0"/>
        <w:autoSpaceDN w:val="0"/>
        <w:adjustRightInd w:val="0"/>
        <w:spacing w:after="0" w:line="240" w:lineRule="auto"/>
        <w:rPr>
          <w:rFonts w:ascii="Times New Roman" w:eastAsia="Times New Roman" w:hAnsi="Times New Roman"/>
          <w:lang w:eastAsia="ru-RU"/>
        </w:rPr>
      </w:pPr>
    </w:p>
    <w:p w:rsidR="001354C4" w:rsidRPr="00E24033" w:rsidRDefault="001354C4" w:rsidP="00E24033">
      <w:pPr>
        <w:widowControl w:val="0"/>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                                                                                               УТВЕРЖДЕН</w:t>
      </w:r>
    </w:p>
    <w:p w:rsidR="001354C4" w:rsidRPr="00E24033" w:rsidRDefault="001354C4" w:rsidP="00E24033">
      <w:pPr>
        <w:widowControl w:val="0"/>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                                                                         постановлением  администрацией </w:t>
      </w:r>
    </w:p>
    <w:p w:rsidR="001354C4" w:rsidRPr="00E24033" w:rsidRDefault="001354C4" w:rsidP="00E24033">
      <w:pPr>
        <w:widowControl w:val="0"/>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                                                                                       Биазинского сельсовета</w:t>
      </w:r>
    </w:p>
    <w:p w:rsidR="001354C4" w:rsidRPr="00E24033" w:rsidRDefault="001354C4" w:rsidP="00E24033">
      <w:pPr>
        <w:widowControl w:val="0"/>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                                                          Северного района Новосибирской области</w:t>
      </w:r>
    </w:p>
    <w:p w:rsidR="001354C4" w:rsidRPr="00E24033" w:rsidRDefault="001354C4" w:rsidP="00E24033">
      <w:pPr>
        <w:widowControl w:val="0"/>
        <w:autoSpaceDE w:val="0"/>
        <w:autoSpaceDN w:val="0"/>
        <w:adjustRightInd w:val="0"/>
        <w:spacing w:after="0" w:line="240" w:lineRule="auto"/>
        <w:jc w:val="right"/>
        <w:rPr>
          <w:rFonts w:ascii="Times New Roman" w:eastAsia="Times New Roman" w:hAnsi="Times New Roman"/>
          <w:lang w:eastAsia="ru-RU"/>
        </w:rPr>
      </w:pPr>
      <w:r w:rsidRPr="00E24033">
        <w:rPr>
          <w:rFonts w:ascii="Times New Roman" w:eastAsia="Times New Roman" w:hAnsi="Times New Roman"/>
          <w:lang w:eastAsia="ru-RU"/>
        </w:rPr>
        <w:t xml:space="preserve">                                                                                        от 14.05.2018 № 33                        </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ПЛАН-ГРАФИК</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мероприятий по подготовке прогноза социально-экономического развития Биазинского сельсовета Северного района Новосибирской области на 2019 год и на плановый период 2020 и 2021 годов</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40"/>
        <w:gridCol w:w="1310"/>
        <w:gridCol w:w="2393"/>
      </w:tblGrid>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 п\</w:t>
            </w:r>
            <w:proofErr w:type="gramStart"/>
            <w:r w:rsidRPr="00E24033">
              <w:rPr>
                <w:rFonts w:ascii="Times New Roman" w:eastAsia="Times New Roman" w:hAnsi="Times New Roman"/>
                <w:lang w:eastAsia="ru-RU"/>
              </w:rPr>
              <w:t>п</w:t>
            </w:r>
            <w:proofErr w:type="gramEnd"/>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Наименование мероприятий</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Дата</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Ответственный исполнитель</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1</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Разработать основные направления налоговой политики и бюджетной </w:t>
            </w:r>
            <w:proofErr w:type="gramStart"/>
            <w:r w:rsidRPr="00E24033">
              <w:rPr>
                <w:rFonts w:ascii="Times New Roman" w:eastAsia="Times New Roman" w:hAnsi="Times New Roman"/>
                <w:lang w:eastAsia="ru-RU"/>
              </w:rPr>
              <w:t>политики</w:t>
            </w:r>
            <w:proofErr w:type="gramEnd"/>
            <w:r w:rsidRPr="00E24033">
              <w:rPr>
                <w:rFonts w:ascii="Times New Roman" w:eastAsia="Times New Roman" w:hAnsi="Times New Roman"/>
                <w:lang w:eastAsia="ru-RU"/>
              </w:rPr>
              <w:t xml:space="preserve"> на очередной финансовый год и плановый период</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до 1 ноября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Главный бухгалтер МУ «Центра обеспечения Северного района» Е.А.Турикова (по согласованию)</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Специалист администрации 1 разряда М.А.Трепова</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2</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Разработать проекты решений о внесении изменений в решения о налогах и сборах </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до 1 ноября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Специалист администрации 1 разряда М.А.Трепова</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3</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Сформировать и представить в администрацию Биазинского сельсовета  Северного района Новосибирской области потребность в бюджетных ассигнованиях, на исполнение действующих и принимаемых расходных обязательств в соответствии с классификацией расходов бюджета на очередной финансовый год </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до 1 октября</w:t>
            </w:r>
          </w:p>
        </w:tc>
        <w:tc>
          <w:tcPr>
            <w:tcW w:w="2393" w:type="dxa"/>
            <w:tcBorders>
              <w:top w:val="single" w:sz="4" w:space="0" w:color="auto"/>
              <w:left w:val="single" w:sz="4" w:space="0" w:color="auto"/>
              <w:bottom w:val="single" w:sz="4" w:space="0" w:color="auto"/>
              <w:right w:val="single" w:sz="4" w:space="0" w:color="auto"/>
            </w:tcBorders>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Главный бухгалтер МУ «Центра обеспечения Северного района» Е.А.Турикова (по согласованию)</w:t>
            </w: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4</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Сформировать и представить в УФ и НП потребность в бюджетных ассигнованиях, на исполнение действующих и принимаемых расходных обязательств в соответствии с классификацией расходов бюджета на очередной финансовый год</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до 10 октября</w:t>
            </w:r>
          </w:p>
        </w:tc>
        <w:tc>
          <w:tcPr>
            <w:tcW w:w="2393" w:type="dxa"/>
            <w:tcBorders>
              <w:top w:val="single" w:sz="4" w:space="0" w:color="auto"/>
              <w:left w:val="single" w:sz="4" w:space="0" w:color="auto"/>
              <w:bottom w:val="single" w:sz="4" w:space="0" w:color="auto"/>
              <w:right w:val="single" w:sz="4" w:space="0" w:color="auto"/>
            </w:tcBorders>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Главный бухгалтер МУ «Центра обеспечения Северного района» Е.А.Турикова (по согласованию)</w:t>
            </w:r>
          </w:p>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5</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 xml:space="preserve">Сформировать и представить Главе Биазинского сельсовета Северного района Новосибирской области проект решения по прогнозу и плану социально-экономического развития Биазинского </w:t>
            </w:r>
            <w:r w:rsidRPr="00E24033">
              <w:rPr>
                <w:rFonts w:ascii="Times New Roman" w:eastAsia="Times New Roman" w:hAnsi="Times New Roman"/>
                <w:lang w:eastAsia="ru-RU"/>
              </w:rPr>
              <w:lastRenderedPageBreak/>
              <w:t>сельсовета Северного района Новосибирской области на 2019 год и на период до 2021 года</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lastRenderedPageBreak/>
              <w:t>до 10 ноября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Специалист администрации 1 разряда М.А.Трепова</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lastRenderedPageBreak/>
              <w:t>6</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Вынести проект решения по прогнозу и плану социально-экономического развития Биазинского сельсовета Северного района Новосибирской области на 2019 год и на период до 2021 года в Совет депутатов Биазинского сельсовета Северного района Новосибирской области</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Не позднее 15 ноября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Глава Биазинского сельсовета  Северного района Новосибирской области</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7</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Сформировать и представить Главе Биазинского сельсовета Северного района Новосибирской области проект решения о местном бюджете Биазинского сельсовета Северного района Новосибирской области на 2019 год и на плановый период 2020 и 2021 годов</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до 25 ноября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Главный бухгалтер МУ «Центра обеспечения Северного района» Е.А.Турикова (по согласованию)</w:t>
            </w:r>
          </w:p>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Специалист администрации 1 разряда М.А.Трепова</w:t>
            </w:r>
          </w:p>
        </w:tc>
      </w:tr>
      <w:tr w:rsidR="001354C4" w:rsidRPr="00E24033" w:rsidTr="001354C4">
        <w:tc>
          <w:tcPr>
            <w:tcW w:w="828"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8</w:t>
            </w:r>
          </w:p>
        </w:tc>
        <w:tc>
          <w:tcPr>
            <w:tcW w:w="504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both"/>
              <w:rPr>
                <w:rFonts w:ascii="Times New Roman" w:eastAsia="Times New Roman" w:hAnsi="Times New Roman"/>
                <w:lang w:eastAsia="ru-RU"/>
              </w:rPr>
            </w:pPr>
            <w:r w:rsidRPr="00E24033">
              <w:rPr>
                <w:rFonts w:ascii="Times New Roman" w:eastAsia="Times New Roman" w:hAnsi="Times New Roman"/>
                <w:lang w:eastAsia="ru-RU"/>
              </w:rPr>
              <w:t>Внести в Совет депутатов проект решения о местном бюджете Биазинского сельсовета Северного района Новосибирской области на очередной финансовый год и плановый период, пояснительную записку и другие материалы, предусмотренные решением Совета депутатов Биазинского сельсовета Северного района Новосибирской области «Об утверждении Положения о бюджетном процессе  в Биазинском сельсовете Северного района Новосибирской области»</w:t>
            </w:r>
          </w:p>
        </w:tc>
        <w:tc>
          <w:tcPr>
            <w:tcW w:w="1310"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rPr>
                <w:rFonts w:ascii="Times New Roman" w:eastAsia="Times New Roman" w:hAnsi="Times New Roman"/>
                <w:lang w:eastAsia="ru-RU"/>
              </w:rPr>
            </w:pPr>
            <w:r w:rsidRPr="00E24033">
              <w:rPr>
                <w:rFonts w:ascii="Times New Roman" w:eastAsia="Times New Roman" w:hAnsi="Times New Roman"/>
                <w:lang w:eastAsia="ru-RU"/>
              </w:rPr>
              <w:t>Не позднее 01 декабря</w:t>
            </w:r>
          </w:p>
        </w:tc>
        <w:tc>
          <w:tcPr>
            <w:tcW w:w="2393" w:type="dxa"/>
            <w:tcBorders>
              <w:top w:val="single" w:sz="4" w:space="0" w:color="auto"/>
              <w:left w:val="single" w:sz="4" w:space="0" w:color="auto"/>
              <w:bottom w:val="single" w:sz="4" w:space="0" w:color="auto"/>
              <w:right w:val="single" w:sz="4" w:space="0" w:color="auto"/>
            </w:tcBorders>
            <w:hideMark/>
          </w:tcPr>
          <w:p w:rsidR="001354C4" w:rsidRPr="00E24033" w:rsidRDefault="001354C4" w:rsidP="00E24033">
            <w:pPr>
              <w:widowControl w:val="0"/>
              <w:autoSpaceDE w:val="0"/>
              <w:autoSpaceDN w:val="0"/>
              <w:adjustRightInd w:val="0"/>
              <w:spacing w:after="0" w:line="240" w:lineRule="auto"/>
              <w:jc w:val="center"/>
              <w:rPr>
                <w:rFonts w:ascii="Times New Roman" w:eastAsia="Times New Roman" w:hAnsi="Times New Roman"/>
                <w:lang w:eastAsia="ru-RU"/>
              </w:rPr>
            </w:pPr>
            <w:r w:rsidRPr="00E24033">
              <w:rPr>
                <w:rFonts w:ascii="Times New Roman" w:eastAsia="Times New Roman" w:hAnsi="Times New Roman"/>
                <w:lang w:eastAsia="ru-RU"/>
              </w:rPr>
              <w:t>Глава Биазинского сельсовета  Северного района Новосибирской области</w:t>
            </w:r>
          </w:p>
        </w:tc>
      </w:tr>
      <w:bookmarkEnd w:id="1"/>
    </w:tbl>
    <w:p w:rsidR="001354C4" w:rsidRDefault="001354C4" w:rsidP="001354C4">
      <w:pPr>
        <w:widowControl w:val="0"/>
        <w:autoSpaceDE w:val="0"/>
        <w:autoSpaceDN w:val="0"/>
        <w:adjustRightInd w:val="0"/>
        <w:spacing w:after="0" w:line="240" w:lineRule="auto"/>
        <w:rPr>
          <w:rFonts w:ascii="Times New Roman" w:hAnsi="Times New Roman"/>
          <w:sz w:val="28"/>
          <w:szCs w:val="28"/>
        </w:rPr>
      </w:pPr>
    </w:p>
    <w:p w:rsidR="00823487" w:rsidRPr="00811800" w:rsidRDefault="00823487"/>
    <w:sectPr w:rsidR="00823487" w:rsidRPr="00811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Bold">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95E3C"/>
    <w:multiLevelType w:val="hybridMultilevel"/>
    <w:tmpl w:val="DDBE4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A4"/>
    <w:rsid w:val="00083DE7"/>
    <w:rsid w:val="001354C4"/>
    <w:rsid w:val="00574FA4"/>
    <w:rsid w:val="006168C9"/>
    <w:rsid w:val="00811800"/>
    <w:rsid w:val="00823487"/>
    <w:rsid w:val="008D1EEF"/>
    <w:rsid w:val="00A478AE"/>
    <w:rsid w:val="00A9064A"/>
    <w:rsid w:val="00DF08B7"/>
    <w:rsid w:val="00E24033"/>
    <w:rsid w:val="00EC7F09"/>
    <w:rsid w:val="00F30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EF"/>
    <w:rPr>
      <w:rFonts w:ascii="Calibri" w:eastAsia="Calibri" w:hAnsi="Calibri" w:cs="Times New Roman"/>
    </w:rPr>
  </w:style>
  <w:style w:type="paragraph" w:styleId="1">
    <w:name w:val="heading 1"/>
    <w:basedOn w:val="a"/>
    <w:next w:val="a"/>
    <w:link w:val="10"/>
    <w:uiPriority w:val="9"/>
    <w:qFormat/>
    <w:rsid w:val="00A478AE"/>
    <w:pPr>
      <w:keepNext/>
      <w:spacing w:after="0" w:line="240" w:lineRule="auto"/>
      <w:jc w:val="center"/>
      <w:outlineLvl w:val="0"/>
    </w:pPr>
    <w:rPr>
      <w:rFonts w:ascii="Times New Roman" w:eastAsia="Times New Roman" w:hAnsi="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8AE"/>
    <w:rPr>
      <w:rFonts w:ascii="Times New Roman" w:eastAsia="Times New Roman" w:hAnsi="Times New Roman" w:cs="Times New Roman"/>
      <w:b/>
      <w:sz w:val="32"/>
      <w:szCs w:val="20"/>
      <w:lang w:eastAsia="ru-RU"/>
    </w:rPr>
  </w:style>
  <w:style w:type="paragraph" w:styleId="3">
    <w:name w:val="Body Text Indent 3"/>
    <w:basedOn w:val="a"/>
    <w:link w:val="30"/>
    <w:semiHidden/>
    <w:unhideWhenUsed/>
    <w:rsid w:val="00A478AE"/>
    <w:pPr>
      <w:spacing w:after="0" w:line="240" w:lineRule="auto"/>
      <w:ind w:firstLine="709"/>
      <w:jc w:val="both"/>
    </w:pPr>
    <w:rPr>
      <w:rFonts w:ascii="Times New Roman" w:eastAsia="Times New Roman" w:hAnsi="Times New Roman"/>
      <w:sz w:val="28"/>
      <w:szCs w:val="20"/>
      <w:lang w:eastAsia="ru-RU"/>
    </w:rPr>
  </w:style>
  <w:style w:type="character" w:customStyle="1" w:styleId="30">
    <w:name w:val="Основной текст с отступом 3 Знак"/>
    <w:basedOn w:val="a0"/>
    <w:link w:val="3"/>
    <w:semiHidden/>
    <w:rsid w:val="00A478AE"/>
    <w:rPr>
      <w:rFonts w:ascii="Times New Roman" w:eastAsia="Times New Roman" w:hAnsi="Times New Roman" w:cs="Times New Roman"/>
      <w:sz w:val="28"/>
      <w:szCs w:val="20"/>
      <w:lang w:eastAsia="ru-RU"/>
    </w:rPr>
  </w:style>
  <w:style w:type="paragraph" w:customStyle="1" w:styleId="Style3">
    <w:name w:val="Style3"/>
    <w:basedOn w:val="a"/>
    <w:rsid w:val="00A478AE"/>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
    <w:rsid w:val="00A478AE"/>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4">
    <w:name w:val="Style14"/>
    <w:basedOn w:val="a"/>
    <w:rsid w:val="00A478AE"/>
    <w:pPr>
      <w:widowControl w:val="0"/>
      <w:autoSpaceDE w:val="0"/>
      <w:autoSpaceDN w:val="0"/>
      <w:adjustRightInd w:val="0"/>
      <w:spacing w:after="0" w:line="277" w:lineRule="exact"/>
      <w:ind w:firstLine="1416"/>
      <w:jc w:val="both"/>
    </w:pPr>
    <w:rPr>
      <w:rFonts w:ascii="Times New Roman" w:eastAsia="Times New Roman" w:hAnsi="Times New Roman"/>
      <w:sz w:val="24"/>
      <w:szCs w:val="24"/>
      <w:lang w:eastAsia="ru-RU"/>
    </w:rPr>
  </w:style>
  <w:style w:type="paragraph" w:customStyle="1" w:styleId="Style15">
    <w:name w:val="Style15"/>
    <w:basedOn w:val="a"/>
    <w:rsid w:val="00A478AE"/>
    <w:pPr>
      <w:widowControl w:val="0"/>
      <w:autoSpaceDE w:val="0"/>
      <w:autoSpaceDN w:val="0"/>
      <w:adjustRightInd w:val="0"/>
      <w:spacing w:after="0" w:line="278" w:lineRule="exact"/>
      <w:ind w:firstLine="725"/>
      <w:jc w:val="both"/>
    </w:pPr>
    <w:rPr>
      <w:rFonts w:ascii="Times New Roman" w:eastAsia="Times New Roman" w:hAnsi="Times New Roman"/>
      <w:sz w:val="24"/>
      <w:szCs w:val="24"/>
      <w:lang w:eastAsia="ru-RU"/>
    </w:rPr>
  </w:style>
  <w:style w:type="paragraph" w:customStyle="1" w:styleId="a3">
    <w:name w:val="Таблицы (моноширинный)"/>
    <w:basedOn w:val="a"/>
    <w:next w:val="a"/>
    <w:uiPriority w:val="99"/>
    <w:rsid w:val="00A478AE"/>
    <w:pPr>
      <w:autoSpaceDE w:val="0"/>
      <w:autoSpaceDN w:val="0"/>
      <w:adjustRightInd w:val="0"/>
      <w:spacing w:after="0" w:line="240" w:lineRule="auto"/>
    </w:pPr>
    <w:rPr>
      <w:rFonts w:ascii="Courier New" w:eastAsiaTheme="minorHAnsi" w:hAnsi="Courier New" w:cs="Courier New"/>
      <w:sz w:val="24"/>
      <w:szCs w:val="24"/>
    </w:rPr>
  </w:style>
  <w:style w:type="paragraph" w:customStyle="1" w:styleId="a4">
    <w:name w:val="Нормальный (таблица)"/>
    <w:basedOn w:val="a"/>
    <w:next w:val="a"/>
    <w:uiPriority w:val="99"/>
    <w:rsid w:val="00A478AE"/>
    <w:pPr>
      <w:autoSpaceDE w:val="0"/>
      <w:autoSpaceDN w:val="0"/>
      <w:adjustRightInd w:val="0"/>
      <w:spacing w:after="0" w:line="240" w:lineRule="auto"/>
      <w:jc w:val="both"/>
    </w:pPr>
    <w:rPr>
      <w:rFonts w:ascii="Arial" w:eastAsiaTheme="minorHAnsi" w:hAnsi="Arial" w:cs="Arial"/>
      <w:sz w:val="24"/>
      <w:szCs w:val="24"/>
    </w:rPr>
  </w:style>
  <w:style w:type="paragraph" w:customStyle="1" w:styleId="ConsPlusNormal">
    <w:name w:val="ConsPlusNormal"/>
    <w:rsid w:val="00A478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478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2">
    <w:name w:val="Font Style22"/>
    <w:basedOn w:val="a0"/>
    <w:rsid w:val="00A478AE"/>
    <w:rPr>
      <w:rFonts w:ascii="Times New Roman" w:hAnsi="Times New Roman" w:cs="Times New Roman" w:hint="default"/>
      <w:b/>
      <w:bCs/>
      <w:sz w:val="26"/>
      <w:szCs w:val="26"/>
    </w:rPr>
  </w:style>
  <w:style w:type="character" w:customStyle="1" w:styleId="FontStyle24">
    <w:name w:val="Font Style24"/>
    <w:basedOn w:val="a0"/>
    <w:rsid w:val="00A478AE"/>
    <w:rPr>
      <w:rFonts w:ascii="Times New Roman" w:hAnsi="Times New Roman" w:cs="Times New Roman" w:hint="default"/>
      <w:b/>
      <w:bCs/>
      <w:sz w:val="22"/>
      <w:szCs w:val="22"/>
    </w:rPr>
  </w:style>
  <w:style w:type="character" w:customStyle="1" w:styleId="FontStyle25">
    <w:name w:val="Font Style25"/>
    <w:basedOn w:val="a0"/>
    <w:rsid w:val="00A478AE"/>
    <w:rPr>
      <w:rFonts w:ascii="Times New Roman" w:hAnsi="Times New Roman" w:cs="Times New Roman" w:hint="default"/>
      <w:sz w:val="22"/>
      <w:szCs w:val="22"/>
    </w:rPr>
  </w:style>
  <w:style w:type="character" w:customStyle="1" w:styleId="a5">
    <w:name w:val="Цветовое выделение"/>
    <w:uiPriority w:val="99"/>
    <w:rsid w:val="00A478AE"/>
    <w:rPr>
      <w:b/>
      <w:bCs/>
      <w:color w:val="26282F"/>
    </w:rPr>
  </w:style>
  <w:style w:type="numbering" w:customStyle="1" w:styleId="11">
    <w:name w:val="Нет списка1"/>
    <w:next w:val="a2"/>
    <w:uiPriority w:val="99"/>
    <w:semiHidden/>
    <w:unhideWhenUsed/>
    <w:rsid w:val="00F30F0C"/>
  </w:style>
  <w:style w:type="character" w:styleId="a6">
    <w:name w:val="Hyperlink"/>
    <w:rsid w:val="00F30F0C"/>
    <w:rPr>
      <w:rFonts w:ascii="Times New Roman" w:hAnsi="Times New Roman" w:cs="Times New Roman" w:hint="default"/>
      <w:color w:val="0000FF"/>
      <w:u w:val="single"/>
    </w:rPr>
  </w:style>
  <w:style w:type="character" w:customStyle="1" w:styleId="a7">
    <w:name w:val="Гипертекстовая ссылка"/>
    <w:uiPriority w:val="99"/>
    <w:rsid w:val="00F30F0C"/>
    <w:rPr>
      <w:rFonts w:cs="Times New Roman"/>
      <w:b w:val="0"/>
      <w:color w:val="106BBE"/>
    </w:rPr>
  </w:style>
  <w:style w:type="paragraph" w:styleId="a8">
    <w:name w:val="Balloon Text"/>
    <w:basedOn w:val="a"/>
    <w:link w:val="a9"/>
    <w:uiPriority w:val="99"/>
    <w:semiHidden/>
    <w:unhideWhenUsed/>
    <w:rsid w:val="00F30F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0F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EF"/>
    <w:rPr>
      <w:rFonts w:ascii="Calibri" w:eastAsia="Calibri" w:hAnsi="Calibri" w:cs="Times New Roman"/>
    </w:rPr>
  </w:style>
  <w:style w:type="paragraph" w:styleId="1">
    <w:name w:val="heading 1"/>
    <w:basedOn w:val="a"/>
    <w:next w:val="a"/>
    <w:link w:val="10"/>
    <w:uiPriority w:val="9"/>
    <w:qFormat/>
    <w:rsid w:val="00A478AE"/>
    <w:pPr>
      <w:keepNext/>
      <w:spacing w:after="0" w:line="240" w:lineRule="auto"/>
      <w:jc w:val="center"/>
      <w:outlineLvl w:val="0"/>
    </w:pPr>
    <w:rPr>
      <w:rFonts w:ascii="Times New Roman" w:eastAsia="Times New Roman" w:hAnsi="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8AE"/>
    <w:rPr>
      <w:rFonts w:ascii="Times New Roman" w:eastAsia="Times New Roman" w:hAnsi="Times New Roman" w:cs="Times New Roman"/>
      <w:b/>
      <w:sz w:val="32"/>
      <w:szCs w:val="20"/>
      <w:lang w:eastAsia="ru-RU"/>
    </w:rPr>
  </w:style>
  <w:style w:type="paragraph" w:styleId="3">
    <w:name w:val="Body Text Indent 3"/>
    <w:basedOn w:val="a"/>
    <w:link w:val="30"/>
    <w:semiHidden/>
    <w:unhideWhenUsed/>
    <w:rsid w:val="00A478AE"/>
    <w:pPr>
      <w:spacing w:after="0" w:line="240" w:lineRule="auto"/>
      <w:ind w:firstLine="709"/>
      <w:jc w:val="both"/>
    </w:pPr>
    <w:rPr>
      <w:rFonts w:ascii="Times New Roman" w:eastAsia="Times New Roman" w:hAnsi="Times New Roman"/>
      <w:sz w:val="28"/>
      <w:szCs w:val="20"/>
      <w:lang w:eastAsia="ru-RU"/>
    </w:rPr>
  </w:style>
  <w:style w:type="character" w:customStyle="1" w:styleId="30">
    <w:name w:val="Основной текст с отступом 3 Знак"/>
    <w:basedOn w:val="a0"/>
    <w:link w:val="3"/>
    <w:semiHidden/>
    <w:rsid w:val="00A478AE"/>
    <w:rPr>
      <w:rFonts w:ascii="Times New Roman" w:eastAsia="Times New Roman" w:hAnsi="Times New Roman" w:cs="Times New Roman"/>
      <w:sz w:val="28"/>
      <w:szCs w:val="20"/>
      <w:lang w:eastAsia="ru-RU"/>
    </w:rPr>
  </w:style>
  <w:style w:type="paragraph" w:customStyle="1" w:styleId="Style3">
    <w:name w:val="Style3"/>
    <w:basedOn w:val="a"/>
    <w:rsid w:val="00A478AE"/>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
    <w:rsid w:val="00A478AE"/>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4">
    <w:name w:val="Style14"/>
    <w:basedOn w:val="a"/>
    <w:rsid w:val="00A478AE"/>
    <w:pPr>
      <w:widowControl w:val="0"/>
      <w:autoSpaceDE w:val="0"/>
      <w:autoSpaceDN w:val="0"/>
      <w:adjustRightInd w:val="0"/>
      <w:spacing w:after="0" w:line="277" w:lineRule="exact"/>
      <w:ind w:firstLine="1416"/>
      <w:jc w:val="both"/>
    </w:pPr>
    <w:rPr>
      <w:rFonts w:ascii="Times New Roman" w:eastAsia="Times New Roman" w:hAnsi="Times New Roman"/>
      <w:sz w:val="24"/>
      <w:szCs w:val="24"/>
      <w:lang w:eastAsia="ru-RU"/>
    </w:rPr>
  </w:style>
  <w:style w:type="paragraph" w:customStyle="1" w:styleId="Style15">
    <w:name w:val="Style15"/>
    <w:basedOn w:val="a"/>
    <w:rsid w:val="00A478AE"/>
    <w:pPr>
      <w:widowControl w:val="0"/>
      <w:autoSpaceDE w:val="0"/>
      <w:autoSpaceDN w:val="0"/>
      <w:adjustRightInd w:val="0"/>
      <w:spacing w:after="0" w:line="278" w:lineRule="exact"/>
      <w:ind w:firstLine="725"/>
      <w:jc w:val="both"/>
    </w:pPr>
    <w:rPr>
      <w:rFonts w:ascii="Times New Roman" w:eastAsia="Times New Roman" w:hAnsi="Times New Roman"/>
      <w:sz w:val="24"/>
      <w:szCs w:val="24"/>
      <w:lang w:eastAsia="ru-RU"/>
    </w:rPr>
  </w:style>
  <w:style w:type="paragraph" w:customStyle="1" w:styleId="a3">
    <w:name w:val="Таблицы (моноширинный)"/>
    <w:basedOn w:val="a"/>
    <w:next w:val="a"/>
    <w:uiPriority w:val="99"/>
    <w:rsid w:val="00A478AE"/>
    <w:pPr>
      <w:autoSpaceDE w:val="0"/>
      <w:autoSpaceDN w:val="0"/>
      <w:adjustRightInd w:val="0"/>
      <w:spacing w:after="0" w:line="240" w:lineRule="auto"/>
    </w:pPr>
    <w:rPr>
      <w:rFonts w:ascii="Courier New" w:eastAsiaTheme="minorHAnsi" w:hAnsi="Courier New" w:cs="Courier New"/>
      <w:sz w:val="24"/>
      <w:szCs w:val="24"/>
    </w:rPr>
  </w:style>
  <w:style w:type="paragraph" w:customStyle="1" w:styleId="a4">
    <w:name w:val="Нормальный (таблица)"/>
    <w:basedOn w:val="a"/>
    <w:next w:val="a"/>
    <w:uiPriority w:val="99"/>
    <w:rsid w:val="00A478AE"/>
    <w:pPr>
      <w:autoSpaceDE w:val="0"/>
      <w:autoSpaceDN w:val="0"/>
      <w:adjustRightInd w:val="0"/>
      <w:spacing w:after="0" w:line="240" w:lineRule="auto"/>
      <w:jc w:val="both"/>
    </w:pPr>
    <w:rPr>
      <w:rFonts w:ascii="Arial" w:eastAsiaTheme="minorHAnsi" w:hAnsi="Arial" w:cs="Arial"/>
      <w:sz w:val="24"/>
      <w:szCs w:val="24"/>
    </w:rPr>
  </w:style>
  <w:style w:type="paragraph" w:customStyle="1" w:styleId="ConsPlusNormal">
    <w:name w:val="ConsPlusNormal"/>
    <w:rsid w:val="00A478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478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2">
    <w:name w:val="Font Style22"/>
    <w:basedOn w:val="a0"/>
    <w:rsid w:val="00A478AE"/>
    <w:rPr>
      <w:rFonts w:ascii="Times New Roman" w:hAnsi="Times New Roman" w:cs="Times New Roman" w:hint="default"/>
      <w:b/>
      <w:bCs/>
      <w:sz w:val="26"/>
      <w:szCs w:val="26"/>
    </w:rPr>
  </w:style>
  <w:style w:type="character" w:customStyle="1" w:styleId="FontStyle24">
    <w:name w:val="Font Style24"/>
    <w:basedOn w:val="a0"/>
    <w:rsid w:val="00A478AE"/>
    <w:rPr>
      <w:rFonts w:ascii="Times New Roman" w:hAnsi="Times New Roman" w:cs="Times New Roman" w:hint="default"/>
      <w:b/>
      <w:bCs/>
      <w:sz w:val="22"/>
      <w:szCs w:val="22"/>
    </w:rPr>
  </w:style>
  <w:style w:type="character" w:customStyle="1" w:styleId="FontStyle25">
    <w:name w:val="Font Style25"/>
    <w:basedOn w:val="a0"/>
    <w:rsid w:val="00A478AE"/>
    <w:rPr>
      <w:rFonts w:ascii="Times New Roman" w:hAnsi="Times New Roman" w:cs="Times New Roman" w:hint="default"/>
      <w:sz w:val="22"/>
      <w:szCs w:val="22"/>
    </w:rPr>
  </w:style>
  <w:style w:type="character" w:customStyle="1" w:styleId="a5">
    <w:name w:val="Цветовое выделение"/>
    <w:uiPriority w:val="99"/>
    <w:rsid w:val="00A478AE"/>
    <w:rPr>
      <w:b/>
      <w:bCs/>
      <w:color w:val="26282F"/>
    </w:rPr>
  </w:style>
  <w:style w:type="numbering" w:customStyle="1" w:styleId="11">
    <w:name w:val="Нет списка1"/>
    <w:next w:val="a2"/>
    <w:uiPriority w:val="99"/>
    <w:semiHidden/>
    <w:unhideWhenUsed/>
    <w:rsid w:val="00F30F0C"/>
  </w:style>
  <w:style w:type="character" w:styleId="a6">
    <w:name w:val="Hyperlink"/>
    <w:rsid w:val="00F30F0C"/>
    <w:rPr>
      <w:rFonts w:ascii="Times New Roman" w:hAnsi="Times New Roman" w:cs="Times New Roman" w:hint="default"/>
      <w:color w:val="0000FF"/>
      <w:u w:val="single"/>
    </w:rPr>
  </w:style>
  <w:style w:type="character" w:customStyle="1" w:styleId="a7">
    <w:name w:val="Гипертекстовая ссылка"/>
    <w:uiPriority w:val="99"/>
    <w:rsid w:val="00F30F0C"/>
    <w:rPr>
      <w:rFonts w:cs="Times New Roman"/>
      <w:b w:val="0"/>
      <w:color w:val="106BBE"/>
    </w:rPr>
  </w:style>
  <w:style w:type="paragraph" w:styleId="a8">
    <w:name w:val="Balloon Text"/>
    <w:basedOn w:val="a"/>
    <w:link w:val="a9"/>
    <w:uiPriority w:val="99"/>
    <w:semiHidden/>
    <w:unhideWhenUsed/>
    <w:rsid w:val="00F30F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0F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9759">
      <w:bodyDiv w:val="1"/>
      <w:marLeft w:val="0"/>
      <w:marRight w:val="0"/>
      <w:marTop w:val="0"/>
      <w:marBottom w:val="0"/>
      <w:divBdr>
        <w:top w:val="none" w:sz="0" w:space="0" w:color="auto"/>
        <w:left w:val="none" w:sz="0" w:space="0" w:color="auto"/>
        <w:bottom w:val="none" w:sz="0" w:space="0" w:color="auto"/>
        <w:right w:val="none" w:sz="0" w:space="0" w:color="auto"/>
      </w:divBdr>
    </w:div>
    <w:div w:id="382481649">
      <w:bodyDiv w:val="1"/>
      <w:marLeft w:val="0"/>
      <w:marRight w:val="0"/>
      <w:marTop w:val="0"/>
      <w:marBottom w:val="0"/>
      <w:divBdr>
        <w:top w:val="none" w:sz="0" w:space="0" w:color="auto"/>
        <w:left w:val="none" w:sz="0" w:space="0" w:color="auto"/>
        <w:bottom w:val="none" w:sz="0" w:space="0" w:color="auto"/>
        <w:right w:val="none" w:sz="0" w:space="0" w:color="auto"/>
      </w:divBdr>
    </w:div>
    <w:div w:id="850148479">
      <w:bodyDiv w:val="1"/>
      <w:marLeft w:val="0"/>
      <w:marRight w:val="0"/>
      <w:marTop w:val="0"/>
      <w:marBottom w:val="0"/>
      <w:divBdr>
        <w:top w:val="none" w:sz="0" w:space="0" w:color="auto"/>
        <w:left w:val="none" w:sz="0" w:space="0" w:color="auto"/>
        <w:bottom w:val="none" w:sz="0" w:space="0" w:color="auto"/>
        <w:right w:val="none" w:sz="0" w:space="0" w:color="auto"/>
      </w:divBdr>
    </w:div>
    <w:div w:id="19990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vernoe.nso.ru/page/45" TargetMode="External"/><Relationship Id="rId12" Type="http://schemas.openxmlformats.org/officeDocument/2006/relationships/hyperlink" Target="http://severnoe.nso.ru/page/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rnoe.nso.ru/page/45"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49</Pages>
  <Words>22053</Words>
  <Characters>125706</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Biaza 2</dc:creator>
  <cp:keywords/>
  <dc:description/>
  <cp:lastModifiedBy>Biaza 2</cp:lastModifiedBy>
  <cp:revision>2</cp:revision>
  <cp:lastPrinted>2018-05-14T08:48:00Z</cp:lastPrinted>
  <dcterms:created xsi:type="dcterms:W3CDTF">2018-05-14T08:13:00Z</dcterms:created>
  <dcterms:modified xsi:type="dcterms:W3CDTF">2018-05-14T08:56:00Z</dcterms:modified>
</cp:coreProperties>
</file>