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БИАЗИНСКОГО СЕЛЬСОВЕТА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созыва  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2C1448" w:rsidRDefault="002326E6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Восьмой</w:t>
      </w:r>
      <w:r w:rsidR="002C1448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448" w:rsidRDefault="002326E6" w:rsidP="002C1448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24.03</w:t>
      </w:r>
      <w:r w:rsidR="002C1448">
        <w:rPr>
          <w:rFonts w:ascii="Times New Roman" w:eastAsia="Times New Roman" w:hAnsi="Times New Roman"/>
          <w:sz w:val="28"/>
          <w:szCs w:val="28"/>
        </w:rPr>
        <w:t xml:space="preserve">.2021                                         с. Биаза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2C1448" w:rsidRDefault="002C1448" w:rsidP="002C1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1448" w:rsidRDefault="002C1448" w:rsidP="00232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дупататов Биазинского сельсовета Северного района Новосибирской области от 15.04.2015 №2 «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</w:t>
      </w:r>
      <w:r w:rsidR="00723C9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утверждении Положения о бюджетном процессе в Биазинском сельсовете Северного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2C1448" w:rsidRDefault="002C1448" w:rsidP="002C144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C1448" w:rsidRDefault="002C1448" w:rsidP="002326E6">
      <w:pPr>
        <w:pStyle w:val="ConsPlusNormal"/>
        <w:ind w:firstLine="539"/>
        <w:jc w:val="both"/>
        <w:rPr>
          <w:sz w:val="28"/>
        </w:rPr>
      </w:pPr>
      <w:bookmarkStart w:id="0" w:name="P27"/>
      <w:bookmarkEnd w:id="0"/>
      <w:r>
        <w:rPr>
          <w:rFonts w:ascii="Times New Roman" w:hAnsi="Times New Roman"/>
          <w:sz w:val="28"/>
          <w:szCs w:val="28"/>
        </w:rPr>
        <w:t>С целью приведения нормативного правового акта в соответствие с федеральным законодательством</w:t>
      </w:r>
      <w:r>
        <w:rPr>
          <w:rFonts w:ascii="Times New Roman" w:hAnsi="Times New Roman" w:cs="Times New Roman"/>
          <w:sz w:val="28"/>
        </w:rPr>
        <w:t>, Совет депутатов Биазинского сельсовета Северного района Новосибирской области</w:t>
      </w:r>
      <w:r>
        <w:rPr>
          <w:sz w:val="28"/>
        </w:rPr>
        <w:t xml:space="preserve"> </w:t>
      </w:r>
    </w:p>
    <w:p w:rsidR="002C1448" w:rsidRDefault="002C1448" w:rsidP="002326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C1448" w:rsidRPr="00D95B7F" w:rsidRDefault="002C1448" w:rsidP="002326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386A"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EB3D96">
        <w:rPr>
          <w:rFonts w:ascii="Times New Roman" w:eastAsia="Times New Roman" w:hAnsi="Times New Roman"/>
          <w:sz w:val="28"/>
          <w:szCs w:val="28"/>
          <w:lang w:eastAsia="ru-RU"/>
        </w:rPr>
        <w:t>3 пункта 5.1 положен</w:t>
      </w:r>
      <w:r w:rsidR="00D95B7F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отменить.</w:t>
      </w:r>
    </w:p>
    <w:bookmarkEnd w:id="1"/>
    <w:p w:rsidR="002C1448" w:rsidRDefault="002C1448" w:rsidP="002326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5B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принятия. </w:t>
      </w:r>
      <w:bookmarkStart w:id="2" w:name="dst1372"/>
      <w:bookmarkEnd w:id="2"/>
    </w:p>
    <w:p w:rsidR="002C1448" w:rsidRDefault="002C1448" w:rsidP="002326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5B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Решение опубликовать в периодическом печатном издании Вестник «Биазинского сельсовета»</w:t>
      </w:r>
    </w:p>
    <w:p w:rsidR="002C1448" w:rsidRDefault="002C1448" w:rsidP="002C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B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социальной политике и благоустройству.</w:t>
      </w:r>
    </w:p>
    <w:p w:rsidR="002C1448" w:rsidRDefault="002C1448" w:rsidP="002C14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1448" w:rsidRDefault="002C1448" w:rsidP="002C14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1448" w:rsidRDefault="002C1448" w:rsidP="002C14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1448" w:rsidRDefault="002C1448" w:rsidP="002C14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Биазинского сельсовета</w:t>
      </w:r>
    </w:p>
    <w:p w:rsidR="002C1448" w:rsidRDefault="002C1448" w:rsidP="002C14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района Новосибирской области                                 Н.А.Стебукова</w:t>
      </w:r>
    </w:p>
    <w:p w:rsidR="002C1448" w:rsidRDefault="002C1448" w:rsidP="002C14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1448" w:rsidRDefault="002C1448" w:rsidP="002C14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сессии Совета депутатов</w:t>
      </w:r>
    </w:p>
    <w:p w:rsidR="002C1448" w:rsidRDefault="002C1448" w:rsidP="002C14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Биазинского сельсовета</w:t>
      </w:r>
    </w:p>
    <w:p w:rsidR="002C1448" w:rsidRDefault="002C1448" w:rsidP="002C1448">
      <w:pPr>
        <w:spacing w:after="0" w:line="240" w:lineRule="auto"/>
      </w:pPr>
      <w:r>
        <w:rPr>
          <w:rFonts w:ascii="Times New Roman" w:hAnsi="Times New Roman"/>
          <w:sz w:val="28"/>
        </w:rPr>
        <w:t>Северного района Новосибирской области                                     А.А.Петухов</w:t>
      </w:r>
    </w:p>
    <w:p w:rsidR="006B6CC2" w:rsidRDefault="006B6CC2"/>
    <w:sectPr w:rsidR="006B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64A"/>
    <w:multiLevelType w:val="hybridMultilevel"/>
    <w:tmpl w:val="57D2AD9C"/>
    <w:lvl w:ilvl="0" w:tplc="6CDCC836">
      <w:start w:val="1"/>
      <w:numFmt w:val="decimal"/>
      <w:lvlText w:val="%1."/>
      <w:lvlJc w:val="left"/>
      <w:pPr>
        <w:ind w:left="81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59"/>
    <w:rsid w:val="00083DE7"/>
    <w:rsid w:val="0011386A"/>
    <w:rsid w:val="002326E6"/>
    <w:rsid w:val="002C1448"/>
    <w:rsid w:val="006B6CC2"/>
    <w:rsid w:val="00723C97"/>
    <w:rsid w:val="00BB0359"/>
    <w:rsid w:val="00D37F00"/>
    <w:rsid w:val="00D95B7F"/>
    <w:rsid w:val="00E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4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1448"/>
    <w:pPr>
      <w:ind w:left="720"/>
      <w:contextualSpacing/>
    </w:pPr>
  </w:style>
  <w:style w:type="paragraph" w:customStyle="1" w:styleId="ConsPlusNormal">
    <w:name w:val="ConsPlusNormal"/>
    <w:rsid w:val="002C1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4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1448"/>
    <w:pPr>
      <w:ind w:left="720"/>
      <w:contextualSpacing/>
    </w:pPr>
  </w:style>
  <w:style w:type="paragraph" w:customStyle="1" w:styleId="ConsPlusNormal">
    <w:name w:val="ConsPlusNormal"/>
    <w:rsid w:val="002C1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2021-03-01T08:46:00Z</dcterms:created>
  <dcterms:modified xsi:type="dcterms:W3CDTF">2021-03-25T06:38:00Z</dcterms:modified>
</cp:coreProperties>
</file>