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D5" w:rsidRPr="009411D5" w:rsidRDefault="009411D5" w:rsidP="0094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БИАЗИНСКОГО СЕЛЬСОВЕТА </w:t>
      </w:r>
    </w:p>
    <w:p w:rsidR="009411D5" w:rsidRPr="009411D5" w:rsidRDefault="009411D5" w:rsidP="0094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9411D5" w:rsidRPr="009411D5" w:rsidRDefault="009411D5" w:rsidP="0094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411D5" w:rsidRPr="009411D5" w:rsidRDefault="009411D5" w:rsidP="0094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шестого созыва  </w:t>
      </w:r>
    </w:p>
    <w:p w:rsidR="009411D5" w:rsidRPr="009411D5" w:rsidRDefault="009411D5" w:rsidP="0094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11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4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 </w:t>
      </w:r>
    </w:p>
    <w:p w:rsidR="009411D5" w:rsidRPr="009411D5" w:rsidRDefault="009411D5" w:rsidP="0094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второй сессии</w:t>
      </w:r>
    </w:p>
    <w:p w:rsidR="009411D5" w:rsidRPr="009411D5" w:rsidRDefault="009411D5" w:rsidP="0094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11D5" w:rsidRPr="009411D5" w:rsidRDefault="009411D5" w:rsidP="0094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11D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9411D5">
        <w:rPr>
          <w:rFonts w:ascii="Times New Roman" w:eastAsia="Times New Roman" w:hAnsi="Times New Roman" w:cs="Times New Roman"/>
          <w:sz w:val="28"/>
          <w:szCs w:val="24"/>
          <w:lang w:eastAsia="ru-RU"/>
        </w:rPr>
        <w:t>.Б</w:t>
      </w:r>
      <w:proofErr w:type="gramEnd"/>
      <w:r w:rsidRPr="009411D5">
        <w:rPr>
          <w:rFonts w:ascii="Times New Roman" w:eastAsia="Times New Roman" w:hAnsi="Times New Roman" w:cs="Times New Roman"/>
          <w:sz w:val="28"/>
          <w:szCs w:val="24"/>
          <w:lang w:eastAsia="ru-RU"/>
        </w:rPr>
        <w:t>иаза</w:t>
      </w:r>
    </w:p>
    <w:p w:rsidR="009411D5" w:rsidRPr="009411D5" w:rsidRDefault="009411D5" w:rsidP="0094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11D5" w:rsidRPr="009411D5" w:rsidRDefault="009411D5" w:rsidP="0094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11D5">
        <w:rPr>
          <w:rFonts w:ascii="Times New Roman" w:eastAsia="Times New Roman" w:hAnsi="Times New Roman" w:cs="Times New Roman"/>
          <w:sz w:val="28"/>
          <w:szCs w:val="24"/>
          <w:lang w:eastAsia="ru-RU"/>
        </w:rPr>
        <w:t>08.07.2022</w:t>
      </w:r>
      <w:r w:rsidRPr="009411D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11D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11D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11D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11D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11D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411D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</w:p>
    <w:p w:rsid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747A9" w:rsidRPr="009411D5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411D5">
        <w:rPr>
          <w:bCs/>
          <w:color w:val="000000"/>
          <w:sz w:val="28"/>
          <w:szCs w:val="28"/>
        </w:rPr>
        <w:t xml:space="preserve">Об утверждении Положения об управлении и распоряжении имуществом, находящимся в муниципальной собственности </w:t>
      </w:r>
      <w:r w:rsidR="009411D5">
        <w:rPr>
          <w:bCs/>
          <w:color w:val="000000"/>
          <w:sz w:val="28"/>
          <w:szCs w:val="28"/>
        </w:rPr>
        <w:t>Биазинского</w:t>
      </w:r>
      <w:r w:rsidRPr="009411D5">
        <w:rPr>
          <w:bCs/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:rsidR="000747A9" w:rsidRPr="009411D5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411D5">
        <w:rPr>
          <w:color w:val="000000"/>
          <w:sz w:val="28"/>
          <w:szCs w:val="28"/>
        </w:rPr>
        <w:t> </w:t>
      </w:r>
    </w:p>
    <w:p w:rsidR="00EC646B" w:rsidRPr="00EC646B" w:rsidRDefault="000747A9" w:rsidP="000747A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646B">
        <w:rPr>
          <w:sz w:val="28"/>
          <w:szCs w:val="28"/>
        </w:rPr>
        <w:t>В соответствии с Федеральным законом от 06.10.2003 года № 131-ФЗ «</w:t>
      </w:r>
      <w:hyperlink r:id="rId5" w:tgtFrame="_blank" w:history="1">
        <w:r w:rsidRPr="00EC646B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="0032055A">
        <w:rPr>
          <w:rStyle w:val="1"/>
          <w:sz w:val="28"/>
          <w:szCs w:val="28"/>
        </w:rPr>
        <w:t xml:space="preserve"> </w:t>
      </w:r>
      <w:r w:rsidRPr="00EC646B">
        <w:rPr>
          <w:sz w:val="28"/>
          <w:szCs w:val="28"/>
        </w:rPr>
        <w:t>в Российской Федерации», Федеральным законом от 26.07.2006 года № 135-ФЗ «</w:t>
      </w:r>
      <w:hyperlink r:id="rId6" w:tgtFrame="_blank" w:history="1">
        <w:r w:rsidRPr="00EC646B">
          <w:rPr>
            <w:rStyle w:val="1"/>
            <w:sz w:val="28"/>
            <w:szCs w:val="28"/>
          </w:rPr>
          <w:t>О защите конкуренции</w:t>
        </w:r>
      </w:hyperlink>
      <w:r w:rsidRPr="00EC646B">
        <w:rPr>
          <w:sz w:val="28"/>
          <w:szCs w:val="28"/>
        </w:rPr>
        <w:t xml:space="preserve">», </w:t>
      </w:r>
      <w:r w:rsidR="0032055A">
        <w:rPr>
          <w:sz w:val="28"/>
          <w:szCs w:val="28"/>
        </w:rPr>
        <w:t>Уставом</w:t>
      </w:r>
      <w:r w:rsidR="00EC646B" w:rsidRPr="00EC646B">
        <w:rPr>
          <w:sz w:val="28"/>
          <w:szCs w:val="28"/>
        </w:rPr>
        <w:t xml:space="preserve"> сельского поселения </w:t>
      </w:r>
      <w:r w:rsidR="0032055A">
        <w:rPr>
          <w:sz w:val="28"/>
          <w:szCs w:val="28"/>
        </w:rPr>
        <w:t>Биазинский</w:t>
      </w:r>
      <w:r w:rsidR="00EC646B" w:rsidRPr="00EC646B">
        <w:rPr>
          <w:sz w:val="28"/>
          <w:szCs w:val="28"/>
        </w:rPr>
        <w:t xml:space="preserve"> сельсовет Северного муниципального района Новосибирской области, Совет депутатов </w:t>
      </w:r>
      <w:r w:rsidR="009411D5">
        <w:rPr>
          <w:sz w:val="28"/>
          <w:szCs w:val="28"/>
        </w:rPr>
        <w:t>Биазинского</w:t>
      </w:r>
      <w:r w:rsidR="00EC646B" w:rsidRPr="00EC646B">
        <w:rPr>
          <w:sz w:val="28"/>
          <w:szCs w:val="28"/>
        </w:rPr>
        <w:t xml:space="preserve"> сельсовета Северного района Новосибирской области,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 РЕШИЛ: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1. Утвердить Положение об управлении и распоряжении имуществом, находящимся в муниципальной собственности </w:t>
      </w:r>
      <w:r w:rsidR="009411D5">
        <w:rPr>
          <w:color w:val="000000"/>
          <w:sz w:val="28"/>
          <w:szCs w:val="28"/>
        </w:rPr>
        <w:t>Биазинского</w:t>
      </w:r>
      <w:r w:rsidRPr="000747A9">
        <w:rPr>
          <w:color w:val="000000"/>
          <w:sz w:val="28"/>
          <w:szCs w:val="28"/>
        </w:rPr>
        <w:t xml:space="preserve"> сельсовета Северного района Новосибирской области (приложение № 1).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2. Опубликовать настоящее решение в «</w:t>
      </w:r>
      <w:r>
        <w:rPr>
          <w:color w:val="000000"/>
          <w:sz w:val="28"/>
          <w:szCs w:val="28"/>
        </w:rPr>
        <w:t>В</w:t>
      </w:r>
      <w:r w:rsidRPr="000747A9">
        <w:rPr>
          <w:color w:val="000000"/>
          <w:sz w:val="28"/>
          <w:szCs w:val="28"/>
        </w:rPr>
        <w:t>естник</w:t>
      </w:r>
      <w:r w:rsidR="00E30BB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9411D5">
        <w:rPr>
          <w:color w:val="000000"/>
          <w:sz w:val="28"/>
          <w:szCs w:val="28"/>
        </w:rPr>
        <w:t>Биазинского</w:t>
      </w:r>
      <w:r>
        <w:rPr>
          <w:color w:val="000000"/>
          <w:sz w:val="28"/>
          <w:szCs w:val="28"/>
        </w:rPr>
        <w:t xml:space="preserve"> сельсовета</w:t>
      </w:r>
      <w:r w:rsidRPr="000747A9">
        <w:rPr>
          <w:color w:val="000000"/>
          <w:sz w:val="28"/>
          <w:szCs w:val="28"/>
        </w:rPr>
        <w:t xml:space="preserve">» и на официальном сайте администрации </w:t>
      </w:r>
      <w:r w:rsidR="009411D5">
        <w:rPr>
          <w:color w:val="000000"/>
          <w:sz w:val="28"/>
          <w:szCs w:val="28"/>
        </w:rPr>
        <w:t>Биазинского</w:t>
      </w:r>
      <w:r w:rsidRPr="000747A9">
        <w:rPr>
          <w:color w:val="000000"/>
          <w:sz w:val="28"/>
          <w:szCs w:val="28"/>
        </w:rPr>
        <w:t xml:space="preserve"> сельсовета Северного</w:t>
      </w:r>
      <w:r>
        <w:rPr>
          <w:color w:val="000000"/>
          <w:sz w:val="28"/>
          <w:szCs w:val="28"/>
        </w:rPr>
        <w:t xml:space="preserve"> района Новосибирской области</w:t>
      </w:r>
      <w:r w:rsidRPr="000747A9">
        <w:rPr>
          <w:color w:val="000000"/>
          <w:sz w:val="28"/>
          <w:szCs w:val="28"/>
        </w:rPr>
        <w:t>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3. Настоящее решение вступает в законную силу после официального опубликования.</w:t>
      </w:r>
    </w:p>
    <w:p w:rsidR="00E30BB3" w:rsidRPr="00E30BB3" w:rsidRDefault="000747A9" w:rsidP="00E30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7A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E30BB3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r w:rsidR="009411D5">
        <w:rPr>
          <w:rFonts w:ascii="Times New Roman" w:hAnsi="Times New Roman" w:cs="Times New Roman"/>
          <w:sz w:val="28"/>
          <w:szCs w:val="28"/>
        </w:rPr>
        <w:t>Биазинского</w:t>
      </w:r>
      <w:r w:rsidR="00E30BB3" w:rsidRPr="00E30BB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Pr="00E30BB3">
        <w:rPr>
          <w:rFonts w:ascii="Times New Roman" w:hAnsi="Times New Roman" w:cs="Times New Roman"/>
          <w:sz w:val="28"/>
          <w:szCs w:val="28"/>
        </w:rPr>
        <w:t xml:space="preserve">от </w:t>
      </w:r>
      <w:r w:rsidR="00E30BB3" w:rsidRPr="00E30B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08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30BB3" w:rsidRPr="00E30BB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308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BB3" w:rsidRPr="00E30BB3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="009308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0BB3" w:rsidRPr="00E3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9308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0BB3" w:rsidRPr="00E3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proofErr w:type="gramStart"/>
      <w:r w:rsidR="00E30BB3" w:rsidRPr="00E30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E30BB3" w:rsidRPr="00E3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управлении и распоряжении муниципальной  собственностью </w:t>
      </w:r>
      <w:r w:rsidR="0093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9411D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</w:t>
      </w:r>
      <w:r w:rsidR="00E30BB3" w:rsidRPr="00E3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сельсовета».</w:t>
      </w:r>
    </w:p>
    <w:p w:rsidR="000747A9" w:rsidRPr="00E30BB3" w:rsidRDefault="000747A9" w:rsidP="00E30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B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30B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0BB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</w:t>
      </w:r>
      <w:r w:rsidR="009411D5">
        <w:rPr>
          <w:rFonts w:ascii="Times New Roman" w:hAnsi="Times New Roman" w:cs="Times New Roman"/>
          <w:sz w:val="28"/>
          <w:szCs w:val="28"/>
        </w:rPr>
        <w:t>Биазинского</w:t>
      </w:r>
      <w:r w:rsidRPr="00E30BB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9411D5" w:rsidRPr="009411D5" w:rsidRDefault="009411D5" w:rsidP="00941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411D5">
        <w:rPr>
          <w:rFonts w:ascii="Times New Roman" w:eastAsia="Calibri" w:hAnsi="Times New Roman" w:cs="Times New Roman"/>
          <w:sz w:val="28"/>
          <w:szCs w:val="24"/>
        </w:rPr>
        <w:t xml:space="preserve">Глава Биазинского сельсовета </w:t>
      </w:r>
    </w:p>
    <w:p w:rsidR="009411D5" w:rsidRPr="009411D5" w:rsidRDefault="009411D5" w:rsidP="00941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411D5">
        <w:rPr>
          <w:rFonts w:ascii="Times New Roman" w:eastAsia="Calibri" w:hAnsi="Times New Roman" w:cs="Times New Roman"/>
          <w:sz w:val="28"/>
          <w:szCs w:val="24"/>
        </w:rPr>
        <w:t>Северного района</w:t>
      </w:r>
    </w:p>
    <w:p w:rsidR="009411D5" w:rsidRPr="009411D5" w:rsidRDefault="009411D5" w:rsidP="00941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411D5">
        <w:rPr>
          <w:rFonts w:ascii="Times New Roman" w:eastAsia="Calibri" w:hAnsi="Times New Roman" w:cs="Times New Roman"/>
          <w:sz w:val="28"/>
          <w:szCs w:val="24"/>
        </w:rPr>
        <w:t>Новосибирской области</w:t>
      </w:r>
      <w:r w:rsidRPr="009411D5">
        <w:rPr>
          <w:rFonts w:ascii="Times New Roman" w:eastAsia="Calibri" w:hAnsi="Times New Roman" w:cs="Times New Roman"/>
          <w:sz w:val="28"/>
          <w:szCs w:val="24"/>
        </w:rPr>
        <w:tab/>
      </w:r>
      <w:r w:rsidRPr="009411D5">
        <w:rPr>
          <w:rFonts w:ascii="Times New Roman" w:eastAsia="Calibri" w:hAnsi="Times New Roman" w:cs="Times New Roman"/>
          <w:sz w:val="28"/>
          <w:szCs w:val="24"/>
        </w:rPr>
        <w:tab/>
        <w:t xml:space="preserve">                    </w:t>
      </w:r>
      <w:r w:rsidRPr="009411D5">
        <w:rPr>
          <w:rFonts w:ascii="Times New Roman" w:eastAsia="Calibri" w:hAnsi="Times New Roman" w:cs="Times New Roman"/>
          <w:sz w:val="28"/>
          <w:szCs w:val="24"/>
        </w:rPr>
        <w:tab/>
        <w:t xml:space="preserve">                    Н.А.Стебукова  </w:t>
      </w:r>
    </w:p>
    <w:p w:rsidR="009411D5" w:rsidRPr="009411D5" w:rsidRDefault="009411D5" w:rsidP="00941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411D5">
        <w:rPr>
          <w:rFonts w:ascii="Times New Roman" w:eastAsia="Calibri" w:hAnsi="Times New Roman" w:cs="Times New Roman"/>
          <w:sz w:val="28"/>
          <w:szCs w:val="24"/>
        </w:rPr>
        <w:t xml:space="preserve">    </w:t>
      </w:r>
    </w:p>
    <w:p w:rsidR="009411D5" w:rsidRPr="009411D5" w:rsidRDefault="009411D5" w:rsidP="009411D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9411D5">
        <w:rPr>
          <w:rFonts w:ascii="Times New Roman" w:eastAsia="Calibri" w:hAnsi="Times New Roman" w:cs="Times New Roman"/>
          <w:sz w:val="28"/>
          <w:szCs w:val="24"/>
        </w:rPr>
        <w:t>Председатель Совета депутатов</w:t>
      </w:r>
    </w:p>
    <w:p w:rsidR="009411D5" w:rsidRPr="009411D5" w:rsidRDefault="009411D5" w:rsidP="009411D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9411D5">
        <w:rPr>
          <w:rFonts w:ascii="Times New Roman" w:eastAsia="Calibri" w:hAnsi="Times New Roman" w:cs="Times New Roman"/>
          <w:sz w:val="28"/>
          <w:szCs w:val="24"/>
        </w:rPr>
        <w:t>Биазинского сельсовета</w:t>
      </w:r>
    </w:p>
    <w:p w:rsidR="009411D5" w:rsidRDefault="009411D5" w:rsidP="009411D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9411D5">
        <w:rPr>
          <w:rFonts w:ascii="Times New Roman" w:eastAsia="Calibri" w:hAnsi="Times New Roman" w:cs="Times New Roman"/>
          <w:sz w:val="28"/>
          <w:szCs w:val="24"/>
        </w:rPr>
        <w:t>Северного района Новосибирской области</w:t>
      </w:r>
      <w:r w:rsidRPr="009411D5">
        <w:rPr>
          <w:rFonts w:ascii="Times New Roman" w:eastAsia="Calibri" w:hAnsi="Times New Roman" w:cs="Times New Roman"/>
          <w:sz w:val="28"/>
          <w:szCs w:val="24"/>
        </w:rPr>
        <w:tab/>
        <w:t xml:space="preserve">                        А.А.Петухов</w:t>
      </w:r>
    </w:p>
    <w:p w:rsidR="00A01187" w:rsidRPr="009411D5" w:rsidRDefault="00A01187" w:rsidP="009411D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lastRenderedPageBreak/>
        <w:t>Приложение 1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Утверждено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решением совета депутатов</w:t>
      </w:r>
    </w:p>
    <w:p w:rsidR="000747A9" w:rsidRPr="000747A9" w:rsidRDefault="009411D5" w:rsidP="000747A9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Биазинского</w:t>
      </w:r>
      <w:r w:rsidR="000747A9" w:rsidRPr="000747A9">
        <w:rPr>
          <w:color w:val="000000"/>
          <w:sz w:val="28"/>
          <w:szCs w:val="28"/>
        </w:rPr>
        <w:t xml:space="preserve"> сельсовета</w:t>
      </w:r>
    </w:p>
    <w:p w:rsidR="000747A9" w:rsidRPr="000747A9" w:rsidRDefault="00EC646B" w:rsidP="000747A9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Северного</w:t>
      </w:r>
      <w:r w:rsidR="000747A9" w:rsidRPr="000747A9">
        <w:rPr>
          <w:color w:val="000000"/>
          <w:sz w:val="28"/>
          <w:szCs w:val="28"/>
        </w:rPr>
        <w:t xml:space="preserve"> района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Новосибирской области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от </w:t>
      </w:r>
      <w:r w:rsidR="00242B5D">
        <w:rPr>
          <w:color w:val="000000"/>
          <w:sz w:val="28"/>
          <w:szCs w:val="28"/>
        </w:rPr>
        <w:t>08</w:t>
      </w:r>
      <w:r w:rsidR="00E67C85">
        <w:rPr>
          <w:color w:val="000000"/>
          <w:sz w:val="28"/>
          <w:szCs w:val="28"/>
        </w:rPr>
        <w:t>.0</w:t>
      </w:r>
      <w:r w:rsidR="00242B5D">
        <w:rPr>
          <w:color w:val="000000"/>
          <w:sz w:val="28"/>
          <w:szCs w:val="28"/>
        </w:rPr>
        <w:t>7</w:t>
      </w:r>
      <w:r w:rsidR="00E67C85">
        <w:rPr>
          <w:color w:val="000000"/>
          <w:sz w:val="28"/>
          <w:szCs w:val="28"/>
        </w:rPr>
        <w:t>.</w:t>
      </w:r>
      <w:r w:rsidRPr="000747A9">
        <w:rPr>
          <w:color w:val="000000"/>
          <w:sz w:val="28"/>
          <w:szCs w:val="28"/>
        </w:rPr>
        <w:t>202</w:t>
      </w:r>
      <w:r w:rsidR="00EC646B">
        <w:rPr>
          <w:color w:val="000000"/>
          <w:sz w:val="28"/>
          <w:szCs w:val="28"/>
        </w:rPr>
        <w:t>2</w:t>
      </w:r>
      <w:r w:rsidRPr="000747A9">
        <w:rPr>
          <w:color w:val="000000"/>
          <w:sz w:val="28"/>
          <w:szCs w:val="28"/>
        </w:rPr>
        <w:t xml:space="preserve"> года № </w:t>
      </w:r>
      <w:r w:rsidR="00242B5D">
        <w:rPr>
          <w:color w:val="000000"/>
          <w:sz w:val="28"/>
          <w:szCs w:val="28"/>
        </w:rPr>
        <w:t>4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 xml:space="preserve">Положение об управлении и распоряжении имуществом, находящимся в муниципальной собственности </w:t>
      </w:r>
      <w:r w:rsidR="009411D5">
        <w:rPr>
          <w:b/>
          <w:bCs/>
          <w:color w:val="000000"/>
          <w:sz w:val="28"/>
          <w:szCs w:val="28"/>
        </w:rPr>
        <w:t>Биазинского</w:t>
      </w:r>
      <w:r w:rsidRPr="000747A9">
        <w:rPr>
          <w:b/>
          <w:bCs/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>Раздел 1. ОБЩИЕ ПОЛОЖЕНИЯ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E30BB3" w:rsidRDefault="000747A9" w:rsidP="000747A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1. </w:t>
      </w:r>
      <w:proofErr w:type="gramStart"/>
      <w:r w:rsidRPr="00E30BB3">
        <w:rPr>
          <w:sz w:val="28"/>
          <w:szCs w:val="28"/>
        </w:rPr>
        <w:t>Настоящее Положение разработано в соответствии с </w:t>
      </w:r>
      <w:hyperlink r:id="rId7" w:tgtFrame="_blank" w:history="1">
        <w:r w:rsidRPr="00E30BB3">
          <w:rPr>
            <w:rStyle w:val="1"/>
            <w:sz w:val="28"/>
            <w:szCs w:val="28"/>
          </w:rPr>
          <w:t>Конституцией</w:t>
        </w:r>
      </w:hyperlink>
      <w:r w:rsidRPr="00E30BB3">
        <w:rPr>
          <w:sz w:val="28"/>
          <w:szCs w:val="28"/>
        </w:rPr>
        <w:t> Российской Федерации, </w:t>
      </w:r>
      <w:hyperlink r:id="rId8" w:tgtFrame="_blank" w:history="1">
        <w:r w:rsidRPr="00E30BB3">
          <w:rPr>
            <w:rStyle w:val="1"/>
            <w:sz w:val="28"/>
            <w:szCs w:val="28"/>
          </w:rPr>
          <w:t>Гражданским кодексом</w:t>
        </w:r>
      </w:hyperlink>
      <w:r w:rsidRPr="00E30BB3">
        <w:rPr>
          <w:sz w:val="28"/>
          <w:szCs w:val="28"/>
        </w:rPr>
        <w:t> Российской Федерации, Федеральным законом от 06.15.2003 № 131-ФЗ «</w:t>
      </w:r>
      <w:hyperlink r:id="rId9" w:tgtFrame="_blank" w:history="1">
        <w:r w:rsidRPr="00E30BB3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="0032055A">
        <w:rPr>
          <w:sz w:val="28"/>
          <w:szCs w:val="28"/>
        </w:rPr>
        <w:t xml:space="preserve"> </w:t>
      </w:r>
      <w:r w:rsidRPr="00E30BB3">
        <w:rPr>
          <w:sz w:val="28"/>
          <w:szCs w:val="28"/>
        </w:rPr>
        <w:t>в Российской Федерации», Федеральным законом от 26.07.2006 № 135-ФЗ «</w:t>
      </w:r>
      <w:hyperlink r:id="rId10" w:tgtFrame="_blank" w:history="1">
        <w:r w:rsidRPr="00E30BB3">
          <w:rPr>
            <w:rStyle w:val="1"/>
            <w:sz w:val="28"/>
            <w:szCs w:val="28"/>
          </w:rPr>
          <w:t>О защите конкуренции</w:t>
        </w:r>
      </w:hyperlink>
      <w:r w:rsidRPr="00E30BB3">
        <w:rPr>
          <w:sz w:val="28"/>
          <w:szCs w:val="28"/>
        </w:rPr>
        <w:t xml:space="preserve">», другими нормативными правовыми актами Российской Федерации, Новосибирской области, </w:t>
      </w:r>
      <w:r w:rsidR="00E30BB3" w:rsidRPr="00E30BB3">
        <w:rPr>
          <w:sz w:val="28"/>
          <w:szCs w:val="28"/>
        </w:rPr>
        <w:t xml:space="preserve">Уставом сельского поселения </w:t>
      </w:r>
      <w:r w:rsidR="0032055A">
        <w:rPr>
          <w:sz w:val="28"/>
          <w:szCs w:val="28"/>
        </w:rPr>
        <w:t>Биазинского</w:t>
      </w:r>
      <w:r w:rsidR="00E30BB3" w:rsidRPr="00E30BB3">
        <w:rPr>
          <w:sz w:val="28"/>
          <w:szCs w:val="28"/>
        </w:rPr>
        <w:t xml:space="preserve"> сельсовет</w:t>
      </w:r>
      <w:r w:rsidR="0032055A">
        <w:rPr>
          <w:sz w:val="28"/>
          <w:szCs w:val="28"/>
        </w:rPr>
        <w:t>а</w:t>
      </w:r>
      <w:r w:rsidR="00E30BB3" w:rsidRPr="00E30BB3">
        <w:rPr>
          <w:sz w:val="28"/>
          <w:szCs w:val="28"/>
        </w:rPr>
        <w:t xml:space="preserve"> Северного муниципального района Новосибирской области</w:t>
      </w:r>
      <w:r w:rsidRPr="00E30BB3">
        <w:rPr>
          <w:sz w:val="28"/>
          <w:szCs w:val="28"/>
        </w:rPr>
        <w:t>.</w:t>
      </w:r>
      <w:proofErr w:type="gramEnd"/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Порядок управления и распоряжения отдельными видами муниципальной собственности может регулироваться другими положениями и иными нормами законодательства.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В целях реализации настоящего Положения используются следующие понятия и термины: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муниципальное имущество - движимое и недвижимое имущество, принадлежащее на праве собственности </w:t>
      </w:r>
      <w:r w:rsidR="00B0039A">
        <w:rPr>
          <w:color w:val="000000"/>
          <w:sz w:val="28"/>
          <w:szCs w:val="28"/>
        </w:rPr>
        <w:t>Биазин</w:t>
      </w:r>
      <w:r w:rsidR="00FA50B9">
        <w:rPr>
          <w:color w:val="000000"/>
          <w:sz w:val="28"/>
          <w:szCs w:val="28"/>
        </w:rPr>
        <w:t>скому</w:t>
      </w:r>
      <w:r w:rsidR="005D6F0D" w:rsidRPr="005D6F0D">
        <w:rPr>
          <w:color w:val="000000"/>
          <w:sz w:val="28"/>
          <w:szCs w:val="28"/>
        </w:rPr>
        <w:t xml:space="preserve"> сельсовет</w:t>
      </w:r>
      <w:r w:rsidR="005D6F0D">
        <w:rPr>
          <w:color w:val="000000"/>
          <w:sz w:val="28"/>
          <w:szCs w:val="28"/>
        </w:rPr>
        <w:t>у</w:t>
      </w:r>
      <w:r w:rsidR="005D6F0D" w:rsidRPr="005D6F0D">
        <w:rPr>
          <w:color w:val="000000"/>
          <w:sz w:val="28"/>
          <w:szCs w:val="28"/>
        </w:rPr>
        <w:t xml:space="preserve"> Северного</w:t>
      </w:r>
      <w:r w:rsidR="005D6F0D">
        <w:rPr>
          <w:color w:val="000000"/>
          <w:sz w:val="28"/>
          <w:szCs w:val="28"/>
        </w:rPr>
        <w:t xml:space="preserve"> района Новосибирской области</w:t>
      </w:r>
      <w:r w:rsidRPr="000747A9">
        <w:rPr>
          <w:color w:val="000000"/>
          <w:sz w:val="28"/>
          <w:szCs w:val="28"/>
        </w:rPr>
        <w:t>: имущество, составляющее муниципальную казну, и имущество, закрепленное на праве хозяйственного ведения или оперативного управления за муниципальными предприятиями и учреждениями;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управление имуществом - осуществление от имени </w:t>
      </w:r>
      <w:r w:rsidR="009411D5">
        <w:rPr>
          <w:color w:val="000000"/>
          <w:sz w:val="28"/>
          <w:szCs w:val="28"/>
        </w:rPr>
        <w:t>Биазинского</w:t>
      </w:r>
      <w:r w:rsidR="005D6F0D" w:rsidRPr="005D6F0D">
        <w:rPr>
          <w:color w:val="000000"/>
          <w:sz w:val="28"/>
          <w:szCs w:val="28"/>
        </w:rPr>
        <w:t xml:space="preserve"> сельсовета Северного</w:t>
      </w:r>
      <w:r w:rsidR="005D6F0D">
        <w:rPr>
          <w:color w:val="000000"/>
          <w:sz w:val="28"/>
          <w:szCs w:val="28"/>
        </w:rPr>
        <w:t xml:space="preserve"> района Новосибирской области</w:t>
      </w:r>
      <w:r w:rsidRPr="000747A9">
        <w:rPr>
          <w:color w:val="000000"/>
          <w:sz w:val="28"/>
          <w:szCs w:val="28"/>
        </w:rPr>
        <w:t xml:space="preserve"> и в интересах его населения деятельности органов местного самоуправления по реализации в рамках их компетенции, установленной законодательством Российской Федерации, права владения, пользования и распоряжением имуществом, находящимся в муниципальной собственности;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распоряжение имуществом - действия органов местного самоуправления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</w:t>
      </w:r>
      <w:r w:rsidR="00FC27E2">
        <w:rPr>
          <w:color w:val="000000"/>
          <w:sz w:val="28"/>
          <w:szCs w:val="28"/>
        </w:rPr>
        <w:t xml:space="preserve"> района Новосибирской области</w:t>
      </w:r>
      <w:r w:rsidRPr="000747A9">
        <w:rPr>
          <w:color w:val="000000"/>
          <w:sz w:val="28"/>
          <w:szCs w:val="28"/>
        </w:rPr>
        <w:t xml:space="preserve"> по определению и изменению юридического статуса муниципального имущества, в том числе передача его юридическим и физическим лицам в собственность (или иное вещное право), безвозмездное пользование, доверительное управление, аренду, залог и другое;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lastRenderedPageBreak/>
        <w:t xml:space="preserve">- муниципальная собственность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- имущество, имущественные права, принадлежащие на праве собственности </w:t>
      </w:r>
      <w:r w:rsidR="00FA50B9">
        <w:rPr>
          <w:color w:val="000000"/>
          <w:sz w:val="28"/>
          <w:szCs w:val="28"/>
        </w:rPr>
        <w:t>Б</w:t>
      </w:r>
      <w:r w:rsidR="00B0039A">
        <w:rPr>
          <w:color w:val="000000"/>
          <w:sz w:val="28"/>
          <w:szCs w:val="28"/>
        </w:rPr>
        <w:t>иазин</w:t>
      </w:r>
      <w:r w:rsidR="00FA50B9">
        <w:rPr>
          <w:color w:val="000000"/>
          <w:sz w:val="28"/>
          <w:szCs w:val="28"/>
        </w:rPr>
        <w:t>скому</w:t>
      </w:r>
      <w:r w:rsidR="00FC27E2" w:rsidRPr="00FC27E2">
        <w:rPr>
          <w:color w:val="000000"/>
          <w:sz w:val="28"/>
          <w:szCs w:val="28"/>
        </w:rPr>
        <w:t xml:space="preserve"> сельсовет</w:t>
      </w:r>
      <w:r w:rsidR="00FC27E2">
        <w:rPr>
          <w:color w:val="000000"/>
          <w:sz w:val="28"/>
          <w:szCs w:val="28"/>
        </w:rPr>
        <w:t>у</w:t>
      </w:r>
      <w:r w:rsidR="00FC27E2" w:rsidRPr="00FC27E2">
        <w:rPr>
          <w:color w:val="000000"/>
          <w:sz w:val="28"/>
          <w:szCs w:val="28"/>
        </w:rPr>
        <w:t xml:space="preserve"> Северного района Новосибирской области</w:t>
      </w:r>
      <w:r w:rsidRPr="000747A9">
        <w:rPr>
          <w:color w:val="000000"/>
          <w:sz w:val="28"/>
          <w:szCs w:val="28"/>
        </w:rPr>
        <w:t>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муниципальная казна - средства местного бюджета и иное муниципальное имущество,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Термины «муниципальная собственность» и «муниципальное имущество», используемые в настоящем Положении, признаются равнозначными.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2. Муниципальная собственность формируется: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в порядке разграничения государственной собственности, предусмотренном законодательством Российской Федерации и Новосибирской области;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посредством взимания налогов, сборов и иных обязательных платежей, подлежащих зачислению в местный бюджет;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посредством приобретения имущества в муниципальную собственность в порядке, предусмотренном действующим законодательством Российской Федерации;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посредством приема в муниципальную собственность объектов федеральной и областной собственности и муниципальной собственности других муниципальных образований;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путем получения продукции и иных доходов от использования имущества;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посредством получения имущества в дар от физических и юридических лиц;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на основании решения суда, устанавливающего право муниципальной собственности;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иными способами, предусмотренными действующим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В муниципальную собственность может приобретаться любое имущество, за исключением объектов, приобретение которых в собственность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не допускается в соответствии с федеральными законами.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3. Основаниями прекращения права муниципальной собственности являются: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747A9">
        <w:rPr>
          <w:color w:val="000000"/>
          <w:sz w:val="28"/>
          <w:szCs w:val="28"/>
        </w:rPr>
        <w:t xml:space="preserve">1) отчуждение </w:t>
      </w:r>
      <w:r w:rsidR="00FA50B9">
        <w:rPr>
          <w:color w:val="000000"/>
          <w:sz w:val="28"/>
          <w:szCs w:val="28"/>
        </w:rPr>
        <w:t>Б</w:t>
      </w:r>
      <w:r w:rsidR="00CD1DC5">
        <w:rPr>
          <w:color w:val="000000"/>
          <w:sz w:val="28"/>
          <w:szCs w:val="28"/>
        </w:rPr>
        <w:t>иазин</w:t>
      </w:r>
      <w:r w:rsidR="00FA50B9">
        <w:rPr>
          <w:color w:val="000000"/>
          <w:sz w:val="28"/>
          <w:szCs w:val="28"/>
        </w:rPr>
        <w:t>ским</w:t>
      </w:r>
      <w:r w:rsidR="00FC27E2" w:rsidRPr="00FC27E2">
        <w:rPr>
          <w:color w:val="000000"/>
          <w:sz w:val="28"/>
          <w:szCs w:val="28"/>
        </w:rPr>
        <w:t xml:space="preserve"> сельсовет</w:t>
      </w:r>
      <w:r w:rsidR="00FC27E2">
        <w:rPr>
          <w:color w:val="000000"/>
          <w:sz w:val="28"/>
          <w:szCs w:val="28"/>
        </w:rPr>
        <w:t>ом</w:t>
      </w:r>
      <w:r w:rsidR="00FC27E2" w:rsidRPr="00FC27E2">
        <w:rPr>
          <w:color w:val="000000"/>
          <w:sz w:val="28"/>
          <w:szCs w:val="28"/>
        </w:rPr>
        <w:t xml:space="preserve">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имущества другим лицам, в том числе посредством передачи имущества из муниципальной собственности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в федеральную и областную собственность, передача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имущества в собственность других </w:t>
      </w:r>
      <w:r w:rsidRPr="000747A9">
        <w:rPr>
          <w:color w:val="000000"/>
          <w:sz w:val="28"/>
          <w:szCs w:val="28"/>
        </w:rPr>
        <w:lastRenderedPageBreak/>
        <w:t>муниципальных образований в соответствии с действующим законодательством Российской Федерации;</w:t>
      </w:r>
      <w:proofErr w:type="gramEnd"/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2) отказ от права собственности;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3) гибель или уничтожение имущества;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4) отчуждение имущества унитарным предприятием;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5) принудительное изъятие имущества по основаниям, предусмотренным федеральным и областным законодательством;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6) по иным основаниям, предусмотренным действующим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Безвозмездное отчуждение объектов муниципальной собственности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не допускается, за исключением случаев, предусмотренных федеральным законодательством и принятыми в соответствии с ним нормативными актами.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4. Управление и распоряжение муниципальной собственностью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направлены на достижение следующих целей: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1) увеличение доходов бюджета сельского поселения;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2) оптимизацию структуры муниципальной собственности сельского поселения в интересах обеспечения устойчивых предпосылок для роста экономики сельского поселения;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3) вовлечение максимального количества объектов муниципальной собственности в процесс совершенствования управления;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4) использование муниципальной собственности сельского поселения в качестве инструмента для привлечения инвестиций в реальный сектор экономики сельского поселения;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5) полную инвентаризацию имущества муниципальной собственности, разработку и реализацию системы учета этих объектов и оформление прав на них;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6) повышение эффективности управления муниципальной собственностью с использованием всех современных методов и финансовых инструментов, детальную правовую регламентацию процессов управления;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7) классификацию объектов муниципальной собственности, по признакам определяющих специфику управления;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8) обеспечение </w:t>
      </w:r>
      <w:proofErr w:type="gramStart"/>
      <w:r w:rsidRPr="000747A9">
        <w:rPr>
          <w:color w:val="000000"/>
          <w:sz w:val="28"/>
          <w:szCs w:val="28"/>
        </w:rPr>
        <w:t>контроля за</w:t>
      </w:r>
      <w:proofErr w:type="gramEnd"/>
      <w:r w:rsidRPr="000747A9">
        <w:rPr>
          <w:color w:val="000000"/>
          <w:sz w:val="28"/>
          <w:szCs w:val="28"/>
        </w:rPr>
        <w:t xml:space="preserve"> использованием и сохранностью муниципальной собственности сельского поселения;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9) обеспечение гласности при совершении сделок с объектами муниципальной собственности сельского поселения;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10) обеспечение равных прав у всех субъектов предпринимательской деятельности на доступ к совершению сделок с объектами муниципальной собственности сельского поселения;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11) обеспечение защиты имущественных интересов сельского поселения в отношении муниципальной собственности, в том числе от рисков, гибели и </w:t>
      </w:r>
      <w:r w:rsidRPr="000747A9">
        <w:rPr>
          <w:color w:val="000000"/>
          <w:sz w:val="28"/>
          <w:szCs w:val="28"/>
        </w:rPr>
        <w:lastRenderedPageBreak/>
        <w:t>повреждения, в случае непредвиденных природных, техногенных и других явлений.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5. Основными задачами управления и распоряжения муниципальной собственностью являются: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1) повышение эффективности использования муниципального имущества;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2) осуществление </w:t>
      </w:r>
      <w:proofErr w:type="gramStart"/>
      <w:r w:rsidRPr="000747A9">
        <w:rPr>
          <w:color w:val="000000"/>
          <w:sz w:val="28"/>
          <w:szCs w:val="28"/>
        </w:rPr>
        <w:t>контроля за</w:t>
      </w:r>
      <w:proofErr w:type="gramEnd"/>
      <w:r w:rsidRPr="000747A9">
        <w:rPr>
          <w:color w:val="000000"/>
          <w:sz w:val="28"/>
          <w:szCs w:val="28"/>
        </w:rPr>
        <w:t xml:space="preserve"> сохранностью и использованием объектов муниципальной собственности;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3) создание благоприятной экономической среды для привлечения инвестиций в развитие инфраструктуры сельского поселения;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4) создание условий для пополнения местного бюджета и исполнения социальных программ сельского поселения.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6. В состав муниципального имущества входит:</w:t>
      </w:r>
    </w:p>
    <w:p w:rsidR="000747A9" w:rsidRPr="00E30BB3" w:rsidRDefault="000747A9" w:rsidP="000747A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47A9">
        <w:rPr>
          <w:color w:val="000000"/>
          <w:sz w:val="28"/>
          <w:szCs w:val="28"/>
        </w:rPr>
        <w:t>1) имущество, предназначенное для решения установленных Федеральным законом </w:t>
      </w:r>
      <w:hyperlink r:id="rId11" w:tgtFrame="_blank" w:history="1">
        <w:r w:rsidRPr="00E30BB3">
          <w:rPr>
            <w:rStyle w:val="1"/>
            <w:sz w:val="28"/>
            <w:szCs w:val="28"/>
          </w:rPr>
          <w:t>от 6 октября 2003 года № 131-ФЗ</w:t>
        </w:r>
      </w:hyperlink>
      <w:r w:rsidRPr="00E30BB3">
        <w:rPr>
          <w:sz w:val="28"/>
          <w:szCs w:val="28"/>
        </w:rPr>
        <w:t> «</w:t>
      </w:r>
      <w:hyperlink r:id="rId12" w:tgtFrame="_blank" w:history="1">
        <w:r w:rsidRPr="00E30BB3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E30BB3">
        <w:rPr>
          <w:sz w:val="28"/>
          <w:szCs w:val="28"/>
        </w:rPr>
        <w:t> в Российской Федерации» вопросов местного значения;</w:t>
      </w:r>
    </w:p>
    <w:p w:rsidR="000747A9" w:rsidRPr="00E30BB3" w:rsidRDefault="000747A9" w:rsidP="000747A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30BB3">
        <w:rPr>
          <w:sz w:val="28"/>
          <w:szCs w:val="28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области, а также имущество, предназначенное для осуществления отдельных полномочий органов местного самоуправления, переданных им в порядке, предусмотренным частью 4 статьи 15 Федерального закона </w:t>
      </w:r>
      <w:hyperlink r:id="rId13" w:tgtFrame="_blank" w:history="1">
        <w:r w:rsidRPr="00E30BB3">
          <w:rPr>
            <w:rStyle w:val="1"/>
            <w:sz w:val="28"/>
            <w:szCs w:val="28"/>
          </w:rPr>
          <w:t>от 6 октября 2003 года № 131-ФЗ</w:t>
        </w:r>
      </w:hyperlink>
      <w:r w:rsidRPr="00E30BB3">
        <w:rPr>
          <w:sz w:val="28"/>
          <w:szCs w:val="28"/>
        </w:rPr>
        <w:t> «</w:t>
      </w:r>
      <w:hyperlink r:id="rId14" w:tgtFrame="_blank" w:history="1">
        <w:r w:rsidRPr="00E30BB3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E30BB3">
        <w:rPr>
          <w:sz w:val="28"/>
          <w:szCs w:val="28"/>
        </w:rPr>
        <w:t> в Российской Федерации»;</w:t>
      </w:r>
      <w:proofErr w:type="gramEnd"/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Совета депутатов;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4) имущество, необходимое для решения вопросов, право </w:t>
      </w:r>
      <w:proofErr w:type="gramStart"/>
      <w:r w:rsidRPr="000747A9">
        <w:rPr>
          <w:color w:val="000000"/>
          <w:sz w:val="28"/>
          <w:szCs w:val="28"/>
        </w:rPr>
        <w:t>решения</w:t>
      </w:r>
      <w:proofErr w:type="gramEnd"/>
      <w:r w:rsidRPr="000747A9">
        <w:rPr>
          <w:color w:val="000000"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0747A9" w:rsidRPr="00E67C85" w:rsidRDefault="000747A9" w:rsidP="000747A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747A9">
        <w:rPr>
          <w:color w:val="000000"/>
          <w:sz w:val="28"/>
          <w:szCs w:val="28"/>
        </w:rPr>
        <w:t xml:space="preserve">5) </w:t>
      </w:r>
      <w:r w:rsidRPr="00E67C85">
        <w:rPr>
          <w:sz w:val="28"/>
          <w:szCs w:val="28"/>
        </w:rPr>
        <w:t>имущество, предназначенное для решения вопросов местного значения в соответствии с частью 3 статьи 14 Федерального закона </w:t>
      </w:r>
      <w:hyperlink r:id="rId15" w:tgtFrame="_blank" w:history="1">
        <w:r w:rsidRPr="00E67C85">
          <w:rPr>
            <w:rStyle w:val="1"/>
            <w:sz w:val="28"/>
            <w:szCs w:val="28"/>
          </w:rPr>
          <w:t>от 6 октября 2003 года № 131-ФЗ</w:t>
        </w:r>
      </w:hyperlink>
      <w:r w:rsidRPr="00E67C85">
        <w:rPr>
          <w:sz w:val="28"/>
          <w:szCs w:val="28"/>
        </w:rPr>
        <w:t> «</w:t>
      </w:r>
      <w:hyperlink r:id="rId16" w:tgtFrame="_blank" w:history="1">
        <w:r w:rsidRPr="00E67C85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E67C85">
        <w:rPr>
          <w:sz w:val="28"/>
          <w:szCs w:val="28"/>
        </w:rPr>
        <w:t> 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 </w:t>
      </w:r>
      <w:hyperlink r:id="rId17" w:tgtFrame="_blank" w:history="1">
        <w:r w:rsidRPr="00E67C85">
          <w:rPr>
            <w:rStyle w:val="1"/>
            <w:sz w:val="28"/>
            <w:szCs w:val="28"/>
          </w:rPr>
          <w:t>от 6 октября 2003 года</w:t>
        </w:r>
        <w:proofErr w:type="gramEnd"/>
        <w:r w:rsidRPr="00E67C85">
          <w:rPr>
            <w:rStyle w:val="1"/>
            <w:sz w:val="28"/>
            <w:szCs w:val="28"/>
          </w:rPr>
          <w:t xml:space="preserve"> № 131-ФЗ</w:t>
        </w:r>
      </w:hyperlink>
      <w:r w:rsidRPr="00E67C85">
        <w:rPr>
          <w:sz w:val="28"/>
          <w:szCs w:val="28"/>
        </w:rPr>
        <w:t> «</w:t>
      </w:r>
      <w:hyperlink r:id="rId18" w:tgtFrame="_blank" w:history="1">
        <w:r w:rsidRPr="00E67C85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E67C85">
        <w:rPr>
          <w:sz w:val="28"/>
          <w:szCs w:val="28"/>
        </w:rPr>
        <w:t> в Российской Федерации».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lastRenderedPageBreak/>
        <w:t xml:space="preserve"> Объекты муниципальной собственности могут находиться как на территории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, так и за его пределами.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Финансирование деятельности по управлению и распоряжению муниципальной собственностью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осуществляется за счет средств сельского поселения.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 xml:space="preserve">Раздел 2. ПОЛНОМОЧИЯ ОРГАНОВ МЕСТНОГО САМОУПРАВЛЕНИЯ </w:t>
      </w:r>
      <w:r w:rsidR="009411D5">
        <w:rPr>
          <w:b/>
          <w:bCs/>
          <w:color w:val="000000"/>
          <w:sz w:val="28"/>
          <w:szCs w:val="28"/>
        </w:rPr>
        <w:t>БИАЗИНСКОГО</w:t>
      </w:r>
      <w:r w:rsidRPr="000747A9">
        <w:rPr>
          <w:b/>
          <w:bCs/>
          <w:color w:val="000000"/>
          <w:sz w:val="28"/>
          <w:szCs w:val="28"/>
        </w:rPr>
        <w:t xml:space="preserve"> СЕЛЬСОВЕТА</w:t>
      </w:r>
      <w:r w:rsidR="00EC646B">
        <w:rPr>
          <w:b/>
          <w:bCs/>
          <w:color w:val="000000"/>
          <w:sz w:val="28"/>
          <w:szCs w:val="28"/>
        </w:rPr>
        <w:t xml:space="preserve"> СЕВЕРНОГО РАЙОНА НОВОСИБИРСКОЙ ОБЛАСТИ</w:t>
      </w:r>
      <w:r w:rsidRPr="000747A9">
        <w:rPr>
          <w:b/>
          <w:bCs/>
          <w:color w:val="000000"/>
          <w:sz w:val="28"/>
          <w:szCs w:val="28"/>
        </w:rPr>
        <w:t xml:space="preserve"> ПО УПРАВЛЕНИЮ И РАСПОРЯЖЕНИЮ ИМУЩЕСТВОМ, НАХОДЯЩИМСЯ В МУНИЦИПАЛЬНОЙ СОБСТВЕННОСТИ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1. От имени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 </w:t>
      </w:r>
      <w:r w:rsidRPr="000747A9">
        <w:rPr>
          <w:color w:val="000000"/>
          <w:sz w:val="28"/>
          <w:szCs w:val="28"/>
        </w:rPr>
        <w:t>полномочиями по управлению и распоряжению муниципальным имуществом обладают: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совет депутатов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глава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администрация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.</w:t>
      </w:r>
    </w:p>
    <w:p w:rsidR="000747A9" w:rsidRPr="000747A9" w:rsidRDefault="00FC27E2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Совет депутатов </w:t>
      </w:r>
      <w:r w:rsidR="009411D5">
        <w:rPr>
          <w:color w:val="000000"/>
          <w:sz w:val="28"/>
          <w:szCs w:val="28"/>
        </w:rPr>
        <w:t>Биазинского</w:t>
      </w:r>
      <w:r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 </w:t>
      </w:r>
      <w:r w:rsidR="000747A9" w:rsidRPr="000747A9">
        <w:rPr>
          <w:color w:val="000000"/>
          <w:sz w:val="28"/>
          <w:szCs w:val="28"/>
        </w:rPr>
        <w:t xml:space="preserve">(далее - Совет депутатов) в соответствии с федеральным и областным законодательством, Уставом, иными муниципальными правовыми актами органов местного самоуправления </w:t>
      </w:r>
      <w:r w:rsidR="009411D5">
        <w:rPr>
          <w:color w:val="000000"/>
          <w:sz w:val="28"/>
          <w:szCs w:val="28"/>
        </w:rPr>
        <w:t>Биазинского</w:t>
      </w:r>
      <w:r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="000747A9" w:rsidRPr="000747A9">
        <w:rPr>
          <w:color w:val="000000"/>
          <w:sz w:val="28"/>
          <w:szCs w:val="28"/>
        </w:rPr>
        <w:t>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утверждает Положение о порядке управления и распоряжения имуществом, находящимся в муниципальной собственности </w:t>
      </w:r>
      <w:r w:rsidR="009411D5">
        <w:rPr>
          <w:color w:val="000000"/>
          <w:sz w:val="28"/>
          <w:szCs w:val="28"/>
        </w:rPr>
        <w:t>Биазинского</w:t>
      </w:r>
      <w:r w:rsidR="00EC646B" w:rsidRPr="00EC646B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определяет порядок принятия решений о создании, реорганизации и ликвидации муниципальных предприятий;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принимает правовые акты о создании муниципальных предприятий, их реорганизации и ликвидации в порядке, установленном решением Совета депутатов;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создает муниципальные учреждения, решает вопросы их реорганизации и ликвидации;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определяет порядок принятия решений о создании, реорганизации и ликвидации муниципальных учреждений, порядок изменения типа муниципального учреждения в целях создания муниципального бюджетного, казенного, автономного учреждения, а также утверждает их уставы и внесение в них изменений;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утверждает прогнозный план (программу) приватизации муниципального имущества и отчет о его исполнении;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lastRenderedPageBreak/>
        <w:t>- учреждает межмуниципальные хозяйственные общества, создает некоммерческие организации;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владеет, распоряжается и пользуется в порядке, установленном федеральным, областным законодательством и муниципальными правовыми актами, имуществом, закрепленным за Советом депутатов или приобретенным Советом депутатов за счет средств, выделенных из местного бюджета на обеспечение его деятельности;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осуществляет </w:t>
      </w:r>
      <w:proofErr w:type="gramStart"/>
      <w:r w:rsidRPr="000747A9">
        <w:rPr>
          <w:color w:val="000000"/>
          <w:sz w:val="28"/>
          <w:szCs w:val="28"/>
        </w:rPr>
        <w:t>контроль за</w:t>
      </w:r>
      <w:proofErr w:type="gramEnd"/>
      <w:r w:rsidRPr="000747A9">
        <w:rPr>
          <w:color w:val="000000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собственности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Совет депутатов дает согласие на возмездное (приватизация) и безвозмездное отчуждение недвижимого муниципального имущества, в том числе приватизацию имущественных комплексов муниципальных унитарных предприятий, внесение недвижимого муниципального имущества в качестве вклада в уставные капиталы открытых акционерных обществ, в случаях, установленных настоящим Положением.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Совет депутатов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осуществляет иные полномочия в соответствии с федеральным и областным законодательством, Уставом и настоящим Положением.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1.2. Администрация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 </w:t>
      </w:r>
      <w:r w:rsidRPr="000747A9">
        <w:rPr>
          <w:color w:val="000000"/>
          <w:sz w:val="28"/>
          <w:szCs w:val="28"/>
        </w:rPr>
        <w:t xml:space="preserve">(далее - Администрация) в соответствии с федеральным и областным законодательством, Уставом, иными муниципальными правовыми актами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осуществляет от имени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права владения, пользования и распоряжения муниципальным имуществом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 </w:t>
      </w:r>
      <w:r w:rsidRPr="000747A9">
        <w:rPr>
          <w:color w:val="000000"/>
          <w:sz w:val="28"/>
          <w:szCs w:val="28"/>
        </w:rPr>
        <w:t>в соответствии с федеральным законодательством Уставом и настоящим Положением;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вносит предложения в Совет депутатов об отчуждении муниципального имущества, приватизации муниципальных унитарных предприятий;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747A9">
        <w:rPr>
          <w:color w:val="000000"/>
          <w:sz w:val="28"/>
          <w:szCs w:val="28"/>
        </w:rPr>
        <w:t xml:space="preserve">- принимает решения в форме постановления администрации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(далее - постановление) о проведении торгов на право заключения договоров аренды муниципального имущества, иных договоров, предусматривающих переход прав владения и (или) пользования муниципальным имуществом, в том числе имущество муниципальной казны, состоящее из средств местного бюджета и муниципального договоров долгосрочной аренды (на срок более одного года) недвижимого муниципального имущества, в</w:t>
      </w:r>
      <w:proofErr w:type="gramEnd"/>
      <w:r w:rsidRPr="000747A9">
        <w:rPr>
          <w:color w:val="000000"/>
          <w:sz w:val="28"/>
          <w:szCs w:val="28"/>
        </w:rPr>
        <w:t xml:space="preserve"> том числе </w:t>
      </w:r>
      <w:proofErr w:type="gramStart"/>
      <w:r w:rsidRPr="000747A9">
        <w:rPr>
          <w:color w:val="000000"/>
          <w:sz w:val="28"/>
          <w:szCs w:val="28"/>
        </w:rPr>
        <w:t>находящегося</w:t>
      </w:r>
      <w:proofErr w:type="gramEnd"/>
      <w:r w:rsidRPr="000747A9">
        <w:rPr>
          <w:color w:val="000000"/>
          <w:sz w:val="28"/>
          <w:szCs w:val="28"/>
        </w:rPr>
        <w:t xml:space="preserve"> в хозяйственном ведении или оперативном управлении;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организует торги по продаже муниципального имущества или права на заключение договоров аренды муниципального имущества, безвозмездного пользования, доверительного управления муниципальным имуществом;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lastRenderedPageBreak/>
        <w:t>- принимает решения об условиях приватизации муниципального недвижимого имущества;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подготавливает и заключает договоры купли-продажи муниципального имущества, договоры залога и мены имущества, находящегося в муниципальной казне;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принимает решения в форме постановления о принятии имущества в дар от юридических и физических лиц, за исключением имущества в виде денежных средств;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определяет порядок согласования крупных сделок, осуществление заимствований, сделок, в совершении которых имеется заинтересованность руководителей, и иных сделок, осуществляемых муниципальными унитарными предприятиями, муниципальными казенными предприятиями и муниципальными автономными и бюджетными учреждениями с движимым имуществом;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согласовывает осуществление сделок муниципальными унитарными предприятиями с движимым имуществом, находящимся в их хозяйственном ведении;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принимает решения о закреплении имущества на праве хозяйственного ведения и оперативного управления и об изъятии имущества из хозяйственного ведения, оперативного управления, безвозмездного пользования, доверительного управления;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определяет цели, условия и порядок деятельности муниципальных унитарных предприятий, учреждений;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управляет муниципальными учреждениями образования, культуры, физкультурно-спортивными учреждениями, их материально-техническое снабжение;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подготавливает и предоставляет на государственную регистрацию документы для регистрации права собственности на недвижимое муниципальное имущество (в том числе на земельные участки под объектами недвижимости), обременения права собственности;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обеспечивает учет и инвентаризацию муниципального имущества, ведение реестра муниципального имущества, выдачу свидетельств о внесении в реестр объектов муниципального имущества и выписок из реестра муниципального имущества;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подготавливает и заключает договоры аренды муниципального имущества, договоры безвозмездного пользования муниципальным имуществом, договоры доверительного управления муниципальным имуществом, </w:t>
      </w:r>
      <w:bookmarkStart w:id="0" w:name="_GoBack"/>
      <w:r w:rsidRPr="000747A9">
        <w:rPr>
          <w:color w:val="000000"/>
          <w:sz w:val="28"/>
          <w:szCs w:val="28"/>
        </w:rPr>
        <w:t>конце</w:t>
      </w:r>
      <w:bookmarkEnd w:id="0"/>
      <w:r w:rsidRPr="000747A9">
        <w:rPr>
          <w:color w:val="000000"/>
          <w:sz w:val="28"/>
          <w:szCs w:val="28"/>
        </w:rPr>
        <w:t>ссионные соглашения и иные договоры, предусматривающие переход прав владения и (или) пользования в отношении муниципального имущества, соглашения о расторжении таких договоров; подписание актов приема-передачи муниципального имущества;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согласовывает с лицами, с которыми заключены договоры аренды, иные договоры, предусматривающие переход прав владения и (или) пользования (за исключением договоров безвозмездного пользования), </w:t>
      </w:r>
      <w:r w:rsidRPr="000747A9">
        <w:rPr>
          <w:color w:val="000000"/>
          <w:sz w:val="28"/>
          <w:szCs w:val="28"/>
        </w:rPr>
        <w:lastRenderedPageBreak/>
        <w:t>передачу таких прав в отношении части или частей помещения, здания, строения или сооружения третьим лицам;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подготавливает документы о передаче муниципального имущества в федеральную, областную собственность, собственность иных муниципальных образований;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принимает решения о заключении концессионных соглашений путем проведения конкурса на право заключения концессионных соглашений;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осуществляет </w:t>
      </w:r>
      <w:proofErr w:type="gramStart"/>
      <w:r w:rsidRPr="000747A9">
        <w:rPr>
          <w:color w:val="000000"/>
          <w:sz w:val="28"/>
          <w:szCs w:val="28"/>
        </w:rPr>
        <w:t>контроль за</w:t>
      </w:r>
      <w:proofErr w:type="gramEnd"/>
      <w:r w:rsidRPr="000747A9">
        <w:rPr>
          <w:color w:val="000000"/>
          <w:sz w:val="28"/>
          <w:szCs w:val="28"/>
        </w:rPr>
        <w:t xml:space="preserve"> поступлением в местный бюджет средств от продажи, аренды и иных доходов от использования муниципального имущества;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осуществляет иные полномочия, предусмотренные федеральным и областным законодательством, Уставом, настоящим Положением и иными правовыми актами органов местного самоуправления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EC646B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 xml:space="preserve">Раздел 3. МУНИЦИПАЛЬНАЯ КАЗНА </w:t>
      </w:r>
      <w:r w:rsidR="009411D5">
        <w:rPr>
          <w:b/>
          <w:bCs/>
          <w:color w:val="000000"/>
          <w:sz w:val="28"/>
          <w:szCs w:val="28"/>
        </w:rPr>
        <w:t>БИАЗИНСКОГО</w:t>
      </w:r>
      <w:r w:rsidR="00EC646B">
        <w:rPr>
          <w:b/>
          <w:bCs/>
          <w:color w:val="000000"/>
          <w:sz w:val="28"/>
          <w:szCs w:val="28"/>
        </w:rPr>
        <w:t xml:space="preserve"> </w:t>
      </w:r>
      <w:r w:rsidRPr="000747A9">
        <w:rPr>
          <w:b/>
          <w:bCs/>
          <w:color w:val="000000"/>
          <w:sz w:val="28"/>
          <w:szCs w:val="28"/>
        </w:rPr>
        <w:t>СЕЛЬСОВЕТА</w:t>
      </w:r>
      <w:r w:rsidR="00EC646B">
        <w:rPr>
          <w:b/>
          <w:bCs/>
          <w:color w:val="000000"/>
          <w:sz w:val="28"/>
          <w:szCs w:val="28"/>
        </w:rPr>
        <w:t xml:space="preserve"> СЕВЕРНОГО РАЙОНА</w:t>
      </w:r>
    </w:p>
    <w:p w:rsidR="000747A9" w:rsidRPr="000747A9" w:rsidRDefault="00EC646B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НОВОСИБИРСКОЙ ОБЛАСТИ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1. Муниципальную казну составляют средства местного бюджета и иное муниципальное имущество, не закрепленное за муниципальными унитарными предприятиями и учреждениями.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2. Имущество, находящееся в муниципальной собственности, не закрепленное за муниципальными предприятиями и учреждениями, переданное гражданами или юридическим лицам во временное владение, пользование и (или) распоряжение по гражданско-правовым договорам, входит в состав казны.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3. Муниципальная казна является материально-финансовой основой для решения вопросов местного значения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4. Объекты муниципальной казны могут находиться как на территории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, так и за его пределами.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5. Основаниями отнесения объектов муниципального имущества к муниципальной казне являются: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принятие в собственность сельского поселения из федеральной и областной собственности, иных муниципальных образований имущества, приобретение или прием безвозмездно в собственность сельского поселения имущества юридических или физических лиц;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законодательством, на которое в случаях и в </w:t>
      </w:r>
      <w:r w:rsidRPr="000747A9">
        <w:rPr>
          <w:color w:val="000000"/>
          <w:sz w:val="28"/>
          <w:szCs w:val="28"/>
        </w:rPr>
        <w:lastRenderedPageBreak/>
        <w:t>порядке, установленных действующим законодательством, приобретено право собственности;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изъятие излишнего, неиспользуемого или используемого не по назначению имущества, закрепленного за муниципальным предприятием или учреждением;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отказ муниципального предприятия или учреждения от права хозяйственного ведения или оперативного управления на муниципальное имущество;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имущество, оставшееся после ликвидации муниципальных предприятий и учреждений;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создание имущества за счет средств местного бюджета;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иные основания, предусмотренные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Включение муниципального имущества в состав муниципальной казны осуществляется на основании постановления администрации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Включение в состав муниципальной казны нежилых зданий и сооружений, а также нежилых помещений и их частей осуществляется на основании акта инвентаризации муниципального имущества, при наличии документов, подтверждающих возникновение права муниципальной собственности, а также технической документации.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Имущество считается включенным в состав имущества, составляющего муниципальную казну, со дня регистрации постановления о включении имущества в состав муниципальной казны.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6. </w:t>
      </w:r>
      <w:proofErr w:type="gramStart"/>
      <w:r w:rsidRPr="000747A9">
        <w:rPr>
          <w:color w:val="000000"/>
          <w:sz w:val="28"/>
          <w:szCs w:val="28"/>
        </w:rPr>
        <w:t>Исключение муниципального имущество из состава муниципальной казны осуществляется в соответствии с законодательством Российской Федерации и иными нормативными правовыми актами по следующим основаниям:</w:t>
      </w:r>
      <w:proofErr w:type="gramEnd"/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в рамках гражданско-правовых сделок (продажа в рамках законодательства о приватизации, дарение, мена);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передача имущества в собственность Российской Федерации, областную, муниципального образования;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передача муниципального имущества в хозяйственное ведение муниципальным предприятиям, оперативное управление муниципальным учреждениям, а также в уставный капитал хозяйственных обществ;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списание муниципального имущества по причинам физического износа, сноса, ликвидации по решению собственника или при авариях, стихийных бедствиях и иных чрезвычайных ситуациях;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по решению суда;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по иным основаниям в соответствии с действующим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7. Основанием для исключения муниципального имущества из состава муниципальной казны является: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7.1. Решения Совета депутатов о даче согласия на отчуждение имущества из муниципальной собственности в государственную </w:t>
      </w:r>
      <w:r w:rsidRPr="000747A9">
        <w:rPr>
          <w:color w:val="000000"/>
          <w:sz w:val="28"/>
          <w:szCs w:val="28"/>
        </w:rPr>
        <w:lastRenderedPageBreak/>
        <w:t>(федеральную и областную) собственность, в муниципальную собственность других муниципальных образований.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7.2. Постановления администрации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 </w:t>
      </w:r>
      <w:proofErr w:type="gramStart"/>
      <w:r w:rsidRPr="000747A9">
        <w:rPr>
          <w:color w:val="000000"/>
          <w:sz w:val="28"/>
          <w:szCs w:val="28"/>
        </w:rPr>
        <w:t>при</w:t>
      </w:r>
      <w:proofErr w:type="gramEnd"/>
      <w:r w:rsidRPr="000747A9">
        <w:rPr>
          <w:color w:val="000000"/>
          <w:sz w:val="28"/>
          <w:szCs w:val="28"/>
        </w:rPr>
        <w:t>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передаче имущества в уставный капитал хозяйственных обществ;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</w:t>
      </w:r>
      <w:proofErr w:type="gramStart"/>
      <w:r w:rsidRPr="000747A9">
        <w:rPr>
          <w:color w:val="000000"/>
          <w:sz w:val="28"/>
          <w:szCs w:val="28"/>
        </w:rPr>
        <w:t>сносе</w:t>
      </w:r>
      <w:proofErr w:type="gramEnd"/>
      <w:r w:rsidRPr="000747A9">
        <w:rPr>
          <w:color w:val="000000"/>
          <w:sz w:val="28"/>
          <w:szCs w:val="28"/>
        </w:rPr>
        <w:t xml:space="preserve"> недвижимого имущества, составляющего муниципальную казну;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утрате имущества в связи со стихийными бедствиями и иными чрезвычайными ситуациями;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передаче имущества в хозяйственное ведение муниципальным предприятиям, оперативное управление муниципальным учреждениям;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</w:t>
      </w:r>
      <w:proofErr w:type="gramStart"/>
      <w:r w:rsidRPr="000747A9">
        <w:rPr>
          <w:color w:val="000000"/>
          <w:sz w:val="28"/>
          <w:szCs w:val="28"/>
        </w:rPr>
        <w:t>списании</w:t>
      </w:r>
      <w:proofErr w:type="gramEnd"/>
      <w:r w:rsidRPr="000747A9">
        <w:rPr>
          <w:color w:val="000000"/>
          <w:sz w:val="28"/>
          <w:szCs w:val="28"/>
        </w:rPr>
        <w:t xml:space="preserve"> движимого имущества по причинам его физического износа.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7.3. Вступившие в законную силу решения суда.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8. Имущество считается исключенным из состава муниципальной казны со дня принятия постановления администрации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об исключении муниципального имущества из состава муниципальной казны.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9. Учет, управление имуществом муниципальной казны от имени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осуществляет администрация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за счет средств местного бюджета.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10.</w:t>
      </w:r>
      <w:r w:rsidR="00FA50B9">
        <w:rPr>
          <w:color w:val="000000"/>
          <w:sz w:val="28"/>
          <w:szCs w:val="28"/>
        </w:rPr>
        <w:t xml:space="preserve"> </w:t>
      </w:r>
      <w:r w:rsidR="0032055A">
        <w:rPr>
          <w:color w:val="000000"/>
          <w:sz w:val="28"/>
          <w:szCs w:val="28"/>
        </w:rPr>
        <w:t>Биазинский</w:t>
      </w:r>
      <w:r w:rsidR="00FC27E2" w:rsidRPr="00FC27E2">
        <w:rPr>
          <w:color w:val="000000"/>
          <w:sz w:val="28"/>
          <w:szCs w:val="28"/>
        </w:rPr>
        <w:t xml:space="preserve"> сельсовет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отвечает по своим обязательствам, принадлежащим ему на праве собственности имуществом, входящим в состав муниципальной казны.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>Раздел 4. УЧЕТ МУНИЦИПАЛЬНОГО ИМУЩЕСТВА, НАХОДЯЩЕГОСЯ В МУНИЦИПАЛЬНОЙ СОБСТВЕННОСТИ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1. Имущество муниципальной собственности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 </w:t>
      </w:r>
      <w:r w:rsidRPr="000747A9">
        <w:rPr>
          <w:color w:val="000000"/>
          <w:sz w:val="28"/>
          <w:szCs w:val="28"/>
        </w:rPr>
        <w:t>подлежит обязательному учету.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2. Имущество, входящее в состав муниципальной казны, подлежит учету в реестре муниципального имущества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 </w:t>
      </w:r>
      <w:r w:rsidRPr="000747A9">
        <w:rPr>
          <w:color w:val="000000"/>
          <w:sz w:val="28"/>
          <w:szCs w:val="28"/>
        </w:rPr>
        <w:t>(далее - Реестр).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Ведение Реестра возлагается на специалиста администрации </w:t>
      </w:r>
      <w:r w:rsidR="009411D5">
        <w:rPr>
          <w:color w:val="000000"/>
          <w:sz w:val="28"/>
          <w:szCs w:val="28"/>
        </w:rPr>
        <w:t>Биазинского</w:t>
      </w:r>
      <w:r w:rsidR="00FC27E2" w:rsidRPr="00FC27E2">
        <w:rPr>
          <w:color w:val="000000"/>
          <w:sz w:val="28"/>
          <w:szCs w:val="28"/>
        </w:rPr>
        <w:t xml:space="preserve"> сельсовета Северного района Новосибирской области </w:t>
      </w:r>
      <w:r w:rsidRPr="000747A9">
        <w:rPr>
          <w:color w:val="000000"/>
          <w:sz w:val="28"/>
          <w:szCs w:val="28"/>
        </w:rPr>
        <w:t>(реестродержатель).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3. </w:t>
      </w:r>
      <w:proofErr w:type="gramStart"/>
      <w:r w:rsidRPr="000747A9">
        <w:rPr>
          <w:color w:val="000000"/>
          <w:sz w:val="28"/>
          <w:szCs w:val="28"/>
        </w:rPr>
        <w:t xml:space="preserve">Учет имущества, составляющего муниципальную казну, осуществляется в соответствии с Приказом Минфина России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и нормативными правовыми актами администрации </w:t>
      </w:r>
      <w:r w:rsidR="009411D5">
        <w:rPr>
          <w:color w:val="000000"/>
          <w:sz w:val="28"/>
          <w:szCs w:val="28"/>
        </w:rPr>
        <w:t>Биазинского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</w:t>
      </w:r>
      <w:proofErr w:type="gramEnd"/>
      <w:r w:rsidR="00C06EC9" w:rsidRPr="00C06EC9">
        <w:rPr>
          <w:color w:val="000000"/>
          <w:sz w:val="28"/>
          <w:szCs w:val="28"/>
        </w:rPr>
        <w:t xml:space="preserve"> Новосибирской области</w:t>
      </w:r>
      <w:r w:rsidRPr="000747A9">
        <w:rPr>
          <w:color w:val="000000"/>
          <w:sz w:val="28"/>
          <w:szCs w:val="28"/>
        </w:rPr>
        <w:t>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lastRenderedPageBreak/>
        <w:t>4. Право муниципальной собственности на недвижимое имущество казны и сделки с ним подлежат государственной регистрации в соответствии с Федеральным законом от 21 июля 1997 года N 122-ФЗ "О государственной регистрации прав на недвижимое имущество и сделок с ним".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5. Порядок предоставления информации из Реестра, состав информации о муниципальном имуществе осуществляется в соответствии с Порядком ведения органами местного самоуправления реестров муниципального имущества, утвержденным Приказом Минэкономразвития Российской Федерации от 30.08.2011 года № 424.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6. Учет имущества, составляющего муниципальную казну, его движение осуществляет специалист администрации </w:t>
      </w:r>
      <w:r w:rsidR="009411D5">
        <w:rPr>
          <w:color w:val="000000"/>
          <w:sz w:val="28"/>
          <w:szCs w:val="28"/>
        </w:rPr>
        <w:t>Биазинского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путем занесения соответствующих сведений в Реестр.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7. Реестры являются собственностью </w:t>
      </w:r>
      <w:r w:rsidR="009411D5">
        <w:rPr>
          <w:color w:val="000000"/>
          <w:sz w:val="28"/>
          <w:szCs w:val="28"/>
        </w:rPr>
        <w:t>Биазинского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и его информационным ресурсом.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8. Объектами учета в реестрах являются: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747A9">
        <w:rPr>
          <w:color w:val="000000"/>
          <w:sz w:val="28"/>
          <w:szCs w:val="28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</w:t>
      </w:r>
      <w:r w:rsidRPr="00E67C85">
        <w:rPr>
          <w:sz w:val="28"/>
          <w:szCs w:val="28"/>
        </w:rPr>
        <w:t>от 3 ноября 2006 года</w:t>
      </w:r>
      <w:proofErr w:type="gramEnd"/>
      <w:r w:rsidRPr="00E67C85">
        <w:rPr>
          <w:sz w:val="28"/>
          <w:szCs w:val="28"/>
        </w:rPr>
        <w:t xml:space="preserve"> № 174-ФЗ «</w:t>
      </w:r>
      <w:hyperlink r:id="rId19" w:tgtFrame="_blank" w:history="1">
        <w:r w:rsidRPr="00E67C85">
          <w:rPr>
            <w:rStyle w:val="1"/>
            <w:sz w:val="28"/>
            <w:szCs w:val="28"/>
          </w:rPr>
          <w:t>Об автономных учреждениях</w:t>
        </w:r>
      </w:hyperlink>
      <w:r w:rsidRPr="00E67C85">
        <w:rPr>
          <w:sz w:val="28"/>
          <w:szCs w:val="28"/>
        </w:rPr>
        <w:t>», Федеральным законом от 12 января 1996 года № 7-ФЗ «</w:t>
      </w:r>
      <w:hyperlink r:id="rId20" w:tgtFrame="_blank" w:history="1">
        <w:r w:rsidRPr="00E67C85">
          <w:rPr>
            <w:rStyle w:val="1"/>
            <w:sz w:val="28"/>
            <w:szCs w:val="28"/>
          </w:rPr>
          <w:t>О некоммерческих организациях</w:t>
        </w:r>
      </w:hyperlink>
      <w:r w:rsidRPr="00E67C85">
        <w:rPr>
          <w:sz w:val="28"/>
          <w:szCs w:val="28"/>
        </w:rPr>
        <w:t>»;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747A9">
        <w:rPr>
          <w:color w:val="000000"/>
          <w:sz w:val="28"/>
          <w:szCs w:val="28"/>
        </w:rPr>
        <w:t>- муниципальные унитарные предприятия и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9. Внесение изменений в Реестр осуществляется Администрацией на основании постановления; акта о приеме-передаче объекта; договора купли-продажи имущества; решения суда.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10. Ведение реестров осуществляется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lastRenderedPageBreak/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Документы реестров хранятся в соответствии с Федеральным законом от 22 октября 2004 года № 125-ФЗ «Об архивном деле в Российской Федерации».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747A9">
        <w:rPr>
          <w:color w:val="000000"/>
          <w:sz w:val="28"/>
          <w:szCs w:val="28"/>
        </w:rPr>
        <w:t xml:space="preserve">В отношении объектов казны </w:t>
      </w:r>
      <w:r w:rsidR="009411D5">
        <w:rPr>
          <w:color w:val="000000"/>
          <w:sz w:val="28"/>
          <w:szCs w:val="28"/>
        </w:rPr>
        <w:t>Биазинского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</w:t>
      </w:r>
      <w:r w:rsidR="009411D5">
        <w:rPr>
          <w:color w:val="000000"/>
          <w:sz w:val="28"/>
          <w:szCs w:val="28"/>
        </w:rPr>
        <w:t>Биазинского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имущества, возникновение, изменение, прекращение права муниципальной собственности на имущество, изменений сведений об объектах учета.</w:t>
      </w:r>
      <w:proofErr w:type="gramEnd"/>
      <w:r w:rsidRPr="000747A9">
        <w:rPr>
          <w:color w:val="000000"/>
          <w:sz w:val="28"/>
          <w:szCs w:val="28"/>
        </w:rPr>
        <w:t xml:space="preserve"> Копии указанных документов предоставляются специалисту администрации сельского поселения в 2-недельный срок </w:t>
      </w:r>
      <w:proofErr w:type="gramStart"/>
      <w:r w:rsidRPr="000747A9">
        <w:rPr>
          <w:color w:val="000000"/>
          <w:sz w:val="28"/>
          <w:szCs w:val="28"/>
        </w:rPr>
        <w:t>с даты возникновения</w:t>
      </w:r>
      <w:proofErr w:type="gramEnd"/>
      <w:r w:rsidRPr="000747A9">
        <w:rPr>
          <w:color w:val="000000"/>
          <w:sz w:val="28"/>
          <w:szCs w:val="28"/>
        </w:rPr>
        <w:t>, изменения или прекращения права собственности сельского поселения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11. </w:t>
      </w:r>
      <w:proofErr w:type="gramStart"/>
      <w:r w:rsidRPr="000747A9">
        <w:rPr>
          <w:color w:val="000000"/>
          <w:sz w:val="28"/>
          <w:szCs w:val="28"/>
        </w:rPr>
        <w:t xml:space="preserve">В случае если установлено, что имущество не относится к объектам учета либо имущество не находится в собственности </w:t>
      </w:r>
      <w:r w:rsidR="009411D5">
        <w:rPr>
          <w:color w:val="000000"/>
          <w:sz w:val="28"/>
          <w:szCs w:val="28"/>
        </w:rPr>
        <w:t>Биазинского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Администрация, принимает решение об отказе включения сведений об имуществе в реестр.</w:t>
      </w:r>
      <w:proofErr w:type="gramEnd"/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Решение Администрации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12.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Предоставление сведений об объектах учета осуществляется специалистами администрации, на основании письменных запросов в 10-дневный срок со дня поступления запроса.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 xml:space="preserve">Раздел 5. ПОРЯДОК ПРИЕМА ИМУЩЕСТВА В МУНИЦИПАЛЬНУЮ СОБСТВЕННОСТЬ </w:t>
      </w:r>
      <w:r w:rsidR="009411D5">
        <w:rPr>
          <w:b/>
          <w:bCs/>
          <w:color w:val="000000"/>
          <w:sz w:val="28"/>
          <w:szCs w:val="28"/>
        </w:rPr>
        <w:t>БИАЗИНСКОГО</w:t>
      </w:r>
      <w:r w:rsidRPr="000747A9">
        <w:rPr>
          <w:b/>
          <w:bCs/>
          <w:color w:val="000000"/>
          <w:sz w:val="28"/>
          <w:szCs w:val="28"/>
        </w:rPr>
        <w:t xml:space="preserve"> СЕЛЬСОВЕТА</w:t>
      </w:r>
      <w:r w:rsidR="00EC646B">
        <w:rPr>
          <w:b/>
          <w:bCs/>
          <w:color w:val="000000"/>
          <w:sz w:val="28"/>
          <w:szCs w:val="28"/>
        </w:rPr>
        <w:t xml:space="preserve"> СЕВЕРНОГО РАЙОНА НОВОСИБИРСКОЙ ОБЛАСТИ</w:t>
      </w:r>
      <w:r w:rsidRPr="000747A9">
        <w:rPr>
          <w:b/>
          <w:bCs/>
          <w:color w:val="000000"/>
          <w:sz w:val="28"/>
          <w:szCs w:val="28"/>
        </w:rPr>
        <w:t xml:space="preserve"> И ПЕРЕДАЧИ МУНИЦИПАЛЬНОГО ИМУЩЕСТВА </w:t>
      </w:r>
      <w:r w:rsidR="009411D5">
        <w:rPr>
          <w:b/>
          <w:bCs/>
          <w:color w:val="000000"/>
          <w:sz w:val="28"/>
          <w:szCs w:val="28"/>
        </w:rPr>
        <w:t>БИАЗИНСКОГО</w:t>
      </w:r>
      <w:r w:rsidRPr="000747A9">
        <w:rPr>
          <w:b/>
          <w:bCs/>
          <w:color w:val="000000"/>
          <w:sz w:val="28"/>
          <w:szCs w:val="28"/>
        </w:rPr>
        <w:t xml:space="preserve"> СЕЛЬСОВЕТА</w:t>
      </w:r>
      <w:r w:rsidR="00EC646B">
        <w:rPr>
          <w:b/>
          <w:bCs/>
          <w:color w:val="000000"/>
          <w:sz w:val="28"/>
          <w:szCs w:val="28"/>
        </w:rPr>
        <w:t xml:space="preserve"> СЕВЕРНОГО РАЙОНА НОВОСИБИРСКОЙ ОБЛАСТИ</w:t>
      </w:r>
      <w:r w:rsidRPr="000747A9">
        <w:rPr>
          <w:b/>
          <w:bCs/>
          <w:color w:val="000000"/>
          <w:sz w:val="28"/>
          <w:szCs w:val="28"/>
        </w:rPr>
        <w:t xml:space="preserve"> В ФЕДЕРАЛЬНУЮ СОБСТВЕННОСТЬ, СОБСТВЕННОСТЬ </w:t>
      </w:r>
      <w:r w:rsidRPr="000747A9">
        <w:rPr>
          <w:b/>
          <w:bCs/>
          <w:color w:val="000000"/>
          <w:sz w:val="28"/>
          <w:szCs w:val="28"/>
        </w:rPr>
        <w:lastRenderedPageBreak/>
        <w:t>НОВОСИБИРСКОЙ ОБЛАСТИ, В СОБСТВЕННОСТЬ ИНЫХ МУНИЦИПАЛЬНЫХ ОБРАЗОВАНИЙ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1. Прием имущества в муниципальную собственность из федеральной собственности, собственности Новосибирской области и собственности иных муниципальных образований, независимо от закрепления этого имущества за предприятиями, учреждениями, а также из других форм собственности осуществляется в соответствии с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2. Имущество, находящееся в федеральной собственности, собственности Новосибирской области, собственности иных муниципальных образований, граждан и юридических лиц, которое может находиться в муниципальной собственности, принимается в муниципальную собственность безвозмездно, если иное не предусмотрено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3. С инициативой о передаче имущества в муниципальную собственность обращается уполномоченное лицо. В предложении о приеме имущества в муниципальную собственность должна содержаться информация о предлагаемом к передаче имуществе (наименование и количество имущества; адресная привязка, общая площадь объекта недвижимости, иные характеристики об объектах недвижимости; границы и протяженность сетей, марки кабелей, диаметр труб и т.п.) и всех обременениях передаваемого имущества.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4. Прием имущества в муниципальную собственность осуществляется на основании решения Совета депутатов, принимаемого в соответствии с заключением Администрации о целесообразности приема имущества в муниципальную собственность, а также на основании представляемых принимающей и передающей стороной документов, если иное не установлено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5. Основаниями для отказа в приеме имущества в муниципальную собственность, если иное не предусмотрено действующим законодательством, являются: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1) непредставление заявителем документов, необходимых для принятия решения;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2) нецелесообразность приема имущества в муниципальную собственность, обоснованная заключением Администрации;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3) наличие зарегистрированных ограничений предлагаемого к передаче имущества, исключающих возможность использования указанного имущества;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4) отсутствие муниципального унитарного предприятия или муниципального учреждения муниципального образования, предназначенного для содержания и эксплуатации предлагаемого к передаче имущества.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6. Право муниципальной собственности на принимаемое в собственность имущество возникает </w:t>
      </w:r>
      <w:proofErr w:type="gramStart"/>
      <w:r w:rsidRPr="000747A9">
        <w:rPr>
          <w:color w:val="000000"/>
          <w:sz w:val="28"/>
          <w:szCs w:val="28"/>
        </w:rPr>
        <w:t>с даты подписания</w:t>
      </w:r>
      <w:proofErr w:type="gramEnd"/>
      <w:r w:rsidRPr="000747A9">
        <w:rPr>
          <w:color w:val="000000"/>
          <w:sz w:val="28"/>
          <w:szCs w:val="28"/>
        </w:rPr>
        <w:t xml:space="preserve"> сторонами актов приема-передачи движимого имущества или с даты государственной </w:t>
      </w:r>
      <w:r w:rsidRPr="000747A9">
        <w:rPr>
          <w:color w:val="000000"/>
          <w:sz w:val="28"/>
          <w:szCs w:val="28"/>
        </w:rPr>
        <w:lastRenderedPageBreak/>
        <w:t>регистрации права собственности на недвижимое имущество, если иное не установлено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7. Передача имущества из муниципальной собственности в федеральную собственность, собственность Новосибирской области, в собственность иных муниципальных образований осуществляется в соответствии с законодательством Российской Федерации Администрацией на основании решения Совета депутатов.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8. Совет депутатов принимает решение о передаче или об отказе в передаче имущества из муниципальной собственности в федеральную собственность, собственность Новосибирской области, в собственность иных муниципальных образований с учетом заключения Администрации мнения правообладателей указанного имущества, а также с соблюдением иных требований, предусмотренных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9. С инициативой о передаче имущества из муниципальной собственности обращается уполномоченное лицо. В предложении о передаче имущества из муниципальной собственности должна содержаться информация о предлагаемом к передаче имуществе (наименование и количество имущества; адресная привязка, общая площадь объекта недвижимости, иные характеристики объектов недвижимости; границы и протяженность сетей, марки кабелей, диаметр труб и т.п.).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10. Передача имущества из муниципальной собственности осуществляется безвозмездно.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11. Право муниципальной собственности на передаваемое из муниципальной собственности имущество прекращается </w:t>
      </w:r>
      <w:proofErr w:type="gramStart"/>
      <w:r w:rsidRPr="000747A9">
        <w:rPr>
          <w:color w:val="000000"/>
          <w:sz w:val="28"/>
          <w:szCs w:val="28"/>
        </w:rPr>
        <w:t>с даты подписания</w:t>
      </w:r>
      <w:proofErr w:type="gramEnd"/>
      <w:r w:rsidRPr="000747A9">
        <w:rPr>
          <w:color w:val="000000"/>
          <w:sz w:val="28"/>
          <w:szCs w:val="28"/>
        </w:rPr>
        <w:t xml:space="preserve"> сторонами акта приема-передачи движимого имущества или с даты государственной регистрации прекращения права собственности на недвижимое имущество, если иное не установлено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>Раздел 6. УПРАВЛЕНИЕ И РАСПОРЯЖЕНИЕ МУНИЦИПАЛЬНЫМ ИМУЩЕСТВОМ, ЗАКРЕПЛЕННЫМ ЗА МУНИЦИПАЛЬНЫМИ ПРЕДПРИЯТИЯМИ И УЧРЕЖДЕНИЯМИ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1. Передача имущества на праве хозяйственного ведения и оперативного управления.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1.1. По решению собственника (учредителя) муниципальное имущество может быть закреплено: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на праве хозяйственного ведения за муниципальным унитарным предприятием, основанном на праве хозяйственного ведения;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на праве оперативного управления за муниципальным унитарным предприятием, основанным на муниципальной собственности, принимается в муниципальную собственность безвозмездно, если иное праве оперативного управления (казенным предприятием), либо за муниципальным учреждением.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lastRenderedPageBreak/>
        <w:t>1.2. Право хозяйственного ведения, право оперативного управления на муниципальное имущество, закрепляемое за муниципальными предприятиями и муниципальными учреждениями, возникает с момента передачи объектов на их баланс на основании акта приема-передачи муниципального имущества (передаточный акт), подписанного руководителем предприятия или учреждения и собственником (учредителем).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В передаточном акте указываются сведения о количестве, о составе передаваемого муниципального имущества, его фактическое состояние, а также стоимость передаваемого имущества. Передаваемое муниципальное имущество должно быть индивидуально определено.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1.3. Имущество, приобретенное (произведенное) предприятием или учреждением в ходе осуществления уставной деятельности, поступает в их хозяйственное ведение или оперативное управление с момента регистрации этого имущества на счетах бухгалтерского учета предприятия, учреждения.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1.4. Право хозяйственного ведения и право оперативного управления недвижимым муниципальным имуществом наступает у предприятия или учреждения с момента государственной регистрации этих прав.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2. Управление и распоряжение муниципальным имуществом, закрепленным за муниципальными предприятиями и муниципальными учреждениями на праве хозяйственного ведения и оперативного управления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2.1. Муниципальные унитарные предприятия и муниципальные учреждения используют закрепленное за ними муниципальное имущество в соответствии с заданиями собственника, задачами их деятельности, определенными уставами, целевым назначением предоставленных для этих целей объектов муниципального имущества.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2.2. Муниципальное унитарное предприятие вправе распоряжаться принадлежащим ему на праве хозяйственного ведения недвижимым имуществом: отчуждать,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только с согласия собственника.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747A9">
        <w:rPr>
          <w:color w:val="000000"/>
          <w:sz w:val="28"/>
          <w:szCs w:val="28"/>
        </w:rPr>
        <w:t xml:space="preserve">Остальным имуществом, принадлежащем муниципальному предприятию, основанному на праве хозяйственного ведения, оно распоряжается самостоятельно, за исключением случаев, установленных Федеральным </w:t>
      </w:r>
      <w:r w:rsidRPr="00EC646B">
        <w:rPr>
          <w:sz w:val="28"/>
          <w:szCs w:val="28"/>
        </w:rPr>
        <w:t>законом </w:t>
      </w:r>
      <w:hyperlink r:id="rId21" w:tgtFrame="_blank" w:history="1">
        <w:r w:rsidRPr="00EC646B">
          <w:rPr>
            <w:rStyle w:val="1"/>
            <w:sz w:val="28"/>
            <w:szCs w:val="28"/>
          </w:rPr>
          <w:t>от 14 ноября 2002 года № 161-ФЗ</w:t>
        </w:r>
      </w:hyperlink>
      <w:r w:rsidRPr="00EC646B">
        <w:rPr>
          <w:sz w:val="28"/>
          <w:szCs w:val="28"/>
        </w:rPr>
        <w:t> «</w:t>
      </w:r>
      <w:hyperlink r:id="rId22" w:tgtFrame="_blank" w:history="1">
        <w:r w:rsidRPr="00EC646B">
          <w:rPr>
            <w:rStyle w:val="1"/>
            <w:sz w:val="28"/>
            <w:szCs w:val="28"/>
          </w:rPr>
          <w:t>О государственных и муниципальных унитарных предприятиях</w:t>
        </w:r>
      </w:hyperlink>
      <w:r w:rsidRPr="00EC646B">
        <w:rPr>
          <w:sz w:val="28"/>
          <w:szCs w:val="28"/>
        </w:rPr>
        <w:t xml:space="preserve">» </w:t>
      </w:r>
      <w:r w:rsidRPr="000747A9">
        <w:rPr>
          <w:color w:val="000000"/>
          <w:sz w:val="28"/>
          <w:szCs w:val="28"/>
        </w:rPr>
        <w:t>или иными правовыми актами.</w:t>
      </w:r>
      <w:proofErr w:type="gramEnd"/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2.3. Казенное предприятие вправе отчуждать или иным способом распоряжаться закрепленным за ним на праве оперативного управления муниципальным имуществом только с согласия Администрации.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Казенное предприятие самостоятельно реализует производимую им продукцию, если иное не предусмотрено федеральными законами или иными нормативными правовыми актами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2.4. Муниципальное бюджетное учреждение без согласия собственника не вправе распоряжаться особо ценным движимым имуществом, </w:t>
      </w:r>
      <w:r w:rsidRPr="000747A9">
        <w:rPr>
          <w:color w:val="000000"/>
          <w:sz w:val="28"/>
          <w:szCs w:val="28"/>
        </w:rPr>
        <w:lastRenderedPageBreak/>
        <w:t>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Остальным находящимся на праве оперативного управления муниципальным имуществом бюджетное учреждение вправе распоряжаться самостоятельно, если иное не предусмотрено Федеральным законом от 12 января 1996 года № 7-ФЗ «</w:t>
      </w:r>
      <w:hyperlink r:id="rId23" w:tgtFrame="_blank" w:history="1">
        <w:r w:rsidRPr="00EC646B">
          <w:rPr>
            <w:rStyle w:val="1"/>
            <w:sz w:val="28"/>
            <w:szCs w:val="28"/>
          </w:rPr>
          <w:t>О некоммерческих организациях</w:t>
        </w:r>
      </w:hyperlink>
      <w:r w:rsidRPr="00EC646B">
        <w:rPr>
          <w:sz w:val="28"/>
          <w:szCs w:val="28"/>
        </w:rPr>
        <w:t>».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2.5. Муниципальное автономное учреждение без согласия учредителя не вправе распоряжаться недвижимым имуществом и особо ценным движимым имуществом, закрепленным за ним учредителем или приобретенным автономным учреждением за счет средств, выделенных ему учредителем на приобретение этого имущества. Остальным имуществом, в том числе недвижимым имуществом, автономное учреждение вправе распоряжаться самостоятельно, если иное не предусмотрено Федеральным законом от 3 ноября 2006 года № 174-ФЗ </w:t>
      </w:r>
      <w:r w:rsidRPr="00EC646B">
        <w:rPr>
          <w:sz w:val="28"/>
          <w:szCs w:val="28"/>
        </w:rPr>
        <w:t>«</w:t>
      </w:r>
      <w:hyperlink r:id="rId24" w:tgtFrame="_blank" w:history="1">
        <w:r w:rsidRPr="00EC646B">
          <w:rPr>
            <w:rStyle w:val="1"/>
            <w:sz w:val="28"/>
            <w:szCs w:val="28"/>
          </w:rPr>
          <w:t>Об автономных учреждениях</w:t>
        </w:r>
      </w:hyperlink>
      <w:r w:rsidRPr="000747A9">
        <w:rPr>
          <w:color w:val="000000"/>
          <w:sz w:val="28"/>
          <w:szCs w:val="28"/>
        </w:rPr>
        <w:t>».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2.6. </w:t>
      </w:r>
      <w:proofErr w:type="gramStart"/>
      <w:r w:rsidRPr="000747A9">
        <w:rPr>
          <w:color w:val="000000"/>
          <w:sz w:val="28"/>
          <w:szCs w:val="28"/>
        </w:rPr>
        <w:t xml:space="preserve">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унитарным предприятием или учреждением по договору или иным основаниям, поступают в хозяйственное ведение или оперативное управление предприятия или учреждения в порядке, </w:t>
      </w:r>
      <w:r w:rsidRPr="00EC646B">
        <w:rPr>
          <w:sz w:val="28"/>
          <w:szCs w:val="28"/>
        </w:rPr>
        <w:t>установленном </w:t>
      </w:r>
      <w:hyperlink r:id="rId25" w:tgtFrame="_blank" w:history="1">
        <w:r w:rsidRPr="00EC646B">
          <w:rPr>
            <w:rStyle w:val="1"/>
            <w:sz w:val="28"/>
            <w:szCs w:val="28"/>
          </w:rPr>
          <w:t>Гражданским кодексом</w:t>
        </w:r>
      </w:hyperlink>
      <w:r w:rsidRPr="000747A9">
        <w:rPr>
          <w:color w:val="000000"/>
          <w:sz w:val="28"/>
          <w:szCs w:val="28"/>
        </w:rPr>
        <w:t> Российской Федерации, другими законами и иными правовыми актами.</w:t>
      </w:r>
      <w:proofErr w:type="gramEnd"/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>Раздел 7. ПОРЯДОК И УСЛОВИЯ ПЕРЕДАЧИ МУНИЦИПАЛЬНОГО ИМУЩЕСТВА ВО ВРЕМЕННОЕ ВЛАДЕНИЕ, ПОЛЬЗОВАНИЕ И РАСПОРЯЖЕНИЕ ИНЫХ ЛИЦ ПО ДОГОВОРУ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1. Условия передачи муниципального имущества.</w:t>
      </w:r>
    </w:p>
    <w:p w:rsidR="000747A9" w:rsidRPr="00EC646B" w:rsidRDefault="000747A9" w:rsidP="000747A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47A9">
        <w:rPr>
          <w:color w:val="000000"/>
          <w:sz w:val="28"/>
          <w:szCs w:val="28"/>
        </w:rPr>
        <w:t>1.1.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осуществляется в соответствии с Федеральным законом от 26.07.2006 № 135-ФЗ «</w:t>
      </w:r>
      <w:hyperlink r:id="rId26" w:tgtFrame="_blank" w:history="1">
        <w:r w:rsidRPr="00EC646B">
          <w:rPr>
            <w:rStyle w:val="1"/>
            <w:sz w:val="28"/>
            <w:szCs w:val="28"/>
          </w:rPr>
          <w:t>О защите конкуренции</w:t>
        </w:r>
      </w:hyperlink>
      <w:r w:rsidRPr="00EC646B">
        <w:rPr>
          <w:sz w:val="28"/>
          <w:szCs w:val="28"/>
        </w:rPr>
        <w:t>».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1.2. </w:t>
      </w:r>
      <w:proofErr w:type="gramStart"/>
      <w:r w:rsidRPr="000747A9">
        <w:rPr>
          <w:color w:val="000000"/>
          <w:sz w:val="28"/>
          <w:szCs w:val="28"/>
        </w:rPr>
        <w:t>Решение в форме Постановления о заключении договоров аренды, договоров безвозмездного пользования, договоров доверительного управления муниципальным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 в соответствии с пунктом 1.1 настоящего раздела, принимает Администрация в соответствии с действующим законодательством Российской Федерации.</w:t>
      </w:r>
      <w:proofErr w:type="gramEnd"/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1.3. В безвозмездное пользование муниципальное имущество может передаваться следующим категориям пользователей: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lastRenderedPageBreak/>
        <w:t>- организациям, финансируемым полностью или частично из областного или федерального бюджета;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органам местного самоуправления;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органам местного самоуправления городских и сельских поселений;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муниципальным предприятиям и учреждениям, собственником которых является муниципальное образование </w:t>
      </w:r>
      <w:r w:rsidR="00667677">
        <w:rPr>
          <w:color w:val="000000"/>
          <w:sz w:val="28"/>
          <w:szCs w:val="28"/>
        </w:rPr>
        <w:t xml:space="preserve"> </w:t>
      </w:r>
      <w:r w:rsidR="0032055A">
        <w:rPr>
          <w:color w:val="000000"/>
          <w:sz w:val="28"/>
          <w:szCs w:val="28"/>
        </w:rPr>
        <w:t>Биазинский</w:t>
      </w:r>
      <w:r w:rsidR="00C06EC9">
        <w:rPr>
          <w:color w:val="000000"/>
          <w:sz w:val="28"/>
          <w:szCs w:val="28"/>
        </w:rPr>
        <w:t xml:space="preserve"> сельсовет</w:t>
      </w:r>
      <w:r w:rsidR="00C06EC9" w:rsidRPr="00C06EC9">
        <w:rPr>
          <w:color w:val="000000"/>
          <w:sz w:val="28"/>
          <w:szCs w:val="28"/>
        </w:rPr>
        <w:t xml:space="preserve"> Северного района Новосибирской области</w:t>
      </w:r>
      <w:r w:rsidRPr="000747A9">
        <w:rPr>
          <w:color w:val="000000"/>
          <w:sz w:val="28"/>
          <w:szCs w:val="28"/>
        </w:rPr>
        <w:t>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партиям).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1.4. Начальная цена договора, в случае если договор является возмездным, определяется на основании федерального законодательства об оценочной деятельности.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>Раздел 8. ПРЕДОСТАВЛЕНИЕ ВО ВРЕМЕННОЕ ВЛАДЕНИЕ, ПОЛЬЗОВАНИЕ, РАСПОРЯЖЕНИЕ МУНИЦИПАЛЬНОГО ИМУЩЕСТВА, НАХОДЯЩЕГОСЯ В ХОЗЯЙСТВЕННОМ ВЕДЕНИИ ИЛИ ОПЕРАТИВНОМ УПРАВЛЕНИИ ПРЕДПРИЯТИЙ, УЧРЕЖДЕНИЙ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В порядке, предусмотренном пунктом 1.1 раздела 7 настоящего Положения, осуществляется заключение договоров аренды, договоров безвозмездного пользования, иных договоров, предусматривающих переход прав владения и (или) пользования, в отношении: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муниципального недвижимого имущества, которое принадлежит на праве хозяйственного ведения либо оперативного управления муниципальным унитарным предприятиям;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муниципального недвижимого имущества, закрепленного на праве оперативного управления за муниципальными автономными учреждениями;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муниципального имущества, которое принадлежит на праве оперативного управления муниципальным бюджетным и казенным учреждениям, органам местного самоуправления.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>Раздел 9. ПОРЯДОК ПРОВЕДЕНИЯ КОНКУРСОВ ИЛИ АУКЦИОНОВ НА ПРАВО ЗАКЛЮЧЕНИЯ ДОГОВОРОВ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747A9">
        <w:rPr>
          <w:color w:val="000000"/>
          <w:sz w:val="28"/>
          <w:szCs w:val="28"/>
        </w:rPr>
        <w:t>Порядок проведения конкурсов или аукционов на право заключения договоров, указанных в разделах 7 и 8 настоящего Положения, и перечень случаев заключения указанных договоров путем проведения торгов в форме конкурса установлены Приказом ФАС РФ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вотношении</w:t>
      </w:r>
      <w:proofErr w:type="gramEnd"/>
      <w:r w:rsidRPr="000747A9">
        <w:rPr>
          <w:color w:val="000000"/>
          <w:sz w:val="28"/>
          <w:szCs w:val="28"/>
        </w:rPr>
        <w:t xml:space="preserve"> государственного или муниципального имущества, и </w:t>
      </w:r>
      <w:proofErr w:type="gramStart"/>
      <w:r w:rsidRPr="000747A9">
        <w:rPr>
          <w:color w:val="000000"/>
          <w:sz w:val="28"/>
          <w:szCs w:val="28"/>
        </w:rPr>
        <w:t>перечне</w:t>
      </w:r>
      <w:proofErr w:type="gramEnd"/>
      <w:r w:rsidRPr="000747A9">
        <w:rPr>
          <w:color w:val="000000"/>
          <w:sz w:val="28"/>
          <w:szCs w:val="28"/>
        </w:rPr>
        <w:t xml:space="preserve"> </w:t>
      </w:r>
      <w:r w:rsidRPr="000747A9">
        <w:rPr>
          <w:color w:val="000000"/>
          <w:sz w:val="28"/>
          <w:szCs w:val="28"/>
        </w:rPr>
        <w:lastRenderedPageBreak/>
        <w:t>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>Раздел 10. ДОВЕРИТЕЛЬНОЕ УПРАВЛЕНИЕ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1. В целях повышения эффективности использования муниципальное имущество может быть передано в доверительное управление, за исключением имущества, находящегося в хозяйственном ведении или в оперативном управлении.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2. Учредителем доверительного управления муниципальным имуществом от имени </w:t>
      </w:r>
      <w:r w:rsidR="009411D5">
        <w:rPr>
          <w:color w:val="000000"/>
          <w:sz w:val="28"/>
          <w:szCs w:val="28"/>
        </w:rPr>
        <w:t>Биазинского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выступает Администрация </w:t>
      </w:r>
      <w:r w:rsidR="009411D5">
        <w:rPr>
          <w:color w:val="000000"/>
          <w:sz w:val="28"/>
          <w:szCs w:val="28"/>
        </w:rPr>
        <w:t>Биазинского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3. Доверительное управление муниципальным имуществом осуществляется на основании договора о доверительном управлении в интересах учредителя управления.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4. Договор доверительного управления муниципальным имуществом может быть заключен только с лицом, выигравшим торги на право заключения указанного договора.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Срок договора доверительного управления не может превышать пяти лет.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5. Доверительным управляющим может быть индивидуальный предприниматель или коммерческая организация, за исключением унитарного предприятия.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6. Имущество не подлежит передаче в доверительное управление государственному органу или органу местного самоуправления.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7. Передача муниципального имущества в доверительное управление не влечет перехода права собственности на него к доверительному управляющему.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8. Осуществляя доверительное управление муниципальным имуществом, доверительный управляющий может с согласия Администрации передать права владения и (или) пользования данным имуществом третьим лицам с учетом требований Гражданского кодекса Российской Федерации и ст. 17.1 Федерального закона от 26.07.2006 года № 135-ФЗ «</w:t>
      </w:r>
      <w:hyperlink r:id="rId27" w:tgtFrame="_blank" w:history="1">
        <w:r w:rsidRPr="00EC646B">
          <w:rPr>
            <w:rStyle w:val="1"/>
            <w:sz w:val="28"/>
            <w:szCs w:val="28"/>
          </w:rPr>
          <w:t>О защите конкуренции</w:t>
        </w:r>
      </w:hyperlink>
      <w:r w:rsidRPr="00EC646B">
        <w:rPr>
          <w:sz w:val="28"/>
          <w:szCs w:val="28"/>
        </w:rPr>
        <w:t>»</w:t>
      </w:r>
      <w:r w:rsidRPr="000747A9">
        <w:rPr>
          <w:color w:val="000000"/>
          <w:sz w:val="28"/>
          <w:szCs w:val="28"/>
        </w:rPr>
        <w:t>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9. Государственная регистрация передачи в доверительное управление недвижимого имущества осуществляется в соответствии с действующим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10. Договор доверительного управления прекращается в случаях, предусмотренных законодательством.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>Раздел 11. УПРАВЛЕНИЕ АКЦИЯМИ В УСТАВНОМ КАПИТАЛЕ ХОЗЯЙСТВЕННЫХ ОБЩЕСТВ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lastRenderedPageBreak/>
        <w:t xml:space="preserve">1. Для осуществления полномочий </w:t>
      </w:r>
      <w:r w:rsidR="009411D5">
        <w:rPr>
          <w:color w:val="000000"/>
          <w:sz w:val="28"/>
          <w:szCs w:val="28"/>
        </w:rPr>
        <w:t>Биазинского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как собственника пакетов акций (долей, паев) в уставных капиталах юридических лиц Администрацией назначаются представители </w:t>
      </w:r>
      <w:r w:rsidR="009411D5">
        <w:rPr>
          <w:color w:val="000000"/>
          <w:sz w:val="28"/>
          <w:szCs w:val="28"/>
        </w:rPr>
        <w:t>Биазинского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в органы управления этих юридических лиц.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Представителями </w:t>
      </w:r>
      <w:r w:rsidR="009411D5">
        <w:rPr>
          <w:color w:val="000000"/>
          <w:sz w:val="28"/>
          <w:szCs w:val="28"/>
        </w:rPr>
        <w:t>Биазинского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в органах управления юридических лиц в установленном порядке могут назначаться физические лица, прошедшие конкурсный отбор на должность представителя сельского поселения в органе управления юридического лица, и муниципальные служащие Администрации.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2. Назначение представителя </w:t>
      </w:r>
      <w:r w:rsidR="009411D5">
        <w:rPr>
          <w:color w:val="000000"/>
          <w:sz w:val="28"/>
          <w:szCs w:val="28"/>
        </w:rPr>
        <w:t>Биазинского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в орган управления юридического лица из числа муниципальных служащих Администрации осуществляется при условии включения в должностную инструкцию вышеуказанного лица права представлять интересы </w:t>
      </w:r>
      <w:r w:rsidR="009411D5">
        <w:rPr>
          <w:color w:val="000000"/>
          <w:sz w:val="28"/>
          <w:szCs w:val="28"/>
        </w:rPr>
        <w:t>Биазинского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в органе управления юридического лица.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>Раздел 12. ПРИВАТИЗАЦИЯ МУНИЦИПАЛЬНОГО ИМУЩЕСТВА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1. Под приватизацией муниципального имущества понимается возмездное отчуждение находящегося в собственности </w:t>
      </w:r>
      <w:r w:rsidR="009411D5">
        <w:rPr>
          <w:color w:val="000000"/>
          <w:sz w:val="28"/>
          <w:szCs w:val="28"/>
        </w:rPr>
        <w:t>Биазинского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муниципального имущества в собственность физических и (или) юридических лиц.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2. Приватизация имущества </w:t>
      </w:r>
      <w:r w:rsidR="009411D5">
        <w:rPr>
          <w:color w:val="000000"/>
          <w:sz w:val="28"/>
          <w:szCs w:val="28"/>
        </w:rPr>
        <w:t>Биазинского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 осуществляется Администрацией в соответствии с законодательством Российской Федерации о приватизации, а также решениями Совета депутатов.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3. </w:t>
      </w:r>
      <w:proofErr w:type="gramStart"/>
      <w:r w:rsidRPr="000747A9">
        <w:rPr>
          <w:color w:val="000000"/>
          <w:sz w:val="28"/>
          <w:szCs w:val="28"/>
        </w:rPr>
        <w:t>Прогнозный план (программа) приватизации муниципального имущества, а также акты планирования приватизации муниципального имущества, решения об условиях приватизации муниципального имущества подлежат опубликованию в установленном порядке в средствах массовой информации, на официальном сайте администрации не менее чем за тридцать дней до дня осуществления продажи указанного имущества, на официальном сайте Российской Федерации в сети «Интернет» для размещения информации о проведении торгов, определенный Правительством</w:t>
      </w:r>
      <w:proofErr w:type="gramEnd"/>
      <w:r w:rsidRPr="000747A9">
        <w:rPr>
          <w:color w:val="000000"/>
          <w:sz w:val="28"/>
          <w:szCs w:val="28"/>
        </w:rPr>
        <w:t xml:space="preserve">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4. Информация о результатах сделок приватизации муниципального имущества подлежит опубликованию в вышеуказанных средствах массовой информации в месячный срок со дня совершения указанных сделок.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>Раздел 13. ПОРЯДОК ПЕРЕДАЧИ МУНИЦИПАЛЬНОГО ИМУЩЕСТВА В ЗАЛОГ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lastRenderedPageBreak/>
        <w:t xml:space="preserve">1. В целях обеспечения исполнения обязательств </w:t>
      </w:r>
      <w:r w:rsidR="009411D5">
        <w:rPr>
          <w:color w:val="000000"/>
          <w:sz w:val="28"/>
          <w:szCs w:val="28"/>
        </w:rPr>
        <w:t>Биазинского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, предприятий перед третьими лицами может передаваться в залог муниципальное имущество: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</w:t>
      </w:r>
      <w:proofErr w:type="gramStart"/>
      <w:r w:rsidRPr="000747A9">
        <w:rPr>
          <w:color w:val="000000"/>
          <w:sz w:val="28"/>
          <w:szCs w:val="28"/>
        </w:rPr>
        <w:t>составляющее</w:t>
      </w:r>
      <w:proofErr w:type="gramEnd"/>
      <w:r w:rsidRPr="000747A9">
        <w:rPr>
          <w:color w:val="000000"/>
          <w:sz w:val="28"/>
          <w:szCs w:val="28"/>
        </w:rPr>
        <w:t xml:space="preserve"> муниципальную казну;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</w:t>
      </w:r>
      <w:proofErr w:type="gramStart"/>
      <w:r w:rsidRPr="000747A9">
        <w:rPr>
          <w:color w:val="000000"/>
          <w:sz w:val="28"/>
          <w:szCs w:val="28"/>
        </w:rPr>
        <w:t>принадлежащее</w:t>
      </w:r>
      <w:proofErr w:type="gramEnd"/>
      <w:r w:rsidRPr="000747A9">
        <w:rPr>
          <w:color w:val="000000"/>
          <w:sz w:val="28"/>
          <w:szCs w:val="28"/>
        </w:rPr>
        <w:t xml:space="preserve"> предприятию на праве хозяйственного ведения.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2. Муниципальное имущество может быть предметом залога для обеспечения исполнения обязатель</w:t>
      </w:r>
      <w:proofErr w:type="gramStart"/>
      <w:r w:rsidRPr="000747A9">
        <w:rPr>
          <w:color w:val="000000"/>
          <w:sz w:val="28"/>
          <w:szCs w:val="28"/>
        </w:rPr>
        <w:t>ств тр</w:t>
      </w:r>
      <w:proofErr w:type="gramEnd"/>
      <w:r w:rsidRPr="000747A9">
        <w:rPr>
          <w:color w:val="000000"/>
          <w:sz w:val="28"/>
          <w:szCs w:val="28"/>
        </w:rPr>
        <w:t>етьих лиц.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3. Залог имущества, находящегося в муниципальной казне.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3.1. Муниципальное имущество, находящееся в муниципальной казне, по решению Администрации может передаваться в залог в порядке, установленном законодательством Российской Федерации и настоящим Положением, за исключением муниципального имущества, не подлежащего приватизации в соответствии с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3.2. Залог имущества, находящегося в муниципальной казне, возникает в силу договора, заключаемого Администрацией с кредитором по обеспечиваемому </w:t>
      </w:r>
      <w:proofErr w:type="gramStart"/>
      <w:r w:rsidRPr="000747A9">
        <w:rPr>
          <w:color w:val="000000"/>
          <w:sz w:val="28"/>
          <w:szCs w:val="28"/>
        </w:rPr>
        <w:t>залогом обязательству</w:t>
      </w:r>
      <w:proofErr w:type="gramEnd"/>
      <w:r w:rsidRPr="000747A9">
        <w:rPr>
          <w:color w:val="000000"/>
          <w:sz w:val="28"/>
          <w:szCs w:val="28"/>
        </w:rPr>
        <w:t>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3.3. Требования залогодержателя (кредитора) удовлетворяются из стоимости заложенного муниципального имущества по решению суда.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3.4. Заключение соглашения об обращении взыскания на заложенное муниципальное имущество во внесудебном порядке не допускается.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4. Залог муниципального имущества, принадлежащего предприятию на праве хозяйственного ведения.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4.1. Предприятие в целях обеспечения исполнения обязательств может в порядке, установленном законодательством Российской Федерации и настоящим Положением, передавать в залог движимое и недвижимое муниципальное имущество, принадлежащее ему на праве хозяйственного ведения, кроме имущества, предназначенного для непосредственного использования в производственном процессе, а также не подлежащего приватизации в соответствии с законодательством Российской Федерации.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4.2. Передача предприятием в залог объектов недвижимого имущества, принадлежащих ему на праве хозяйственного ведения, может осуществляться при условии получения письменного согласия собственника - постановления Администрации </w:t>
      </w:r>
      <w:r w:rsidR="009411D5">
        <w:rPr>
          <w:color w:val="000000"/>
          <w:sz w:val="28"/>
          <w:szCs w:val="28"/>
        </w:rPr>
        <w:t>Биазинского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4.3. Предприятие для получения разрешения на залог недвижимого имущества, принадлежащего ему на праве хозяйственного ведения, направляет письменное заявление в Администрацию с приложением: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проекта договора о залоге;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- заключения независимого профессионального оценщика о рыночной </w:t>
      </w:r>
      <w:proofErr w:type="gramStart"/>
      <w:r w:rsidRPr="000747A9">
        <w:rPr>
          <w:color w:val="000000"/>
          <w:sz w:val="28"/>
          <w:szCs w:val="28"/>
        </w:rPr>
        <w:t>стоимости</w:t>
      </w:r>
      <w:proofErr w:type="gramEnd"/>
      <w:r w:rsidRPr="000747A9">
        <w:rPr>
          <w:color w:val="000000"/>
          <w:sz w:val="28"/>
          <w:szCs w:val="28"/>
        </w:rPr>
        <w:t xml:space="preserve"> передаваемого в залог муниципального имущества;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финансово-экономического обоснования возможности выполнения предприятием обязательств, обеспечиваемых залогом муниципального имущества, в сроки, устанавливаемые договором о залоге этого имущества.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 xml:space="preserve">4.4. Администрация вправе отказать предприятию в выдаче разрешения на залог муниципального имущества, принадлежащего ему на праве </w:t>
      </w:r>
      <w:r w:rsidRPr="000747A9">
        <w:rPr>
          <w:color w:val="000000"/>
          <w:sz w:val="28"/>
          <w:szCs w:val="28"/>
        </w:rPr>
        <w:lastRenderedPageBreak/>
        <w:t>хозяйственного ведения, если представленные предприятием документы не соответствуют законодательству Российской Федерации и настоящему Положению, а также в случае, если в отношении предприятия: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принято решение о его приватизации, реорганизации или ликвидации;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- возбуждено производство по делу о несостоятельности (банкротстве).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4.5. При соответствии документов, представленных предприятием, законодательству Российской Федерации и настоящему Положению, Администрация сельского поселения в 5-дневный срок со дня поступления этих документов издает постановление о разрешении предприятию внесения в залог принадлежащего ему на праве хозяйственного ведения муниципального имущества с приложением документов, представленных предприятием.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47A9">
        <w:rPr>
          <w:b/>
          <w:bCs/>
          <w:color w:val="000000"/>
          <w:sz w:val="28"/>
          <w:szCs w:val="28"/>
        </w:rPr>
        <w:t>Раздел 14. ЗАКЛЮЧИТЕЛЬНЫЕ ПОЛОЖЕНИЯ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747A9">
        <w:rPr>
          <w:color w:val="000000"/>
          <w:sz w:val="28"/>
          <w:szCs w:val="28"/>
        </w:rPr>
        <w:t>Контроль за</w:t>
      </w:r>
      <w:proofErr w:type="gramEnd"/>
      <w:r w:rsidRPr="000747A9">
        <w:rPr>
          <w:color w:val="000000"/>
          <w:sz w:val="28"/>
          <w:szCs w:val="28"/>
        </w:rPr>
        <w:t xml:space="preserve"> управлением и распоряжением имуществом, находящимся в муниципальной собственности </w:t>
      </w:r>
      <w:r w:rsidR="009411D5">
        <w:rPr>
          <w:color w:val="000000"/>
          <w:sz w:val="28"/>
          <w:szCs w:val="28"/>
        </w:rPr>
        <w:t>Биазинского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 xml:space="preserve">, эффективностью и целесообразностью его использования осуществляет в пределах своей компетенции совет депутатов, глава поселения и администрация </w:t>
      </w:r>
      <w:r w:rsidR="009411D5">
        <w:rPr>
          <w:color w:val="000000"/>
          <w:sz w:val="28"/>
          <w:szCs w:val="28"/>
        </w:rPr>
        <w:t>Биазинского</w:t>
      </w:r>
      <w:r w:rsidR="00C06EC9" w:rsidRPr="00C06EC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0747A9">
        <w:rPr>
          <w:color w:val="000000"/>
          <w:sz w:val="28"/>
          <w:szCs w:val="28"/>
        </w:rPr>
        <w:t>.</w:t>
      </w:r>
    </w:p>
    <w:p w:rsidR="000747A9" w:rsidRPr="000747A9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47A9">
        <w:rPr>
          <w:color w:val="000000"/>
          <w:sz w:val="28"/>
          <w:szCs w:val="28"/>
        </w:rPr>
        <w:t> </w:t>
      </w:r>
    </w:p>
    <w:p w:rsidR="00BA3BCA" w:rsidRPr="000747A9" w:rsidRDefault="00BA3BCA">
      <w:pPr>
        <w:rPr>
          <w:rFonts w:ascii="Times New Roman" w:hAnsi="Times New Roman" w:cs="Times New Roman"/>
          <w:sz w:val="28"/>
          <w:szCs w:val="28"/>
        </w:rPr>
      </w:pPr>
    </w:p>
    <w:sectPr w:rsidR="00BA3BCA" w:rsidRPr="000747A9" w:rsidSect="0056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8DA"/>
    <w:rsid w:val="000747A9"/>
    <w:rsid w:val="00242B5D"/>
    <w:rsid w:val="0032055A"/>
    <w:rsid w:val="004D4D15"/>
    <w:rsid w:val="005625DC"/>
    <w:rsid w:val="005D6F0D"/>
    <w:rsid w:val="00667677"/>
    <w:rsid w:val="006F5A2B"/>
    <w:rsid w:val="0093082F"/>
    <w:rsid w:val="009411D5"/>
    <w:rsid w:val="00A01187"/>
    <w:rsid w:val="00A52BFC"/>
    <w:rsid w:val="00B0039A"/>
    <w:rsid w:val="00BA3BCA"/>
    <w:rsid w:val="00BC5E09"/>
    <w:rsid w:val="00C06EC9"/>
    <w:rsid w:val="00C221C7"/>
    <w:rsid w:val="00CD1DC5"/>
    <w:rsid w:val="00E30BB3"/>
    <w:rsid w:val="00E67C85"/>
    <w:rsid w:val="00E83EE0"/>
    <w:rsid w:val="00EC646B"/>
    <w:rsid w:val="00F378DA"/>
    <w:rsid w:val="00FA50B9"/>
    <w:rsid w:val="00FC2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747A9"/>
  </w:style>
  <w:style w:type="paragraph" w:styleId="a4">
    <w:name w:val="Balloon Text"/>
    <w:basedOn w:val="a"/>
    <w:link w:val="a5"/>
    <w:uiPriority w:val="99"/>
    <w:semiHidden/>
    <w:unhideWhenUsed/>
    <w:rsid w:val="00E6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747A9"/>
  </w:style>
  <w:style w:type="paragraph" w:styleId="a4">
    <w:name w:val="Balloon Text"/>
    <w:basedOn w:val="a"/>
    <w:link w:val="a5"/>
    <w:uiPriority w:val="99"/>
    <w:semiHidden/>
    <w:unhideWhenUsed/>
    <w:rsid w:val="00E6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11798FF-43B9-49DB-B06C-4223F9D555E2" TargetMode="External"/><Relationship Id="rId13" Type="http://schemas.openxmlformats.org/officeDocument/2006/relationships/hyperlink" Target="http://pravo-search.minjust.ru:8080/bigs/showDocument.html?id=96E20C02-1B12-465A-B64C-24AA92270007" TargetMode="External"/><Relationship Id="rId18" Type="http://schemas.openxmlformats.org/officeDocument/2006/relationships/hyperlink" Target="http://pravo-search.minjust.ru:8080/bigs/showDocument.html?id=96E20C02-1B12-465A-B64C-24AA92270007" TargetMode="External"/><Relationship Id="rId26" Type="http://schemas.openxmlformats.org/officeDocument/2006/relationships/hyperlink" Target="http://pravo-search.minjust.ru:8080/bigs/showDocument.html?id=46FE6122-83A1-41D3-A87F-CA82977FB1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ED2EF2CA-FE62-4F50-9F5C-1EAAD0069A29" TargetMode="External"/><Relationship Id="rId7" Type="http://schemas.openxmlformats.org/officeDocument/2006/relationships/hyperlink" Target="http://pravo-search.minjust.ru:8080/bigs/showDocument.html?id=15D4560C-D530-4955-BF7E-F734337AE80B" TargetMode="External"/><Relationship Id="rId12" Type="http://schemas.openxmlformats.org/officeDocument/2006/relationships/hyperlink" Target="http://pravo-search.minjust.ru:8080/bigs/showDocument.html?id=96E20C02-1B12-465A-B64C-24AA92270007" TargetMode="External"/><Relationship Id="rId17" Type="http://schemas.openxmlformats.org/officeDocument/2006/relationships/hyperlink" Target="http://pravo-search.minjust.ru:8080/bigs/showDocument.html?id=96E20C02-1B12-465A-B64C-24AA92270007" TargetMode="External"/><Relationship Id="rId25" Type="http://schemas.openxmlformats.org/officeDocument/2006/relationships/hyperlink" Target="http://pravo-search.minjust.ru:8080/bigs/showDocument.html?id=B11798FF-43B9-49DB-B06C-4223F9D555E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-search.minjust.ru:8080/bigs/showDocument.html?id=96E20C02-1B12-465A-B64C-24AA92270007" TargetMode="External"/><Relationship Id="rId20" Type="http://schemas.openxmlformats.org/officeDocument/2006/relationships/hyperlink" Target="http://pravo-search.minjust.ru:8080/bigs/showDocument.html?id=3658A2F0-13F2-4925-A536-3EF779CFF4C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46FE6122-83A1-41D3-A87F-CA82977FB101" TargetMode="External"/><Relationship Id="rId11" Type="http://schemas.openxmlformats.org/officeDocument/2006/relationships/hyperlink" Target="http://pravo-search.minjust.ru:8080/bigs/showDocument.html?id=96E20C02-1B12-465A-B64C-24AA92270007" TargetMode="External"/><Relationship Id="rId24" Type="http://schemas.openxmlformats.org/officeDocument/2006/relationships/hyperlink" Target="http://pravo-search.minjust.ru:8080/bigs/showDocument.html?id=ED1C3695-AF9F-40A1-B642-4DA2AC310BAC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15" Type="http://schemas.openxmlformats.org/officeDocument/2006/relationships/hyperlink" Target="http://pravo-search.minjust.ru:8080/bigs/showDocument.html?id=96E20C02-1B12-465A-B64C-24AA92270007" TargetMode="External"/><Relationship Id="rId23" Type="http://schemas.openxmlformats.org/officeDocument/2006/relationships/hyperlink" Target="http://pravo-search.minjust.ru:8080/bigs/showDocument.html?id=3658A2F0-13F2-4925-A536-3EF779CFF4C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46FE6122-83A1-41D3-A87F-CA82977FB101" TargetMode="External"/><Relationship Id="rId19" Type="http://schemas.openxmlformats.org/officeDocument/2006/relationships/hyperlink" Target="http://pravo-search.minjust.ru:8080/bigs/showDocument.html?id=ED1C3695-AF9F-40A1-B642-4DA2AC310B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hyperlink" Target="http://pravo-search.minjust.ru:8080/bigs/showDocument.html?id=96E20C02-1B12-465A-B64C-24AA92270007" TargetMode="External"/><Relationship Id="rId22" Type="http://schemas.openxmlformats.org/officeDocument/2006/relationships/hyperlink" Target="http://pravo-search.minjust.ru:8080/bigs/showDocument.html?id=ED2EF2CA-FE62-4F50-9F5C-1EAAD0069A29" TargetMode="External"/><Relationship Id="rId27" Type="http://schemas.openxmlformats.org/officeDocument/2006/relationships/hyperlink" Target="http://pravo-search.minjust.ru:8080/bigs/showDocument.html?id=46FE6122-83A1-41D3-A87F-CA82977FB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8041</Words>
  <Characters>45839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spicialist</dc:creator>
  <cp:lastModifiedBy>Biaza 2</cp:lastModifiedBy>
  <cp:revision>8</cp:revision>
  <cp:lastPrinted>2022-05-05T08:26:00Z</cp:lastPrinted>
  <dcterms:created xsi:type="dcterms:W3CDTF">2022-06-27T05:45:00Z</dcterms:created>
  <dcterms:modified xsi:type="dcterms:W3CDTF">2022-09-13T03:36:00Z</dcterms:modified>
</cp:coreProperties>
</file>