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СОВЕТ ДЕПУТАТОВ БИАЗИНСКОГО СЕЛЬСОВЕТА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СЕВЕРНОГО РАЙОНА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>НОВОСИБИРСКОЙ ОБЛАСТИ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r w:rsidRPr="00FA558D">
        <w:rPr>
          <w:sz w:val="28"/>
          <w:szCs w:val="28"/>
        </w:rPr>
        <w:t xml:space="preserve">шестого созыва  </w:t>
      </w:r>
    </w:p>
    <w:p w:rsidR="00FA558D" w:rsidRPr="00FA558D" w:rsidRDefault="00FA558D" w:rsidP="00FA558D">
      <w:pPr>
        <w:jc w:val="center"/>
        <w:rPr>
          <w:sz w:val="28"/>
          <w:szCs w:val="28"/>
        </w:rPr>
      </w:pPr>
      <w:proofErr w:type="gramStart"/>
      <w:r w:rsidRPr="00FA558D">
        <w:rPr>
          <w:sz w:val="28"/>
          <w:szCs w:val="28"/>
        </w:rPr>
        <w:t>Р</w:t>
      </w:r>
      <w:proofErr w:type="gramEnd"/>
      <w:r w:rsidRPr="00FA558D">
        <w:rPr>
          <w:sz w:val="28"/>
          <w:szCs w:val="28"/>
        </w:rPr>
        <w:t xml:space="preserve"> Е Ш Е Н И Е </w:t>
      </w:r>
    </w:p>
    <w:p w:rsidR="00FA558D" w:rsidRDefault="00125575" w:rsidP="005E4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Пятьдесят </w:t>
      </w:r>
      <w:r w:rsidR="009C02E6">
        <w:rPr>
          <w:sz w:val="28"/>
          <w:szCs w:val="28"/>
        </w:rPr>
        <w:t>шестой</w:t>
      </w:r>
      <w:r w:rsidR="00FA558D" w:rsidRPr="00FA558D">
        <w:rPr>
          <w:sz w:val="28"/>
          <w:szCs w:val="28"/>
        </w:rPr>
        <w:t xml:space="preserve"> сессии</w:t>
      </w:r>
    </w:p>
    <w:p w:rsidR="00FA558D" w:rsidRPr="00FA558D" w:rsidRDefault="00FA558D" w:rsidP="005E486E">
      <w:pPr>
        <w:jc w:val="center"/>
        <w:rPr>
          <w:sz w:val="28"/>
          <w:szCs w:val="28"/>
        </w:rPr>
      </w:pPr>
    </w:p>
    <w:p w:rsidR="00FA558D" w:rsidRPr="00FA558D" w:rsidRDefault="006C6892" w:rsidP="005E486E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FA558D" w:rsidRPr="00FA558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A558D" w:rsidRPr="00FA558D">
        <w:rPr>
          <w:sz w:val="28"/>
          <w:szCs w:val="28"/>
        </w:rPr>
        <w:t>.202</w:t>
      </w:r>
      <w:r w:rsidR="005A7162">
        <w:rPr>
          <w:sz w:val="28"/>
          <w:szCs w:val="28"/>
        </w:rPr>
        <w:t>4</w:t>
      </w:r>
      <w:r w:rsidR="00FA558D" w:rsidRPr="00FA558D">
        <w:rPr>
          <w:sz w:val="28"/>
          <w:szCs w:val="28"/>
        </w:rPr>
        <w:t xml:space="preserve">                                        с. Биаза                                                  №</w:t>
      </w:r>
      <w:r>
        <w:rPr>
          <w:sz w:val="28"/>
          <w:szCs w:val="28"/>
        </w:rPr>
        <w:t>3</w:t>
      </w:r>
    </w:p>
    <w:p w:rsidR="00FA558D" w:rsidRPr="00FA558D" w:rsidRDefault="00FA558D" w:rsidP="005E486E">
      <w:pPr>
        <w:jc w:val="center"/>
        <w:rPr>
          <w:sz w:val="28"/>
          <w:szCs w:val="28"/>
        </w:rPr>
      </w:pPr>
    </w:p>
    <w:p w:rsidR="00450D27" w:rsidRDefault="00450D27" w:rsidP="00450D27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 внесении изменений в решение Совета депутатов Биазинского сельсовета</w:t>
      </w:r>
    </w:p>
    <w:p w:rsidR="00450D27" w:rsidRDefault="00450D27" w:rsidP="00450D27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Северного района Новосибирской области от 22.12.2023 № 1</w:t>
      </w:r>
    </w:p>
    <w:p w:rsidR="00450D27" w:rsidRDefault="00450D27" w:rsidP="00450D27">
      <w:pPr>
        <w:rPr>
          <w:rFonts w:eastAsiaTheme="minorHAnsi" w:cstheme="minorBidi"/>
          <w:sz w:val="28"/>
          <w:szCs w:val="28"/>
          <w:lang w:eastAsia="en-US"/>
        </w:rPr>
      </w:pPr>
    </w:p>
    <w:p w:rsidR="00450D27" w:rsidRDefault="00450D27" w:rsidP="00450D27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5A0967">
        <w:rPr>
          <w:rFonts w:eastAsiaTheme="minorHAnsi" w:cstheme="minorBidi"/>
          <w:sz w:val="28"/>
          <w:szCs w:val="28"/>
          <w:lang w:eastAsia="en-US"/>
        </w:rPr>
        <w:t>На основании изменений по</w:t>
      </w:r>
      <w:r>
        <w:rPr>
          <w:rFonts w:eastAsiaTheme="minorHAnsi" w:cstheme="minorBidi"/>
          <w:sz w:val="28"/>
          <w:szCs w:val="28"/>
          <w:lang w:eastAsia="en-US"/>
        </w:rPr>
        <w:t xml:space="preserve"> доходам,</w:t>
      </w:r>
      <w:r w:rsidRPr="005A0967">
        <w:rPr>
          <w:rFonts w:eastAsiaTheme="minorHAnsi" w:cstheme="minorBidi"/>
          <w:sz w:val="28"/>
          <w:szCs w:val="28"/>
          <w:lang w:eastAsia="en-US"/>
        </w:rPr>
        <w:t xml:space="preserve"> расходам,</w:t>
      </w:r>
      <w:r>
        <w:rPr>
          <w:rFonts w:eastAsiaTheme="minorHAnsi" w:cstheme="minorBidi"/>
          <w:sz w:val="28"/>
          <w:szCs w:val="28"/>
          <w:lang w:eastAsia="en-US"/>
        </w:rPr>
        <w:t xml:space="preserve"> источникам Совет депутатов Биазинского сельсовета Северного района Новосибирской области </w:t>
      </w:r>
      <w:r>
        <w:rPr>
          <w:rFonts w:eastAsiaTheme="minorHAnsi" w:cstheme="minorBidi"/>
          <w:sz w:val="28"/>
          <w:szCs w:val="28"/>
          <w:lang w:eastAsia="en-US"/>
        </w:rPr>
        <w:tab/>
      </w:r>
    </w:p>
    <w:p w:rsidR="00450D27" w:rsidRDefault="00450D27" w:rsidP="00450D27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РЕШИЛ:</w:t>
      </w:r>
    </w:p>
    <w:p w:rsidR="00450D27" w:rsidRDefault="00450D27" w:rsidP="00450D27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3456F4">
        <w:rPr>
          <w:rFonts w:eastAsiaTheme="minorHAnsi" w:cstheme="minorBidi"/>
          <w:sz w:val="28"/>
          <w:szCs w:val="28"/>
          <w:lang w:eastAsia="en-US"/>
        </w:rPr>
        <w:t>Внести в решение Совета депутатов Биазинского сельсовета Северного района Новосибирской области от 2</w:t>
      </w:r>
      <w:r>
        <w:rPr>
          <w:rFonts w:eastAsiaTheme="minorHAnsi" w:cstheme="minorBidi"/>
          <w:sz w:val="28"/>
          <w:szCs w:val="28"/>
          <w:lang w:eastAsia="en-US"/>
        </w:rPr>
        <w:t>2</w:t>
      </w:r>
      <w:r w:rsidRPr="003456F4">
        <w:rPr>
          <w:rFonts w:eastAsiaTheme="minorHAnsi" w:cstheme="minorBidi"/>
          <w:sz w:val="28"/>
          <w:szCs w:val="28"/>
          <w:lang w:eastAsia="en-US"/>
        </w:rPr>
        <w:t>.12.202</w:t>
      </w:r>
      <w:r>
        <w:rPr>
          <w:rFonts w:eastAsiaTheme="minorHAnsi" w:cstheme="minorBidi"/>
          <w:sz w:val="28"/>
          <w:szCs w:val="28"/>
          <w:lang w:eastAsia="en-US"/>
        </w:rPr>
        <w:t>3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№ 1 «О местном бюджете Биазинского сельсовета Северного района Новосибирской области на 202</w:t>
      </w:r>
      <w:r>
        <w:rPr>
          <w:rFonts w:eastAsiaTheme="minorHAnsi" w:cstheme="minorBidi"/>
          <w:sz w:val="28"/>
          <w:szCs w:val="28"/>
          <w:lang w:eastAsia="en-US"/>
        </w:rPr>
        <w:t>4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 и плановый период 202</w:t>
      </w:r>
      <w:r>
        <w:rPr>
          <w:rFonts w:eastAsiaTheme="minorHAnsi" w:cstheme="minorBidi"/>
          <w:sz w:val="28"/>
          <w:szCs w:val="28"/>
          <w:lang w:eastAsia="en-US"/>
        </w:rPr>
        <w:t>5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и 202</w:t>
      </w:r>
      <w:r>
        <w:rPr>
          <w:rFonts w:eastAsiaTheme="minorHAnsi" w:cstheme="minorBidi"/>
          <w:sz w:val="28"/>
          <w:szCs w:val="28"/>
          <w:lang w:eastAsia="en-US"/>
        </w:rPr>
        <w:t>6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годов» следующие изменения:</w:t>
      </w:r>
      <w:r w:rsidRPr="003456F4">
        <w:rPr>
          <w:rFonts w:eastAsiaTheme="minorHAnsi" w:cstheme="minorBidi"/>
          <w:sz w:val="28"/>
          <w:szCs w:val="28"/>
          <w:lang w:eastAsia="en-US"/>
        </w:rPr>
        <w:tab/>
      </w:r>
    </w:p>
    <w:p w:rsidR="00450D27" w:rsidRDefault="00450D27" w:rsidP="00450D27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1.</w:t>
      </w:r>
      <w:r>
        <w:rPr>
          <w:rFonts w:eastAsiaTheme="minorHAnsi" w:cstheme="minorBidi"/>
          <w:sz w:val="28"/>
          <w:szCs w:val="28"/>
          <w:lang w:eastAsia="en-US"/>
        </w:rPr>
        <w:tab/>
        <w:t>в подпункте 1 пункта 1 цифры «</w:t>
      </w:r>
      <w:r w:rsidR="00297392">
        <w:rPr>
          <w:rFonts w:eastAsiaTheme="minorHAnsi" w:cstheme="minorBidi"/>
          <w:sz w:val="28"/>
          <w:szCs w:val="28"/>
          <w:lang w:eastAsia="en-US"/>
        </w:rPr>
        <w:t>13648,3</w:t>
      </w:r>
      <w:r>
        <w:rPr>
          <w:rFonts w:eastAsiaTheme="minorHAnsi" w:cstheme="minorBidi"/>
          <w:sz w:val="28"/>
          <w:szCs w:val="28"/>
          <w:lang w:eastAsia="en-US"/>
        </w:rPr>
        <w:t>» заменить цифрами «</w:t>
      </w:r>
      <w:r w:rsidR="00422615">
        <w:rPr>
          <w:rFonts w:eastAsiaTheme="minorHAnsi" w:cstheme="minorBidi"/>
          <w:sz w:val="28"/>
          <w:szCs w:val="28"/>
          <w:lang w:eastAsia="en-US"/>
        </w:rPr>
        <w:t>13</w:t>
      </w:r>
      <w:r w:rsidR="00297392">
        <w:rPr>
          <w:rFonts w:eastAsiaTheme="minorHAnsi" w:cstheme="minorBidi"/>
          <w:sz w:val="28"/>
          <w:szCs w:val="28"/>
          <w:lang w:eastAsia="en-US"/>
        </w:rPr>
        <w:t>935</w:t>
      </w:r>
      <w:r>
        <w:rPr>
          <w:rFonts w:eastAsiaTheme="minorHAnsi" w:cstheme="minorBidi"/>
          <w:sz w:val="28"/>
          <w:szCs w:val="28"/>
          <w:lang w:eastAsia="en-US"/>
        </w:rPr>
        <w:t>,</w:t>
      </w:r>
      <w:r w:rsidR="00422615">
        <w:rPr>
          <w:rFonts w:eastAsiaTheme="minorHAnsi" w:cstheme="minorBidi"/>
          <w:sz w:val="28"/>
          <w:szCs w:val="28"/>
          <w:lang w:eastAsia="en-US"/>
        </w:rPr>
        <w:t>3</w:t>
      </w:r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450D27" w:rsidRDefault="00450D27" w:rsidP="00450D27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2.</w:t>
      </w:r>
      <w:r>
        <w:rPr>
          <w:rFonts w:eastAsiaTheme="minorHAnsi" w:cstheme="minorBidi"/>
          <w:sz w:val="28"/>
          <w:szCs w:val="28"/>
          <w:lang w:eastAsia="en-US"/>
        </w:rPr>
        <w:tab/>
        <w:t>в подпункте 2 пункта 1 цифры «</w:t>
      </w:r>
      <w:r w:rsidR="00575366">
        <w:rPr>
          <w:rFonts w:eastAsiaTheme="minorHAnsi" w:cstheme="minorBidi"/>
          <w:sz w:val="28"/>
          <w:szCs w:val="28"/>
          <w:lang w:eastAsia="en-US"/>
        </w:rPr>
        <w:t>14081,3</w:t>
      </w:r>
      <w:r>
        <w:rPr>
          <w:rFonts w:eastAsiaTheme="minorHAnsi" w:cstheme="minorBidi"/>
          <w:sz w:val="28"/>
          <w:szCs w:val="28"/>
          <w:lang w:eastAsia="en-US"/>
        </w:rPr>
        <w:t>» заменить цифрами «</w:t>
      </w:r>
      <w:r w:rsidR="00B92B2F">
        <w:rPr>
          <w:rFonts w:eastAsiaTheme="minorHAnsi" w:cstheme="minorBidi"/>
          <w:sz w:val="28"/>
          <w:szCs w:val="28"/>
          <w:lang w:eastAsia="en-US"/>
        </w:rPr>
        <w:t>14</w:t>
      </w:r>
      <w:r w:rsidR="00575366">
        <w:rPr>
          <w:rFonts w:eastAsiaTheme="minorHAnsi" w:cstheme="minorBidi"/>
          <w:sz w:val="28"/>
          <w:szCs w:val="28"/>
          <w:lang w:eastAsia="en-US"/>
        </w:rPr>
        <w:t>368</w:t>
      </w:r>
      <w:r>
        <w:rPr>
          <w:rFonts w:eastAsiaTheme="minorHAnsi" w:cstheme="minorBidi"/>
          <w:sz w:val="28"/>
          <w:szCs w:val="28"/>
          <w:lang w:eastAsia="en-US"/>
        </w:rPr>
        <w:t>,</w:t>
      </w:r>
      <w:r w:rsidR="00B92B2F">
        <w:rPr>
          <w:rFonts w:eastAsiaTheme="minorHAnsi" w:cstheme="minorBidi"/>
          <w:sz w:val="28"/>
          <w:szCs w:val="28"/>
          <w:lang w:eastAsia="en-US"/>
        </w:rPr>
        <w:t>3</w:t>
      </w:r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450D27" w:rsidRDefault="00450D27" w:rsidP="00450D27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3. под пункт 3) изложить в следующей редакции: дефицит местного бюджета в сумме 433,0 тыс</w:t>
      </w:r>
      <w:proofErr w:type="gramStart"/>
      <w:r>
        <w:rPr>
          <w:rFonts w:eastAsiaTheme="minorHAnsi" w:cstheme="minorBidi"/>
          <w:sz w:val="28"/>
          <w:szCs w:val="28"/>
          <w:lang w:eastAsia="en-US"/>
        </w:rPr>
        <w:t>.р</w:t>
      </w:r>
      <w:proofErr w:type="gramEnd"/>
      <w:r>
        <w:rPr>
          <w:rFonts w:eastAsiaTheme="minorHAnsi" w:cstheme="minorBidi"/>
          <w:sz w:val="28"/>
          <w:szCs w:val="28"/>
          <w:lang w:eastAsia="en-US"/>
        </w:rPr>
        <w:t>уб.</w:t>
      </w:r>
    </w:p>
    <w:p w:rsidR="00450D27" w:rsidRDefault="00450D27" w:rsidP="00450D27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Утвердить: </w:t>
      </w:r>
    </w:p>
    <w:p w:rsidR="00450D27" w:rsidRDefault="00450D27" w:rsidP="00450D27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Приложение 2</w:t>
      </w:r>
      <w:r w:rsidRPr="00462E86">
        <w:t xml:space="preserve"> </w:t>
      </w:r>
      <w:r>
        <w:t>«</w:t>
      </w:r>
      <w:r>
        <w:rPr>
          <w:rFonts w:eastAsiaTheme="minorHAnsi" w:cstheme="minorBidi"/>
          <w:sz w:val="28"/>
          <w:szCs w:val="28"/>
          <w:lang w:eastAsia="en-US"/>
        </w:rPr>
        <w:t xml:space="preserve">Доходы местного бюджета </w:t>
      </w:r>
      <w:r w:rsidRPr="00462E86">
        <w:rPr>
          <w:rFonts w:eastAsiaTheme="minorHAnsi" w:cstheme="minorBidi"/>
          <w:sz w:val="28"/>
          <w:szCs w:val="28"/>
          <w:lang w:eastAsia="en-US"/>
        </w:rPr>
        <w:t>на 2024 год и плановый период 2025 и 2026 годов</w:t>
      </w:r>
      <w:r>
        <w:rPr>
          <w:rFonts w:eastAsiaTheme="minorHAnsi" w:cstheme="minorBidi"/>
          <w:sz w:val="28"/>
          <w:szCs w:val="28"/>
          <w:lang w:eastAsia="en-US"/>
        </w:rPr>
        <w:t xml:space="preserve">» </w:t>
      </w:r>
    </w:p>
    <w:p w:rsidR="00450D27" w:rsidRDefault="00450D27" w:rsidP="00450D27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Приложение 3 «</w:t>
      </w:r>
      <w:r w:rsidRPr="00684885">
        <w:rPr>
          <w:rFonts w:eastAsiaTheme="minorHAnsi" w:cstheme="minorBidi"/>
          <w:sz w:val="28"/>
          <w:szCs w:val="28"/>
          <w:lang w:eastAsia="en-US"/>
        </w:rPr>
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(группам и подгруппам) видов расходов на 2024 год и плановый период 2025 и 2026 годов</w:t>
      </w:r>
      <w:r>
        <w:rPr>
          <w:rFonts w:eastAsiaTheme="minorHAnsi" w:cstheme="minorBidi"/>
          <w:sz w:val="28"/>
          <w:szCs w:val="28"/>
          <w:lang w:eastAsia="en-US"/>
        </w:rPr>
        <w:t>» в прилагаемой редакции;</w:t>
      </w:r>
    </w:p>
    <w:p w:rsidR="00450D27" w:rsidRDefault="00450D27" w:rsidP="00450D27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Приложение 4 «</w:t>
      </w:r>
      <w:r w:rsidRPr="00684885">
        <w:rPr>
          <w:rFonts w:eastAsiaTheme="minorHAnsi" w:cstheme="minorBidi"/>
          <w:sz w:val="28"/>
          <w:szCs w:val="28"/>
          <w:lang w:eastAsia="en-US"/>
        </w:rPr>
        <w:t>Ведомственная структура расходов местного бюджета на 2024 год и плановый период 2025 и 2026 годов</w:t>
      </w:r>
      <w:r>
        <w:rPr>
          <w:rFonts w:eastAsiaTheme="minorHAnsi" w:cstheme="minorBidi"/>
          <w:sz w:val="28"/>
          <w:szCs w:val="28"/>
          <w:lang w:eastAsia="en-US"/>
        </w:rPr>
        <w:t>» в прилагаемой редакции;</w:t>
      </w:r>
    </w:p>
    <w:p w:rsidR="00450D27" w:rsidRDefault="00450D27" w:rsidP="00450D27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Приложение 7 «Источники </w:t>
      </w:r>
      <w:r w:rsidRPr="008D7B06">
        <w:rPr>
          <w:rFonts w:eastAsiaTheme="minorHAnsi" w:cstheme="minorBidi"/>
          <w:sz w:val="28"/>
          <w:szCs w:val="28"/>
          <w:lang w:eastAsia="en-US"/>
        </w:rPr>
        <w:t>финансиро</w:t>
      </w:r>
      <w:r>
        <w:rPr>
          <w:rFonts w:eastAsiaTheme="minorHAnsi" w:cstheme="minorBidi"/>
          <w:sz w:val="28"/>
          <w:szCs w:val="28"/>
          <w:lang w:eastAsia="en-US"/>
        </w:rPr>
        <w:t xml:space="preserve">вания дефицита местного бюджета </w:t>
      </w:r>
      <w:r w:rsidRPr="008D7B06">
        <w:rPr>
          <w:rFonts w:eastAsiaTheme="minorHAnsi" w:cstheme="minorBidi"/>
          <w:sz w:val="28"/>
          <w:szCs w:val="28"/>
          <w:lang w:eastAsia="en-US"/>
        </w:rPr>
        <w:t>на 2024 год и на плановый период 2025-2026 год</w:t>
      </w:r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5E486E" w:rsidRDefault="00450D27" w:rsidP="000A2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47757" w:rsidRPr="00647757" w:rsidRDefault="00DF2933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B5185">
        <w:rPr>
          <w:sz w:val="28"/>
          <w:szCs w:val="28"/>
        </w:rPr>
        <w:t>а</w:t>
      </w:r>
      <w:r w:rsidR="00647757" w:rsidRPr="00647757">
        <w:rPr>
          <w:sz w:val="28"/>
          <w:szCs w:val="28"/>
        </w:rPr>
        <w:t xml:space="preserve"> Биазинского сельсовета</w:t>
      </w: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 xml:space="preserve">Северного района Новосибирской области                                 </w:t>
      </w:r>
      <w:r w:rsidR="00DB5185">
        <w:rPr>
          <w:sz w:val="28"/>
          <w:szCs w:val="28"/>
        </w:rPr>
        <w:t>Н.А.Стебукова</w:t>
      </w: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>Председатель Совета депутатов</w:t>
      </w: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>Биазинского сельсовета</w:t>
      </w:r>
    </w:p>
    <w:p w:rsidR="00647757" w:rsidRPr="00647757" w:rsidRDefault="00647757" w:rsidP="006477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 xml:space="preserve">Северного района Новосибирской области    </w:t>
      </w:r>
      <w:r w:rsidR="00034A5F">
        <w:rPr>
          <w:sz w:val="28"/>
          <w:szCs w:val="28"/>
        </w:rPr>
        <w:t xml:space="preserve">                         </w:t>
      </w:r>
      <w:r w:rsidRPr="00647757">
        <w:rPr>
          <w:sz w:val="28"/>
          <w:szCs w:val="28"/>
        </w:rPr>
        <w:t xml:space="preserve"> А.А.Петухов</w:t>
      </w:r>
    </w:p>
    <w:p w:rsidR="001F33AF" w:rsidRDefault="001F33AF" w:rsidP="004451C4">
      <w:pPr>
        <w:jc w:val="right"/>
        <w:sectPr w:rsidR="001F33AF" w:rsidSect="001F33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33AF" w:rsidRDefault="001F33AF" w:rsidP="001F33AF">
      <w:pPr>
        <w:jc w:val="right"/>
      </w:pPr>
      <w:r>
        <w:lastRenderedPageBreak/>
        <w:t xml:space="preserve">Приложение №2 к решению       </w:t>
      </w:r>
    </w:p>
    <w:p w:rsidR="001F33AF" w:rsidRDefault="001F33AF" w:rsidP="001F33AF">
      <w:pPr>
        <w:jc w:val="right"/>
      </w:pPr>
      <w:r>
        <w:t xml:space="preserve">  Совета депутатов Биазинского Совета</w:t>
      </w:r>
    </w:p>
    <w:p w:rsidR="001F33AF" w:rsidRDefault="001F33AF" w:rsidP="001F33AF">
      <w:pPr>
        <w:jc w:val="right"/>
      </w:pPr>
      <w:r>
        <w:t xml:space="preserve">                                                       Северного района </w:t>
      </w:r>
      <w:proofErr w:type="gramStart"/>
      <w:r>
        <w:t>Новосибирской</w:t>
      </w:r>
      <w:proofErr w:type="gramEnd"/>
    </w:p>
    <w:p w:rsidR="001F33AF" w:rsidRDefault="001F33AF" w:rsidP="001F33AF">
      <w:pPr>
        <w:jc w:val="right"/>
      </w:pPr>
      <w:r>
        <w:t xml:space="preserve">                                                                     области "О местном бюджете </w:t>
      </w:r>
    </w:p>
    <w:p w:rsidR="001F33AF" w:rsidRDefault="001F33AF" w:rsidP="001F33AF">
      <w:pPr>
        <w:jc w:val="right"/>
      </w:pPr>
      <w:r>
        <w:t xml:space="preserve">                                                                     Биазинского сельсовета Северного</w:t>
      </w:r>
    </w:p>
    <w:p w:rsidR="001F33AF" w:rsidRDefault="001F33AF" w:rsidP="001F33AF">
      <w:pPr>
        <w:jc w:val="right"/>
      </w:pPr>
      <w:r>
        <w:t xml:space="preserve">                                                                     района Новосибирской области на 2024</w:t>
      </w:r>
    </w:p>
    <w:p w:rsidR="001F33AF" w:rsidRDefault="001F33AF" w:rsidP="001F33AF">
      <w:pPr>
        <w:jc w:val="right"/>
      </w:pPr>
      <w:r>
        <w:t>год и плановый период 2025 и 2026 годов"</w:t>
      </w:r>
    </w:p>
    <w:p w:rsidR="001F33AF" w:rsidRDefault="001F33AF" w:rsidP="001F33A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33AF" w:rsidRDefault="001F33AF" w:rsidP="001F33AF">
      <w:pPr>
        <w:jc w:val="center"/>
        <w:rPr>
          <w:b/>
        </w:rPr>
      </w:pPr>
      <w:r>
        <w:rPr>
          <w:b/>
        </w:rPr>
        <w:t xml:space="preserve">Доходы местного бюджета </w:t>
      </w:r>
    </w:p>
    <w:p w:rsidR="001F33AF" w:rsidRDefault="001F33AF" w:rsidP="001F33AF">
      <w:pPr>
        <w:jc w:val="center"/>
        <w:rPr>
          <w:b/>
        </w:rPr>
      </w:pPr>
      <w:r>
        <w:rPr>
          <w:b/>
        </w:rPr>
        <w:t>на 2024 год и плановый период 2025 и 2026 годов</w:t>
      </w:r>
    </w:p>
    <w:p w:rsidR="001F33AF" w:rsidRDefault="001F33AF" w:rsidP="001F33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4176"/>
        <w:gridCol w:w="2754"/>
        <w:gridCol w:w="2765"/>
        <w:gridCol w:w="2355"/>
      </w:tblGrid>
      <w:tr w:rsidR="001F33AF" w:rsidTr="001F33AF">
        <w:trPr>
          <w:trHeight w:val="432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F" w:rsidRDefault="001F33AF" w:rsidP="001F33A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Наименование доходов</w:t>
            </w:r>
          </w:p>
          <w:p w:rsidR="001F33AF" w:rsidRDefault="001F33AF" w:rsidP="001F33AF">
            <w:pPr>
              <w:rPr>
                <w:b/>
                <w:lang w:eastAsia="en-US"/>
              </w:rPr>
            </w:pPr>
          </w:p>
        </w:tc>
        <w:tc>
          <w:tcPr>
            <w:tcW w:w="7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</w:t>
            </w:r>
            <w:proofErr w:type="gramStart"/>
            <w:r>
              <w:rPr>
                <w:b/>
                <w:lang w:eastAsia="en-US"/>
              </w:rPr>
              <w:t>а(</w:t>
            </w:r>
            <w:proofErr w:type="gramEnd"/>
            <w:r>
              <w:rPr>
                <w:b/>
                <w:lang w:eastAsia="en-US"/>
              </w:rPr>
              <w:t>тыс.руб)</w:t>
            </w:r>
          </w:p>
        </w:tc>
      </w:tr>
      <w:tr w:rsidR="001F33AF" w:rsidTr="001F33AF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F" w:rsidRDefault="001F33AF" w:rsidP="001F33A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F" w:rsidRDefault="001F33AF" w:rsidP="001F33AF">
            <w:pPr>
              <w:rPr>
                <w:b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2024г.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2025г.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2026г.</w:t>
            </w:r>
          </w:p>
        </w:tc>
      </w:tr>
      <w:tr w:rsidR="001F33AF" w:rsidTr="001F33A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F" w:rsidRDefault="001F33AF" w:rsidP="001F33AF">
            <w:pPr>
              <w:rPr>
                <w:b/>
                <w:lang w:eastAsia="en-US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          Налоговые доходы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901D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901DAB">
              <w:rPr>
                <w:b/>
                <w:lang w:eastAsia="en-US"/>
              </w:rPr>
              <w:t>533</w:t>
            </w:r>
            <w:r>
              <w:rPr>
                <w:b/>
                <w:lang w:eastAsia="en-US"/>
              </w:rPr>
              <w:t>,6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1369,6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1380,8</w:t>
            </w:r>
          </w:p>
        </w:tc>
      </w:tr>
      <w:tr w:rsidR="001F33AF" w:rsidTr="001F33A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00010102010010000110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со статьями 227, 227 и 228 Налогового кодекса Российской Федерации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285,6</w:t>
            </w:r>
          </w:p>
          <w:p w:rsidR="001F33AF" w:rsidRDefault="001F33AF" w:rsidP="001F33AF">
            <w:pPr>
              <w:jc w:val="center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288,0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291,4</w:t>
            </w:r>
          </w:p>
        </w:tc>
      </w:tr>
      <w:tr w:rsidR="001F33AF" w:rsidTr="001F33A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00010601030100000110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к границам поселений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1F33AF" w:rsidTr="001F33A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00010606033100000110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261,0</w:t>
            </w:r>
          </w:p>
        </w:tc>
      </w:tr>
      <w:tr w:rsidR="00230F5E" w:rsidTr="001F33A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Default="00230F5E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00010804020011000110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Default="00230F5E" w:rsidP="00CF2F7B">
            <w:pPr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</w:t>
            </w:r>
            <w:r w:rsidR="001B473B">
              <w:rPr>
                <w:lang w:eastAsia="en-US"/>
              </w:rPr>
              <w:t xml:space="preserve"> действий должностными лицами органов местного </w:t>
            </w:r>
            <w:r w:rsidR="001B473B">
              <w:rPr>
                <w:lang w:eastAsia="en-US"/>
              </w:rPr>
              <w:lastRenderedPageBreak/>
              <w:t>самоуправления</w:t>
            </w:r>
            <w:proofErr w:type="gramStart"/>
            <w:r w:rsidR="001B473B">
              <w:rPr>
                <w:lang w:eastAsia="en-US"/>
              </w:rPr>
              <w:t>,у</w:t>
            </w:r>
            <w:proofErr w:type="gramEnd"/>
            <w:r w:rsidR="001B473B">
              <w:rPr>
                <w:lang w:eastAsia="en-US"/>
              </w:rPr>
              <w:t>по</w:t>
            </w:r>
            <w:r w:rsidR="00CF2F7B">
              <w:rPr>
                <w:lang w:eastAsia="en-US"/>
              </w:rPr>
              <w:t>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Default="00CF2F7B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Default="00CF2F7B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E" w:rsidRDefault="00CF2F7B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F33AF" w:rsidTr="001F33A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00010302231010000110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393,4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396,4</w:t>
            </w:r>
          </w:p>
        </w:tc>
      </w:tr>
      <w:tr w:rsidR="001F33AF" w:rsidTr="001F33A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00010302241010000110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</w:tr>
      <w:tr w:rsidR="001F33AF" w:rsidTr="001F33A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00010302251010000110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389,4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457,0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460,6</w:t>
            </w:r>
          </w:p>
        </w:tc>
      </w:tr>
      <w:tr w:rsidR="001F33AF" w:rsidTr="001F33A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00010302261010000110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rPr>
                <w:lang w:eastAsia="en-US"/>
              </w:rPr>
              <w:lastRenderedPageBreak/>
              <w:t>бюджеты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-39,9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-46,7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-47,0</w:t>
            </w:r>
          </w:p>
        </w:tc>
      </w:tr>
      <w:tr w:rsidR="001F33AF" w:rsidTr="001F33A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000111050351100000120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</w:tr>
      <w:tr w:rsidR="001F33AF" w:rsidTr="001F33A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00011302995100000130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10,8</w:t>
            </w:r>
          </w:p>
        </w:tc>
      </w:tr>
      <w:tr w:rsidR="00BB613A" w:rsidTr="001F33A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3A" w:rsidRDefault="00BB613A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00011402053100000410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3A" w:rsidRDefault="002B335E" w:rsidP="001F33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</w:t>
            </w:r>
            <w:proofErr w:type="gramStart"/>
            <w:r>
              <w:rPr>
                <w:lang w:eastAsia="en-US"/>
              </w:rPr>
              <w:t>,в</w:t>
            </w:r>
            <w:proofErr w:type="gramEnd"/>
            <w:r>
              <w:rPr>
                <w:lang w:eastAsia="en-US"/>
              </w:rPr>
              <w:t xml:space="preserve"> том числе казенных),в части реализации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3A" w:rsidRDefault="006D62E1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284,8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3A" w:rsidRDefault="006D62E1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3A" w:rsidRDefault="006D62E1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F33AF" w:rsidTr="001F33A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F" w:rsidRDefault="001F33AF" w:rsidP="001F33AF">
            <w:pPr>
              <w:jc w:val="both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901D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901DAB">
              <w:rPr>
                <w:b/>
                <w:lang w:eastAsia="en-US"/>
              </w:rPr>
              <w:t>533</w:t>
            </w:r>
            <w:r>
              <w:rPr>
                <w:b/>
                <w:lang w:eastAsia="en-US"/>
              </w:rPr>
              <w:t>,</w:t>
            </w:r>
            <w:r w:rsidR="00901DAB">
              <w:rPr>
                <w:b/>
                <w:lang w:eastAsia="en-US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1389,8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1401,4</w:t>
            </w:r>
          </w:p>
        </w:tc>
      </w:tr>
      <w:tr w:rsidR="001F33AF" w:rsidTr="001F33A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00020216001100000150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3916,9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1611,4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1613,8</w:t>
            </w:r>
          </w:p>
        </w:tc>
      </w:tr>
      <w:tr w:rsidR="001F33AF" w:rsidTr="001F33A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00020249999100000150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6630,6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F33AF" w:rsidTr="001F33AF">
        <w:trPr>
          <w:trHeight w:val="101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00020230024100000150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1F33AF" w:rsidTr="001F33AF">
        <w:trPr>
          <w:trHeight w:val="132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00020235118100000150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154,5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168,3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186,0</w:t>
            </w:r>
          </w:p>
        </w:tc>
      </w:tr>
      <w:tr w:rsidR="001F33AF" w:rsidTr="001F33AF">
        <w:trPr>
          <w:trHeight w:val="55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00020240014100000150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F" w:rsidRDefault="001F33AF" w:rsidP="001F33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F" w:rsidRDefault="00A569F5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1168,1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F33AF" w:rsidTr="001F33AF">
        <w:trPr>
          <w:trHeight w:val="7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00020249999100000150</w:t>
            </w:r>
          </w:p>
          <w:p w:rsidR="001F33AF" w:rsidRDefault="001F33AF" w:rsidP="001F33AF">
            <w:pPr>
              <w:rPr>
                <w:lang w:eastAsia="en-US"/>
              </w:rPr>
            </w:pPr>
          </w:p>
          <w:p w:rsidR="001F33AF" w:rsidRDefault="001F33AF" w:rsidP="001F33AF">
            <w:pPr>
              <w:ind w:firstLine="708"/>
              <w:rPr>
                <w:lang w:eastAsia="en-US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54,7</w:t>
            </w:r>
          </w:p>
        </w:tc>
      </w:tr>
      <w:tr w:rsidR="001F33AF" w:rsidTr="001F33A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815D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="00815D2D">
              <w:rPr>
                <w:b/>
                <w:lang w:eastAsia="en-US"/>
              </w:rPr>
              <w:t>935</w:t>
            </w:r>
            <w:r>
              <w:rPr>
                <w:b/>
                <w:lang w:eastAsia="en-US"/>
              </w:rPr>
              <w:t>,</w:t>
            </w:r>
            <w:r w:rsidR="00A569F5">
              <w:rPr>
                <w:b/>
                <w:lang w:eastAsia="en-US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3224,3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F" w:rsidRDefault="001F33AF" w:rsidP="001F33A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3256,0</w:t>
            </w:r>
          </w:p>
        </w:tc>
      </w:tr>
    </w:tbl>
    <w:p w:rsidR="001F33AF" w:rsidRDefault="001F33AF" w:rsidP="004451C4">
      <w:pPr>
        <w:jc w:val="right"/>
      </w:pPr>
    </w:p>
    <w:p w:rsidR="001F33AF" w:rsidRDefault="001F33AF" w:rsidP="004451C4">
      <w:pPr>
        <w:jc w:val="right"/>
        <w:sectPr w:rsidR="001F33AF" w:rsidSect="0086480E">
          <w:pgSz w:w="16838" w:h="11906" w:orient="landscape"/>
          <w:pgMar w:top="993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299"/>
        <w:gridCol w:w="4781"/>
        <w:gridCol w:w="243"/>
        <w:gridCol w:w="457"/>
        <w:gridCol w:w="263"/>
        <w:gridCol w:w="317"/>
        <w:gridCol w:w="278"/>
        <w:gridCol w:w="1602"/>
        <w:gridCol w:w="308"/>
        <w:gridCol w:w="292"/>
        <w:gridCol w:w="320"/>
        <w:gridCol w:w="1500"/>
        <w:gridCol w:w="351"/>
        <w:gridCol w:w="769"/>
        <w:gridCol w:w="284"/>
        <w:gridCol w:w="1876"/>
        <w:gridCol w:w="380"/>
        <w:gridCol w:w="24"/>
      </w:tblGrid>
      <w:tr w:rsidR="00FC0D41" w:rsidTr="006E10BD">
        <w:trPr>
          <w:trHeight w:val="2172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 w:rsidP="00481352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Pr="00EB1747" w:rsidRDefault="00FC0D41" w:rsidP="00EB1747">
            <w:pPr>
              <w:tabs>
                <w:tab w:val="left" w:pos="4260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F55C7" w:rsidRDefault="00BF55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F55C7" w:rsidRDefault="00BF55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F55C7" w:rsidRDefault="00BF55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F55C7" w:rsidRDefault="00BF55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F55C7" w:rsidRDefault="00BF55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F55C7" w:rsidRDefault="00BF55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F55C7" w:rsidRDefault="00BF55C7" w:rsidP="004451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F33AF" w:rsidRDefault="001F33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F33AF" w:rsidRDefault="001F33A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55C7" w:rsidRDefault="00BF55C7" w:rsidP="004451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3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EB1747" w:rsidRDefault="00EB174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B1747" w:rsidTr="006E10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4" w:type="dxa"/>
          <w:trHeight w:val="263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747" w:rsidTr="006E10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4" w:type="dxa"/>
          <w:trHeight w:val="960"/>
        </w:trPr>
        <w:tc>
          <w:tcPr>
            <w:tcW w:w="13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747" w:rsidRDefault="00EB1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группам (группам и подгруппам) видов расходов на 2024 год и плановый период 2025 и 2026 годов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47" w:rsidRDefault="00EB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D41" w:rsidTr="006E10BD">
        <w:trPr>
          <w:trHeight w:val="288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6E10BD">
        <w:trPr>
          <w:trHeight w:val="350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C0D41" w:rsidTr="006E10BD">
        <w:trPr>
          <w:trHeight w:val="24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FC0D41" w:rsidTr="006E10BD">
        <w:trPr>
          <w:trHeight w:val="14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653C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 </w:t>
            </w:r>
            <w:r w:rsidR="004F1720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 w:rsidR="00653C2B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 w:rsidR="004F1720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0F71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FC0D41" w:rsidTr="006E10BD">
        <w:trPr>
          <w:trHeight w:val="660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6E10BD">
        <w:trPr>
          <w:trHeight w:val="374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6E10BD">
        <w:trPr>
          <w:trHeight w:val="98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D027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 w:rsidR="00D0275A">
              <w:rPr>
                <w:rFonts w:eastAsiaTheme="minorHAnsi"/>
                <w:b/>
                <w:bCs/>
                <w:color w:val="000000"/>
                <w:lang w:eastAsia="en-US"/>
              </w:rPr>
              <w:t>28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D0275A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FC0D41" w:rsidTr="006E10BD">
        <w:trPr>
          <w:trHeight w:val="1223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6E10BD">
        <w:trPr>
          <w:trHeight w:val="583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FC0D41" w:rsidTr="006E10BD">
        <w:trPr>
          <w:trHeight w:val="13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2577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659,</w:t>
            </w:r>
            <w:r w:rsidR="00257732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C0D41" w:rsidTr="006E10BD">
        <w:trPr>
          <w:trHeight w:val="972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6E10BD">
        <w:trPr>
          <w:trHeight w:val="14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D0275A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C0D41" w:rsidTr="006E10BD">
        <w:trPr>
          <w:trHeight w:val="112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653C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</w:t>
            </w:r>
            <w:r w:rsidR="00653C2B">
              <w:rPr>
                <w:rFonts w:eastAsiaTheme="minorHAnsi"/>
                <w:b/>
                <w:bCs/>
                <w:color w:val="000000"/>
                <w:lang w:eastAsia="en-US"/>
              </w:rPr>
              <w:t>739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0F71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6B61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</w:t>
            </w:r>
            <w:r w:rsidR="006B61A8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</w:tr>
      <w:tr w:rsidR="00FC0D41" w:rsidTr="006E10BD">
        <w:trPr>
          <w:trHeight w:val="438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653C2B" w:rsidP="002670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2 739,0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0F71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6B61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</w:t>
            </w:r>
            <w:r w:rsidR="006B61A8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</w:tr>
      <w:tr w:rsidR="00FC0D41" w:rsidTr="006E10BD">
        <w:trPr>
          <w:trHeight w:val="858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1B012C" w:rsidP="001B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2087</w:t>
            </w:r>
            <w:r w:rsidR="00053354">
              <w:rPr>
                <w:rFonts w:eastAsiaTheme="minorHAnsi"/>
                <w:b/>
                <w:bCs/>
                <w:color w:val="000000"/>
                <w:lang w:eastAsia="en-US"/>
              </w:rPr>
              <w:t>,9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851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</w:t>
            </w:r>
            <w:r w:rsidR="000F71D1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A85168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B840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</w:t>
            </w:r>
            <w:r w:rsidR="006B61A8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B84067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FC0D41" w:rsidTr="002A4D2F">
        <w:trPr>
          <w:trHeight w:val="1476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7013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 </w:t>
            </w:r>
            <w:r w:rsidR="0070134C">
              <w:rPr>
                <w:rFonts w:eastAsiaTheme="minorHAnsi"/>
                <w:color w:val="000000"/>
                <w:lang w:eastAsia="en-US"/>
              </w:rPr>
              <w:t>339</w:t>
            </w:r>
            <w:r w:rsidR="002670F4">
              <w:rPr>
                <w:rFonts w:eastAsiaTheme="minorHAnsi"/>
                <w:color w:val="000000"/>
                <w:lang w:eastAsia="en-US"/>
              </w:rPr>
              <w:t>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0F71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</w:t>
            </w:r>
            <w:r w:rsidR="000F71D1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A8516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6B61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</w:t>
            </w:r>
            <w:r w:rsidR="006B61A8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6B61A8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6E10BD" w:rsidTr="002A4D2F">
        <w:trPr>
          <w:trHeight w:val="50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7013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 </w:t>
            </w:r>
            <w:r w:rsidR="0070134C">
              <w:rPr>
                <w:rFonts w:eastAsiaTheme="minorHAnsi"/>
                <w:color w:val="000000"/>
                <w:lang w:eastAsia="en-US"/>
              </w:rPr>
              <w:t>33</w:t>
            </w:r>
            <w:r w:rsidR="007E11D9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7E11D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1 439,0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1 371,0</w:t>
            </w:r>
          </w:p>
        </w:tc>
      </w:tr>
      <w:tr w:rsidR="006E10BD" w:rsidTr="002A4D2F">
        <w:trPr>
          <w:trHeight w:val="232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70134C" w:rsidP="006E10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</w:t>
            </w:r>
            <w:r w:rsidR="001B012C">
              <w:rPr>
                <w:rFonts w:eastAsiaTheme="minorHAnsi"/>
                <w:color w:val="000000"/>
                <w:lang w:eastAsia="en-US"/>
              </w:rPr>
              <w:t>4</w:t>
            </w:r>
            <w:r w:rsidR="006E10BD">
              <w:rPr>
                <w:rFonts w:eastAsiaTheme="minorHAnsi"/>
                <w:color w:val="000000"/>
                <w:lang w:eastAsia="en-US"/>
              </w:rPr>
              <w:t>,5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851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EF7B6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2A4D2F">
        <w:trPr>
          <w:trHeight w:val="36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70134C" w:rsidP="006E10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</w:t>
            </w:r>
            <w:r w:rsidR="001B012C">
              <w:rPr>
                <w:rFonts w:eastAsiaTheme="minorHAnsi"/>
                <w:color w:val="000000"/>
                <w:lang w:eastAsia="en-US"/>
              </w:rPr>
              <w:t>4</w:t>
            </w:r>
            <w:r w:rsidR="006E10BD">
              <w:rPr>
                <w:rFonts w:eastAsiaTheme="minorHAnsi"/>
                <w:color w:val="000000"/>
                <w:lang w:eastAsia="en-US"/>
              </w:rPr>
              <w:t>,5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1A42FD">
        <w:trPr>
          <w:trHeight w:val="300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152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CD30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8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6E10BD" w:rsidTr="002A4D2F">
        <w:trPr>
          <w:trHeight w:val="256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6E10BD" w:rsidTr="002A4D2F">
        <w:trPr>
          <w:trHeight w:val="548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6E10BD" w:rsidTr="002A4D2F">
        <w:trPr>
          <w:trHeight w:val="41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2A4D2F">
        <w:trPr>
          <w:trHeight w:val="1120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900F8E">
        <w:trPr>
          <w:trHeight w:val="58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2A4D2F">
        <w:trPr>
          <w:trHeight w:val="556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6E10BD" w:rsidTr="002A4D2F">
        <w:trPr>
          <w:trHeight w:val="41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6E10BD" w:rsidTr="006E10BD">
        <w:trPr>
          <w:trHeight w:val="278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6E10BD" w:rsidTr="002A4D2F">
        <w:trPr>
          <w:trHeight w:val="15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6E10BD" w:rsidTr="006E10BD">
        <w:trPr>
          <w:trHeight w:val="16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6E10BD" w:rsidTr="002A4D2F">
        <w:trPr>
          <w:trHeight w:val="13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2A4D2F">
        <w:trPr>
          <w:trHeight w:val="284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17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169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2A4D2F">
        <w:trPr>
          <w:trHeight w:val="116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6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6E10BD" w:rsidTr="002A4D2F">
        <w:trPr>
          <w:trHeight w:val="398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Непрограмные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6E10BD" w:rsidTr="002A4D2F">
        <w:trPr>
          <w:trHeight w:val="690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752AA">
              <w:rPr>
                <w:rFonts w:eastAsiaTheme="minorHAnsi"/>
                <w:b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93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752AA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93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482B"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93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163,2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6E10BD" w:rsidTr="006E6841">
        <w:trPr>
          <w:trHeight w:val="38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0A55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163,2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6E10BD" w:rsidTr="006E6841">
        <w:trPr>
          <w:trHeight w:val="253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0A55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163,2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6E10BD" w:rsidTr="006E6841">
        <w:trPr>
          <w:trHeight w:val="814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0A55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154,5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6E10BD" w:rsidTr="006E10BD">
        <w:trPr>
          <w:trHeight w:val="75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0A55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15</w:t>
            </w:r>
            <w:r>
              <w:rPr>
                <w:rFonts w:eastAsiaTheme="minorHAnsi"/>
                <w:bCs/>
                <w:color w:val="000000"/>
                <w:lang w:eastAsia="en-US"/>
              </w:rPr>
              <w:t>3</w:t>
            </w:r>
            <w:r w:rsidRPr="00452CA6">
              <w:rPr>
                <w:rFonts w:eastAsiaTheme="minorHAnsi"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Cs/>
                <w:color w:val="000000"/>
                <w:lang w:eastAsia="en-US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185,1</w:t>
            </w:r>
          </w:p>
        </w:tc>
      </w:tr>
      <w:tr w:rsidR="006E10BD" w:rsidTr="001A42FD">
        <w:trPr>
          <w:trHeight w:val="55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452CA6" w:rsidRDefault="006E10BD" w:rsidP="00E078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15</w:t>
            </w:r>
            <w:r>
              <w:rPr>
                <w:rFonts w:eastAsiaTheme="minorHAnsi"/>
                <w:bCs/>
                <w:color w:val="000000"/>
                <w:lang w:eastAsia="en-US"/>
              </w:rPr>
              <w:t>3</w:t>
            </w:r>
            <w:r w:rsidRPr="00452CA6">
              <w:rPr>
                <w:rFonts w:eastAsiaTheme="minorHAnsi"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Cs/>
                <w:color w:val="000000"/>
                <w:lang w:eastAsia="en-US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167,4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185,1</w:t>
            </w:r>
          </w:p>
        </w:tc>
      </w:tr>
      <w:tr w:rsidR="006E10BD" w:rsidTr="006E10BD">
        <w:trPr>
          <w:trHeight w:val="16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lastRenderedPageBreak/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452CA6" w:rsidRDefault="006E10BD" w:rsidP="00E078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</w:tr>
      <w:tr w:rsidR="006E10BD" w:rsidTr="006E10BD">
        <w:trPr>
          <w:trHeight w:val="229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52CA6">
              <w:rPr>
                <w:rFonts w:eastAsiaTheme="minorHAnsi"/>
                <w:bCs/>
                <w:color w:val="000000"/>
                <w:lang w:eastAsia="en-US"/>
              </w:rPr>
              <w:t>0,9</w:t>
            </w:r>
          </w:p>
        </w:tc>
      </w:tr>
      <w:tr w:rsidR="006E10BD" w:rsidTr="006E10BD">
        <w:trPr>
          <w:trHeight w:val="648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99.0.00.81100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452CA6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E6841">
        <w:trPr>
          <w:trHeight w:val="140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99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EB78A1">
        <w:trPr>
          <w:trHeight w:val="599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99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99.0.00.81180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294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DF6D6F" w:rsidP="00876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 w:rsidR="00D16862">
              <w:rPr>
                <w:rFonts w:eastAsiaTheme="minorHAnsi"/>
                <w:b/>
                <w:bCs/>
                <w:color w:val="000000"/>
                <w:lang w:eastAsia="en-US"/>
              </w:rPr>
              <w:t>05,6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E6841">
        <w:trPr>
          <w:trHeight w:val="834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DF6D6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 w:rsidR="00D16862">
              <w:rPr>
                <w:rFonts w:eastAsiaTheme="minorHAnsi"/>
                <w:b/>
                <w:bCs/>
                <w:color w:val="000000"/>
                <w:lang w:eastAsia="en-US"/>
              </w:rPr>
              <w:t>05,6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E6841">
        <w:trPr>
          <w:trHeight w:val="41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DF6D6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 w:rsidR="00D16862">
              <w:rPr>
                <w:rFonts w:eastAsiaTheme="minorHAnsi"/>
                <w:b/>
                <w:bCs/>
                <w:color w:val="000000"/>
                <w:lang w:eastAsia="en-US"/>
              </w:rPr>
              <w:t>05,6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428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99.0.00. 18010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D16862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181,6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1A42FD">
        <w:trPr>
          <w:trHeight w:val="57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964D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99.0.00. 18010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D16862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181,6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6E10BD" w:rsidTr="006E6841">
        <w:trPr>
          <w:trHeight w:val="539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64D04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64D04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64D04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99.0.00. 18010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64D04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64D04" w:rsidRDefault="006F3206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181,6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64D04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64D04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64D04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6E10BD" w:rsidTr="001A42FD">
        <w:trPr>
          <w:trHeight w:val="56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64D04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64D04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64D04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64D04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64D04" w:rsidRDefault="00DF6D6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 w:rsidR="006E10BD">
              <w:rPr>
                <w:rFonts w:eastAsiaTheme="minorHAnsi"/>
                <w:b/>
                <w:bCs/>
                <w:color w:val="000000"/>
                <w:lang w:eastAsia="en-US"/>
              </w:rPr>
              <w:t>24,0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64D04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64D04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46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DF6D6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6E10BD">
              <w:rPr>
                <w:rFonts w:eastAsiaTheme="minorHAnsi"/>
                <w:color w:val="000000"/>
                <w:lang w:eastAsia="en-US"/>
              </w:rPr>
              <w:t>24,0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434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DF6D6F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6E10BD">
              <w:rPr>
                <w:rFonts w:eastAsiaTheme="minorHAnsi"/>
                <w:color w:val="000000"/>
                <w:lang w:eastAsia="en-US"/>
              </w:rPr>
              <w:t>24,0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971E69">
        <w:trPr>
          <w:trHeight w:val="274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971E69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1200</w:t>
            </w:r>
            <w:r w:rsidR="006E10BD">
              <w:rPr>
                <w:rFonts w:eastAsiaTheme="minorHAnsi"/>
                <w:b/>
                <w:bCs/>
                <w:color w:val="000000"/>
                <w:lang w:eastAsia="en-US"/>
              </w:rPr>
              <w:t>,4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6E10BD" w:rsidTr="006E10BD">
        <w:trPr>
          <w:trHeight w:val="15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971E69" w:rsidP="00980E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1199</w:t>
            </w:r>
            <w:r w:rsidR="006E10BD">
              <w:rPr>
                <w:rFonts w:eastAsiaTheme="minorHAnsi"/>
                <w:b/>
                <w:bCs/>
                <w:color w:val="000000"/>
                <w:lang w:eastAsia="en-US"/>
              </w:rPr>
              <w:t>,4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6E10BD" w:rsidTr="006E10BD">
        <w:trPr>
          <w:trHeight w:val="21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971E69" w:rsidP="00980E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1199,4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6E10BD" w:rsidTr="006E10BD">
        <w:trPr>
          <w:trHeight w:val="40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980E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687,7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6E10BD" w:rsidTr="006E10BD">
        <w:trPr>
          <w:trHeight w:val="273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70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687,7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6E10BD" w:rsidTr="006E10BD">
        <w:trPr>
          <w:trHeight w:val="583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70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687,7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6E10BD" w:rsidTr="006E10BD">
        <w:trPr>
          <w:trHeight w:val="686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440A33" w:rsidP="007016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511</w:t>
            </w:r>
            <w:r w:rsidR="006E10BD">
              <w:rPr>
                <w:rFonts w:eastAsiaTheme="minorHAnsi"/>
                <w:b/>
                <w:bCs/>
                <w:color w:val="000000"/>
                <w:lang w:eastAsia="en-US"/>
              </w:rPr>
              <w:t>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6E10BD" w:rsidTr="001A42FD">
        <w:trPr>
          <w:trHeight w:val="449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440A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="00440A33">
              <w:rPr>
                <w:rFonts w:eastAsiaTheme="minorHAnsi"/>
                <w:color w:val="000000"/>
                <w:lang w:eastAsia="en-US"/>
              </w:rPr>
              <w:t>11</w:t>
            </w:r>
            <w:r>
              <w:rPr>
                <w:rFonts w:eastAsiaTheme="minorHAnsi"/>
                <w:color w:val="000000"/>
                <w:lang w:eastAsia="en-US"/>
              </w:rPr>
              <w:t>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6E10BD" w:rsidTr="006E6841">
        <w:trPr>
          <w:trHeight w:val="61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440A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="00440A33">
              <w:rPr>
                <w:rFonts w:eastAsiaTheme="minorHAnsi"/>
                <w:color w:val="000000"/>
                <w:lang w:eastAsia="en-US"/>
              </w:rPr>
              <w:t>11</w:t>
            </w:r>
            <w:r>
              <w:rPr>
                <w:rFonts w:eastAsiaTheme="minorHAnsi"/>
                <w:color w:val="000000"/>
                <w:lang w:eastAsia="en-US"/>
              </w:rPr>
              <w:t>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6E10BD" w:rsidTr="006E6841">
        <w:trPr>
          <w:trHeight w:val="48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2B5C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580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A2B5C" w:rsidRDefault="006E10BD" w:rsidP="002919E2">
            <w:pPr>
              <w:jc w:val="both"/>
              <w:rPr>
                <w:b/>
              </w:rPr>
            </w:pPr>
            <w:r w:rsidRPr="009A2B5C">
              <w:rPr>
                <w:b/>
              </w:rPr>
              <w:t>Муниципальная программа «О развитии субъектов малого и среднего предпринимательства»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A2B5C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A2B5C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A2B5C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81.0.00.00000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0217A2" w:rsidRDefault="006E10BD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0217A2" w:rsidRDefault="006E10BD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0217A2" w:rsidRDefault="006E10BD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580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A2B5C" w:rsidRDefault="006E10BD" w:rsidP="00026EB5">
            <w:pPr>
              <w:jc w:val="both"/>
              <w:rPr>
                <w:b/>
              </w:rPr>
            </w:pPr>
            <w:r w:rsidRPr="009A2B5C">
              <w:rPr>
                <w:b/>
              </w:rPr>
              <w:t>Основное мероприятие «Создание положительного имиджа малого предпринимательства»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A2B5C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A2B5C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A2B5C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9A2B5C">
              <w:rPr>
                <w:rFonts w:eastAsiaTheme="minorHAnsi"/>
                <w:b/>
                <w:color w:val="000000"/>
                <w:lang w:eastAsia="en-US"/>
              </w:rPr>
              <w:t>81.0.03.00000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0217A2" w:rsidRDefault="006E10BD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0217A2" w:rsidRDefault="006E10BD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0217A2" w:rsidRDefault="006E10BD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6E10BD" w:rsidTr="00C80D1D">
        <w:trPr>
          <w:trHeight w:val="26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A2B5C" w:rsidRDefault="006E10BD" w:rsidP="00026EB5">
            <w:pPr>
              <w:jc w:val="both"/>
              <w:rPr>
                <w:b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Реализация мероприятий муниципальной программы «О развитии субъектов малого и среднего предпринимательства на территории Биазинского сельсовета Северного района Новосибирской области на 2021-2023 годы»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A2B5C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A2B5C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A2B5C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81.0.03.80002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0217A2" w:rsidRDefault="006E10BD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0217A2" w:rsidRDefault="006E10BD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0217A2" w:rsidRDefault="006E10BD" w:rsidP="0005792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6E10BD" w:rsidTr="006E6841">
        <w:trPr>
          <w:trHeight w:val="398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0217A2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0217A2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0217A2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0217A2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0217A2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0217A2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0217A2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0217A2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CF3D6E">
        <w:trPr>
          <w:trHeight w:val="739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CF3D6E">
        <w:trPr>
          <w:trHeight w:val="32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5F2AA3" w:rsidP="00C60F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C60FF8">
              <w:rPr>
                <w:rFonts w:eastAsiaTheme="minorHAnsi"/>
                <w:b/>
                <w:bCs/>
                <w:color w:val="000000"/>
                <w:lang w:eastAsia="en-US"/>
              </w:rPr>
              <w:t>281</w:t>
            </w:r>
            <w:r w:rsidR="002345BA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1A42FD">
        <w:trPr>
          <w:trHeight w:val="303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7958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257,0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2919E2">
        <w:trPr>
          <w:trHeight w:val="438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257,0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2919E2">
        <w:trPr>
          <w:trHeight w:val="432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257,0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40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396A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412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4211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1A42FD">
        <w:trPr>
          <w:trHeight w:val="31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136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83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C60FF8" w:rsidP="005F2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  <w:r w:rsidR="002144BF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11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C60FF8" w:rsidP="005F2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  <w:r w:rsidR="002144BF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CF3D6E">
        <w:trPr>
          <w:trHeight w:val="12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C60FF8" w:rsidP="00CA105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660</w:t>
            </w:r>
            <w:r w:rsidR="006E10BD">
              <w:rPr>
                <w:rFonts w:eastAsiaTheme="minorHAnsi"/>
                <w:b/>
                <w:bCs/>
                <w:color w:val="000000"/>
                <w:lang w:eastAsia="en-US"/>
              </w:rPr>
              <w:t>,8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10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2E18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  <w:r w:rsidR="002E1819">
              <w:rPr>
                <w:rFonts w:eastAsiaTheme="minorHAnsi"/>
                <w:color w:val="000000"/>
                <w:lang w:eastAsia="en-US"/>
              </w:rPr>
              <w:t>58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D55BA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122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2E18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  <w:r w:rsidR="002E1819">
              <w:rPr>
                <w:rFonts w:eastAsiaTheme="minorHAnsi"/>
                <w:color w:val="000000"/>
                <w:lang w:eastAsia="en-US"/>
              </w:rPr>
              <w:t>58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D55BA4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1A42FD">
        <w:trPr>
          <w:trHeight w:val="256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CF3D6E">
        <w:trPr>
          <w:trHeight w:val="26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259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5E743F" w:rsidP="002E18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  <w:r w:rsidR="002E1819">
              <w:rPr>
                <w:rFonts w:eastAsiaTheme="minorHAnsi"/>
                <w:b/>
                <w:bCs/>
                <w:color w:val="000000"/>
                <w:lang w:eastAsia="en-US"/>
              </w:rPr>
              <w:t>35</w:t>
            </w:r>
            <w:r w:rsidR="006E10BD">
              <w:rPr>
                <w:rFonts w:eastAsiaTheme="minorHAnsi"/>
                <w:b/>
                <w:bCs/>
                <w:color w:val="000000"/>
                <w:lang w:eastAsia="en-US"/>
              </w:rPr>
              <w:t>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324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5E743F" w:rsidP="002E18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  <w:r w:rsidR="002E1819">
              <w:rPr>
                <w:rFonts w:eastAsiaTheme="minorHAnsi"/>
                <w:color w:val="000000"/>
                <w:lang w:eastAsia="en-US"/>
              </w:rPr>
              <w:t>35</w:t>
            </w:r>
            <w:r w:rsidR="006E10BD">
              <w:rPr>
                <w:rFonts w:eastAsiaTheme="minorHAnsi"/>
                <w:color w:val="000000"/>
                <w:lang w:eastAsia="en-US"/>
              </w:rPr>
              <w:t>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66F1B">
        <w:trPr>
          <w:trHeight w:val="692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2E1819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1035</w:t>
            </w:r>
            <w:r w:rsidR="006E10BD">
              <w:rPr>
                <w:rFonts w:eastAsiaTheme="minorHAnsi"/>
                <w:color w:val="000000"/>
                <w:lang w:eastAsia="en-US"/>
              </w:rPr>
              <w:t>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1A42FD">
        <w:trPr>
          <w:trHeight w:val="479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2E1819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169</w:t>
            </w:r>
            <w:r w:rsidR="006E10BD">
              <w:rPr>
                <w:rFonts w:eastAsiaTheme="minorHAnsi"/>
                <w:b/>
                <w:bCs/>
                <w:color w:val="000000"/>
                <w:lang w:eastAsia="en-US"/>
              </w:rPr>
              <w:t>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36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2E1819" w:rsidP="00F534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</w:t>
            </w:r>
            <w:r w:rsidR="006E10BD">
              <w:rPr>
                <w:rFonts w:eastAsiaTheme="minorHAnsi"/>
                <w:color w:val="000000"/>
                <w:lang w:eastAsia="en-US"/>
              </w:rPr>
              <w:t>9,3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7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2E1819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169</w:t>
            </w:r>
            <w:r w:rsidR="006E10BD">
              <w:rPr>
                <w:rFonts w:eastAsiaTheme="minorHAnsi"/>
                <w:color w:val="000000"/>
                <w:lang w:eastAsia="en-US"/>
              </w:rPr>
              <w:t>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A1737E">
        <w:trPr>
          <w:trHeight w:val="419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477808" w:rsidP="006D58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6D58BD">
              <w:rPr>
                <w:rFonts w:eastAsiaTheme="minorHAnsi"/>
                <w:color w:val="000000"/>
                <w:lang w:eastAsia="en-US"/>
              </w:rPr>
              <w:t>5</w:t>
            </w:r>
            <w:r w:rsidR="00E04A10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A1737E">
        <w:trPr>
          <w:trHeight w:val="28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73A4"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477808" w:rsidP="006D58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6D58BD">
              <w:rPr>
                <w:rFonts w:eastAsiaTheme="minorHAnsi"/>
                <w:color w:val="000000"/>
                <w:lang w:eastAsia="en-US"/>
              </w:rPr>
              <w:t>5</w:t>
            </w:r>
            <w:r w:rsidR="00E04A10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A1737E">
        <w:trPr>
          <w:trHeight w:val="704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D54734">
            <w:pPr>
              <w:jc w:val="center"/>
            </w:pPr>
            <w:r w:rsidRPr="008F73A4"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477808" w:rsidP="006D58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7808">
              <w:rPr>
                <w:rFonts w:eastAsiaTheme="minorHAnsi"/>
                <w:color w:val="000000"/>
                <w:lang w:eastAsia="en-US"/>
              </w:rPr>
              <w:t>1</w:t>
            </w:r>
            <w:r w:rsidR="006D58BD">
              <w:rPr>
                <w:rFonts w:eastAsiaTheme="minorHAnsi"/>
                <w:color w:val="000000"/>
                <w:lang w:eastAsia="en-US"/>
              </w:rPr>
              <w:t>5</w:t>
            </w:r>
            <w:r w:rsidR="00E04A10">
              <w:rPr>
                <w:rFonts w:eastAsiaTheme="minorHAnsi"/>
                <w:color w:val="000000"/>
                <w:lang w:eastAsia="en-US"/>
              </w:rPr>
              <w:t>9</w:t>
            </w:r>
            <w:r w:rsidRPr="00477808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269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D54734">
            <w:pPr>
              <w:jc w:val="center"/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6D58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6 </w:t>
            </w:r>
            <w:r w:rsidR="006D58BD">
              <w:rPr>
                <w:rFonts w:eastAsiaTheme="minorHAnsi"/>
                <w:b/>
                <w:bCs/>
                <w:color w:val="000000"/>
                <w:lang w:eastAsia="en-US"/>
              </w:rPr>
              <w:t>298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6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D58BD" w:rsidP="00637A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6 29</w:t>
            </w:r>
            <w:r w:rsidR="006E10BD">
              <w:rPr>
                <w:rFonts w:eastAsiaTheme="minorHAnsi"/>
                <w:b/>
                <w:bCs/>
                <w:color w:val="000000"/>
                <w:lang w:eastAsia="en-US"/>
              </w:rPr>
              <w:t>8,8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CF3D6E">
        <w:trPr>
          <w:trHeight w:val="982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Северного района Новосибирской области «Культура Северного района Новосибирской области на 2019-2023 годы»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637A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CF3D6E">
        <w:trPr>
          <w:trHeight w:val="856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«Обеспечение мер по сохранению памятников и других мемориальных объектов, увековечивающих память о защитниках Отечества»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376F">
              <w:rPr>
                <w:rFonts w:eastAsiaTheme="minorHAnsi"/>
                <w:b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1132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86E55">
              <w:rPr>
                <w:b/>
              </w:rPr>
              <w:t>33,0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2919E2">
        <w:trPr>
          <w:trHeight w:val="85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D1132C">
            <w:pPr>
              <w:jc w:val="right"/>
            </w:pPr>
            <w:r w:rsidRPr="0064376F">
              <w:rPr>
                <w:rFonts w:eastAsiaTheme="minorHAnsi"/>
                <w:b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86E55" w:rsidRDefault="006E10BD" w:rsidP="00D1132C">
            <w:pPr>
              <w:jc w:val="right"/>
              <w:rPr>
                <w:b/>
              </w:rPr>
            </w:pPr>
            <w:r w:rsidRPr="00986E55">
              <w:rPr>
                <w:b/>
              </w:rPr>
              <w:t>33,0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213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524AB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524AB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D1132C">
            <w:pPr>
              <w:jc w:val="right"/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86E55" w:rsidRDefault="006E10BD" w:rsidP="00D1132C">
            <w:pPr>
              <w:jc w:val="right"/>
              <w:rPr>
                <w:b/>
              </w:rPr>
            </w:pPr>
            <w:r w:rsidRPr="00986E55">
              <w:t>33,0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213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B747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0524AB" w:rsidRDefault="006E10BD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524AB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0524AB" w:rsidRDefault="006E10BD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524AB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86E55" w:rsidRDefault="006E10BD" w:rsidP="00D1132C">
            <w:pPr>
              <w:jc w:val="right"/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86E55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86E55" w:rsidRDefault="006E10BD" w:rsidP="00D1132C">
            <w:pPr>
              <w:jc w:val="right"/>
            </w:pPr>
            <w:r w:rsidRPr="00986E55">
              <w:t>33,0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86E55" w:rsidRDefault="006E10BD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86E55" w:rsidRDefault="006E10BD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86E55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213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B747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0524AB" w:rsidRDefault="006E10BD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0524AB" w:rsidRDefault="006E10BD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86E55" w:rsidRDefault="006E10BD" w:rsidP="00D1132C">
            <w:pPr>
              <w:jc w:val="right"/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86E55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86E55" w:rsidRDefault="006E10BD" w:rsidP="006A29A0">
            <w:pPr>
              <w:jc w:val="right"/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</w:t>
            </w:r>
            <w:r w:rsidR="006A29A0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5,7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Pr="00986E55" w:rsidRDefault="006E10BD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Pr="00986E55" w:rsidRDefault="006E10BD" w:rsidP="00B747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66F1B">
        <w:trPr>
          <w:trHeight w:val="690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6A2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 w:rsidR="006A29A0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8,9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66F1B">
        <w:trPr>
          <w:trHeight w:val="126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6A2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6A29A0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CF3D6E">
        <w:trPr>
          <w:trHeight w:val="356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6A2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6A29A0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292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A29A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720</w:t>
            </w:r>
            <w:r w:rsidR="006E10BD">
              <w:rPr>
                <w:rFonts w:eastAsiaTheme="minorHAnsi"/>
                <w:color w:val="000000"/>
                <w:lang w:eastAsia="en-US"/>
              </w:rPr>
              <w:t>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263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A29A0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720</w:t>
            </w:r>
            <w:r w:rsidR="006E10BD">
              <w:rPr>
                <w:rFonts w:eastAsiaTheme="minorHAnsi"/>
                <w:color w:val="000000"/>
                <w:lang w:eastAsia="en-US"/>
              </w:rPr>
              <w:t>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1A42FD">
        <w:trPr>
          <w:trHeight w:val="24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48,5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12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48,5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2919E2">
        <w:trPr>
          <w:trHeight w:val="390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CF3D6E">
        <w:trPr>
          <w:trHeight w:val="39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399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1A42FD">
        <w:trPr>
          <w:trHeight w:val="27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6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69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DF09C7">
        <w:trPr>
          <w:trHeight w:val="103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DF09C7">
        <w:trPr>
          <w:trHeight w:val="376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DF09C7">
        <w:trPr>
          <w:trHeight w:val="370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DF09C7">
        <w:trPr>
          <w:trHeight w:val="378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DF09C7">
        <w:trPr>
          <w:trHeight w:val="230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1A42FD">
        <w:trPr>
          <w:trHeight w:val="112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B42C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6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CF3D6E">
        <w:trPr>
          <w:trHeight w:val="360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CF3D6E">
        <w:trPr>
          <w:trHeight w:val="496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273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6E10BD">
        <w:trPr>
          <w:trHeight w:val="40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E10BD" w:rsidTr="001A42FD">
        <w:trPr>
          <w:trHeight w:val="271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6E10BD" w:rsidTr="006E10BD">
        <w:trPr>
          <w:trHeight w:val="269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6E10BD" w:rsidTr="006E10BD">
        <w:trPr>
          <w:trHeight w:val="11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6E10BD" w:rsidTr="006E10BD">
        <w:trPr>
          <w:trHeight w:val="10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6E10BD" w:rsidTr="006E10BD">
        <w:trPr>
          <w:trHeight w:val="324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6E10BD" w:rsidTr="006E10BD">
        <w:trPr>
          <w:trHeight w:val="6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6E10BD" w:rsidTr="006E10BD">
        <w:trPr>
          <w:trHeight w:val="65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10BD" w:rsidRDefault="006E10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9632D6" w:rsidP="00BD35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  <w:r w:rsidR="00BD352C">
              <w:rPr>
                <w:rFonts w:eastAsiaTheme="minorHAnsi"/>
                <w:b/>
                <w:bCs/>
                <w:color w:val="000000"/>
                <w:lang w:eastAsia="en-US"/>
              </w:rPr>
              <w:t>368</w:t>
            </w:r>
            <w:r w:rsidR="00193829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 w:rsidR="00193829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0BD" w:rsidRDefault="006E10BD" w:rsidP="00A51E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4D64B1" w:rsidRDefault="004D64B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1"/>
        <w:gridCol w:w="602"/>
        <w:gridCol w:w="176"/>
        <w:gridCol w:w="533"/>
        <w:gridCol w:w="98"/>
        <w:gridCol w:w="469"/>
        <w:gridCol w:w="54"/>
        <w:gridCol w:w="655"/>
        <w:gridCol w:w="1289"/>
        <w:gridCol w:w="538"/>
        <w:gridCol w:w="16"/>
        <w:gridCol w:w="708"/>
        <w:gridCol w:w="469"/>
        <w:gridCol w:w="807"/>
        <w:gridCol w:w="184"/>
        <w:gridCol w:w="1092"/>
        <w:gridCol w:w="283"/>
        <w:gridCol w:w="1701"/>
      </w:tblGrid>
      <w:tr w:rsidR="00FC0D41" w:rsidTr="00D645DE">
        <w:trPr>
          <w:trHeight w:val="305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6261" w:rsidRDefault="00726261" w:rsidP="00C80D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9D36EA" w:rsidRDefault="009D3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Приложение 4 </w:t>
            </w:r>
          </w:p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Совета депутатов Биазинского сельсовета Северного района Новосибирской области «О местном бюджете Биазинского сельсовета Северного района Новосибирской области на 2024 год и плановый период 2025 и 2026 годов»</w:t>
            </w:r>
          </w:p>
        </w:tc>
      </w:tr>
      <w:tr w:rsidR="00FC0D41" w:rsidTr="00D645DE">
        <w:trPr>
          <w:trHeight w:val="21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 w:rsidTr="00D645DE">
        <w:trPr>
          <w:trHeight w:val="578"/>
        </w:trPr>
        <w:tc>
          <w:tcPr>
            <w:tcW w:w="142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FC0D41" w:rsidTr="00111B17">
        <w:trPr>
          <w:trHeight w:val="211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0D41" w:rsidTr="00111B17">
        <w:trPr>
          <w:trHeight w:val="247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</w:tr>
      <w:tr w:rsidR="00111B17" w:rsidTr="00111B17">
        <w:trPr>
          <w:trHeight w:val="30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1B17" w:rsidTr="00111B17">
        <w:trPr>
          <w:trHeight w:val="29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111B17" w:rsidTr="00111B17">
        <w:trPr>
          <w:trHeight w:val="2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1B17" w:rsidTr="00111B17">
        <w:trPr>
          <w:trHeight w:val="56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9D36EA" w:rsidP="000D63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  <w:r w:rsidR="000D631C">
              <w:rPr>
                <w:rFonts w:eastAsiaTheme="minorHAnsi"/>
                <w:b/>
                <w:bCs/>
                <w:color w:val="000000"/>
                <w:lang w:eastAsia="en-US"/>
              </w:rPr>
              <w:t>368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,30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</w:t>
            </w:r>
          </w:p>
        </w:tc>
      </w:tr>
      <w:tr w:rsidR="00111B17" w:rsidTr="003843C6">
        <w:trPr>
          <w:trHeight w:val="23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556B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 </w:t>
            </w:r>
            <w:r w:rsidR="00331949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 w:rsidR="00556B37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 w:rsidR="00331949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F371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3718F">
              <w:rPr>
                <w:rFonts w:eastAsiaTheme="minorHAnsi"/>
                <w:b/>
                <w:bCs/>
                <w:color w:val="000000"/>
                <w:lang w:eastAsia="en-US"/>
              </w:rPr>
              <w:t> 120,1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2 052,0</w:t>
            </w:r>
          </w:p>
        </w:tc>
      </w:tr>
      <w:tr w:rsidR="00111B17" w:rsidTr="003843C6">
        <w:trPr>
          <w:trHeight w:val="78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111B17" w:rsidTr="003843C6">
        <w:trPr>
          <w:trHeight w:val="36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1 088,1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111B17" w:rsidTr="003843C6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428,3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96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111B17" w:rsidTr="00111B17">
        <w:trPr>
          <w:trHeight w:val="43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428,3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</w:tr>
      <w:tr w:rsidR="00111B17" w:rsidTr="003843C6">
        <w:trPr>
          <w:trHeight w:val="27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3843C6">
        <w:trPr>
          <w:trHeight w:val="97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8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452A4" w:rsidP="00C63E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659,</w:t>
            </w:r>
            <w:r w:rsidR="00C63EF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3843C6">
        <w:trPr>
          <w:trHeight w:val="114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209E8" w:rsidP="00556B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</w:t>
            </w:r>
            <w:r w:rsidR="00556B37">
              <w:rPr>
                <w:rFonts w:eastAsiaTheme="minorHAnsi"/>
                <w:b/>
                <w:bCs/>
                <w:color w:val="000000"/>
                <w:lang w:eastAsia="en-US"/>
              </w:rPr>
              <w:t>739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</w:tr>
      <w:tr w:rsidR="00111B17" w:rsidTr="003843C6">
        <w:trPr>
          <w:trHeight w:val="31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556B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</w:t>
            </w:r>
            <w:r w:rsidR="00556B37">
              <w:rPr>
                <w:rFonts w:eastAsiaTheme="minorHAnsi"/>
                <w:b/>
                <w:bCs/>
                <w:color w:val="000000"/>
                <w:lang w:eastAsia="en-US"/>
              </w:rPr>
              <w:t>739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1 371,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</w:tr>
      <w:tr w:rsidR="00111B17" w:rsidTr="003843C6">
        <w:trPr>
          <w:trHeight w:val="101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927EC2" w:rsidP="00556B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</w:t>
            </w:r>
            <w:r w:rsidR="00556B37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1 37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952C13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111B17" w:rsidTr="00111B17">
        <w:trPr>
          <w:trHeight w:val="111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859E5" w:rsidP="000D63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1 </w:t>
            </w:r>
            <w:r w:rsidR="000D631C">
              <w:rPr>
                <w:rFonts w:eastAsiaTheme="minorHAnsi"/>
                <w:color w:val="000000"/>
                <w:lang w:eastAsia="en-US"/>
              </w:rPr>
              <w:t>33</w:t>
            </w:r>
            <w:r>
              <w:rPr>
                <w:rFonts w:eastAsiaTheme="minorHAnsi"/>
                <w:color w:val="000000"/>
                <w:lang w:eastAsia="en-US"/>
              </w:rPr>
              <w:t>9,1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</w:t>
            </w:r>
            <w:r w:rsidR="00952C13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952C1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952C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</w:t>
            </w:r>
            <w:r w:rsidR="00952C13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952C1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111B17" w:rsidTr="00111B17">
        <w:trPr>
          <w:trHeight w:val="44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61F6B" w:rsidP="000D63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0D631C">
              <w:rPr>
                <w:rFonts w:eastAsiaTheme="minorHAnsi"/>
                <w:color w:val="000000"/>
                <w:lang w:eastAsia="en-US"/>
              </w:rPr>
              <w:t>33</w:t>
            </w:r>
            <w:r>
              <w:rPr>
                <w:rFonts w:eastAsiaTheme="minorHAnsi"/>
                <w:color w:val="000000"/>
                <w:lang w:eastAsia="en-US"/>
              </w:rPr>
              <w:t>9,1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291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</w:t>
            </w:r>
            <w:r w:rsidR="002919E3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2919E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 w:rsidP="002919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</w:t>
            </w:r>
            <w:r w:rsidR="002919E3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2919E3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111B17" w:rsidTr="00111B17">
        <w:trPr>
          <w:trHeight w:val="44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0D631C" w:rsidP="00561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</w:t>
            </w:r>
            <w:r w:rsidR="00556B37">
              <w:rPr>
                <w:rFonts w:eastAsiaTheme="minorHAnsi"/>
                <w:color w:val="000000"/>
                <w:lang w:eastAsia="en-US"/>
              </w:rPr>
              <w:t>4</w:t>
            </w:r>
            <w:r w:rsidR="00561F6B">
              <w:rPr>
                <w:rFonts w:eastAsiaTheme="minorHAnsi"/>
                <w:color w:val="000000"/>
                <w:lang w:eastAsia="en-US"/>
              </w:rPr>
              <w:t>,</w:t>
            </w:r>
            <w:r w:rsidR="008C1A1E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3843C6">
        <w:trPr>
          <w:trHeight w:val="77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0383C" w:rsidP="00625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</w:t>
            </w:r>
            <w:r w:rsidR="00556B37">
              <w:rPr>
                <w:rFonts w:eastAsiaTheme="minorHAnsi"/>
                <w:color w:val="000000"/>
                <w:lang w:eastAsia="en-US"/>
              </w:rPr>
              <w:t>4</w:t>
            </w:r>
            <w:r w:rsidR="008C1A1E">
              <w:rPr>
                <w:rFonts w:eastAsiaTheme="minorHAnsi"/>
                <w:color w:val="000000"/>
                <w:lang w:eastAsia="en-US"/>
              </w:rPr>
              <w:t>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915973" w:rsidP="006255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9159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4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111B17" w:rsidTr="00111B17">
        <w:trPr>
          <w:trHeight w:val="31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</w:tr>
      <w:tr w:rsidR="00111B17" w:rsidTr="00111B17">
        <w:trPr>
          <w:trHeight w:val="16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3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4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6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27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85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246D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99.0.00.84010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99.0.00.84010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8432DB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8432DB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Pr="00F43808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DB" w:rsidRDefault="008432D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Непрограмные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111B17" w:rsidTr="00246D0D">
        <w:trPr>
          <w:trHeight w:val="67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8432DB">
            <w:pPr>
              <w:jc w:val="center"/>
              <w:rPr>
                <w:b/>
              </w:rPr>
            </w:pPr>
            <w:r w:rsidRPr="00F43808">
              <w:rPr>
                <w:b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43808">
              <w:rPr>
                <w:rFonts w:eastAsiaTheme="minorHAnsi"/>
                <w:b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 w:rsidP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99.0.00.90010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Pr="000B2F59" w:rsidRDefault="00F438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Pr="000B2F59" w:rsidRDefault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0E" w:rsidRPr="000B2F59" w:rsidRDefault="00092F0E" w:rsidP="00092F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0B2F59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8432DB">
            <w:pPr>
              <w:jc w:val="center"/>
            </w:pPr>
            <w:r w:rsidRPr="009462B8"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3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8432DB">
            <w:pPr>
              <w:jc w:val="center"/>
            </w:pPr>
            <w:r w:rsidRPr="009462B8"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F43808" w:rsidP="000C02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92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2F0E">
              <w:rPr>
                <w:rFonts w:eastAsiaTheme="minorHAnsi"/>
                <w:color w:val="000000"/>
                <w:lang w:eastAsia="en-US"/>
              </w:rPr>
              <w:t>99.0.00.90010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08" w:rsidRDefault="000B2F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4753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111B17" w:rsidTr="00DE1F06">
        <w:trPr>
          <w:trHeight w:val="50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4753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111B17" w:rsidTr="00111B17">
        <w:trPr>
          <w:trHeight w:val="24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4753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47532F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111B17" w:rsidTr="00111B17">
        <w:trPr>
          <w:trHeight w:val="53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поселений, муниципальтных и городских округов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201B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</w:t>
            </w:r>
            <w:r w:rsidR="00201B92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201B92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186,0</w:t>
            </w:r>
          </w:p>
        </w:tc>
      </w:tr>
      <w:tr w:rsidR="00111B17" w:rsidTr="00111B17">
        <w:trPr>
          <w:trHeight w:val="97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201B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</w:t>
            </w:r>
            <w:r w:rsidR="00201B92">
              <w:rPr>
                <w:rFonts w:eastAsiaTheme="minorHAnsi"/>
                <w:color w:val="000000"/>
                <w:lang w:eastAsia="en-US"/>
              </w:rPr>
              <w:t>3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201B92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111B17" w:rsidTr="00111B17">
        <w:trPr>
          <w:trHeight w:val="57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201B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</w:t>
            </w:r>
            <w:r w:rsidR="00201B92">
              <w:rPr>
                <w:rFonts w:eastAsiaTheme="minorHAnsi"/>
                <w:color w:val="000000"/>
                <w:lang w:eastAsia="en-US"/>
              </w:rPr>
              <w:t>3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201B92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185,1</w:t>
            </w:r>
          </w:p>
        </w:tc>
      </w:tr>
      <w:tr w:rsidR="00111B17" w:rsidTr="00111B17">
        <w:trPr>
          <w:trHeight w:val="1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111B17" w:rsidTr="002963AE">
        <w:trPr>
          <w:trHeight w:val="53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111B17" w:rsidTr="00111B17">
        <w:trPr>
          <w:trHeight w:val="75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C6719" w:rsidP="005309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органпми местного самоуправления поселений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C6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 w:rsidR="008C6719">
              <w:rPr>
                <w:rFonts w:eastAsiaTheme="minorHAnsi"/>
                <w:b/>
                <w:bCs/>
                <w:color w:val="000000"/>
                <w:lang w:eastAsia="en-US"/>
              </w:rPr>
              <w:t>81180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2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8C671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8C6719" w:rsidRPr="004F2074">
              <w:rPr>
                <w:rFonts w:eastAsiaTheme="minorHAnsi"/>
                <w:bCs/>
                <w:color w:val="000000"/>
                <w:lang w:eastAsia="en-US"/>
              </w:rPr>
              <w:t>81180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5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)о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</w:t>
            </w:r>
            <w:r w:rsidR="004F20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4F2074" w:rsidRPr="004F2074">
              <w:rPr>
                <w:rFonts w:eastAsiaTheme="minorHAnsi"/>
                <w:bCs/>
                <w:color w:val="000000"/>
                <w:lang w:eastAsia="en-US"/>
              </w:rPr>
              <w:t>81180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0383C" w:rsidP="001F4E9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 w:rsidR="000D3644">
              <w:rPr>
                <w:rFonts w:eastAsiaTheme="minorHAnsi"/>
                <w:b/>
                <w:bCs/>
                <w:color w:val="000000"/>
                <w:lang w:eastAsia="en-US"/>
              </w:rPr>
              <w:t>05,6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2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0383C" w:rsidP="001F2E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 w:rsidR="000D3644">
              <w:rPr>
                <w:rFonts w:eastAsiaTheme="minorHAnsi"/>
                <w:b/>
                <w:bCs/>
                <w:color w:val="000000"/>
                <w:lang w:eastAsia="en-US"/>
              </w:rPr>
              <w:t>05,6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C0383C" w:rsidP="00C038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</w:t>
            </w:r>
            <w:r w:rsidR="000D3644">
              <w:rPr>
                <w:rFonts w:eastAsiaTheme="minorHAnsi"/>
                <w:b/>
                <w:bCs/>
                <w:color w:val="000000"/>
                <w:lang w:eastAsia="en-US"/>
              </w:rPr>
              <w:t>5,6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60012C" w:rsidP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012C">
              <w:rPr>
                <w:rFonts w:eastAsiaTheme="minorHAnsi"/>
                <w:b/>
                <w:bCs/>
                <w:color w:val="000000"/>
                <w:lang w:eastAsia="en-US"/>
              </w:rPr>
              <w:t>99.0.00.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18010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0D3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181,6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2963AE">
        <w:trPr>
          <w:trHeight w:val="32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99.0.00.18010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0D3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181,6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111B17" w:rsidTr="00DE1F06">
        <w:trPr>
          <w:trHeight w:val="62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Default="002B6085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2B60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99.0.00.18010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6001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0D3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181,6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085" w:rsidRPr="00821258" w:rsidRDefault="008212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21258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8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99.0.00.18030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62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  <w:r w:rsidR="00821258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2963AE">
        <w:trPr>
          <w:trHeight w:val="46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62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821258"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DE1F06">
        <w:trPr>
          <w:trHeight w:val="69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99.0.00.18030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62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821258">
              <w:rPr>
                <w:rFonts w:eastAsiaTheme="minorHAnsi"/>
                <w:color w:val="000000"/>
                <w:lang w:eastAsia="en-US"/>
              </w:rPr>
              <w:t>2</w:t>
            </w:r>
            <w:r w:rsidR="00FC0D41">
              <w:rPr>
                <w:rFonts w:eastAsiaTheme="minorHAnsi"/>
                <w:color w:val="000000"/>
                <w:lang w:eastAsia="en-US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0F50D8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1200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0F50D8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1199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0F50D8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1199</w:t>
            </w:r>
            <w:r w:rsidR="00FC0D4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867,1</w:t>
            </w:r>
          </w:p>
        </w:tc>
      </w:tr>
      <w:tr w:rsidR="00111B17" w:rsidTr="00111B17">
        <w:trPr>
          <w:trHeight w:val="55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</w:t>
            </w:r>
            <w:r w:rsidR="00617C9F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812,4</w:t>
            </w:r>
          </w:p>
        </w:tc>
      </w:tr>
      <w:tr w:rsidR="00111B17" w:rsidTr="00111B17">
        <w:trPr>
          <w:trHeight w:val="39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</w:t>
            </w:r>
            <w:r w:rsidR="00617C9F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111B17" w:rsidTr="002963AE">
        <w:trPr>
          <w:trHeight w:val="43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617C9F" w:rsidP="00E120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687</w:t>
            </w:r>
            <w:r w:rsidR="00FC0D41">
              <w:rPr>
                <w:rFonts w:eastAsiaTheme="minorHAnsi"/>
                <w:color w:val="000000"/>
                <w:lang w:eastAsia="en-US"/>
              </w:rPr>
              <w:t>,</w:t>
            </w:r>
            <w:r w:rsidR="00E12049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812,4</w:t>
            </w:r>
          </w:p>
        </w:tc>
      </w:tr>
      <w:tr w:rsidR="00111B17" w:rsidTr="00111B17">
        <w:trPr>
          <w:trHeight w:val="84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 счет средств дорожного фонда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99.0.00.80780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0F50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 w:rsidR="000F50D8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54,7</w:t>
            </w:r>
          </w:p>
        </w:tc>
      </w:tr>
      <w:tr w:rsidR="00111B17" w:rsidTr="00111B17">
        <w:trPr>
          <w:trHeight w:val="58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0F50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="000F50D8">
              <w:rPr>
                <w:rFonts w:eastAsiaTheme="minorHAnsi"/>
                <w:color w:val="000000"/>
                <w:lang w:eastAsia="en-US"/>
              </w:rPr>
              <w:t>11</w:t>
            </w:r>
            <w:r>
              <w:rPr>
                <w:rFonts w:eastAsiaTheme="minorHAnsi"/>
                <w:color w:val="000000"/>
                <w:lang w:eastAsia="en-US"/>
              </w:rPr>
              <w:t>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111B17" w:rsidTr="002963AE">
        <w:trPr>
          <w:trHeight w:val="43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99.0.00.80780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0F50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="000F50D8">
              <w:rPr>
                <w:rFonts w:eastAsiaTheme="minorHAnsi"/>
                <w:color w:val="000000"/>
                <w:lang w:eastAsia="en-US"/>
              </w:rPr>
              <w:t>11</w:t>
            </w:r>
            <w:r>
              <w:rPr>
                <w:rFonts w:eastAsiaTheme="minorHAnsi"/>
                <w:color w:val="000000"/>
                <w:lang w:eastAsia="en-US"/>
              </w:rPr>
              <w:t>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8859A5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Pr="009A2B5C" w:rsidRDefault="008859A5" w:rsidP="0005792D">
            <w:pPr>
              <w:jc w:val="both"/>
              <w:rPr>
                <w:b/>
              </w:rPr>
            </w:pPr>
            <w:r w:rsidRPr="009A2B5C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8859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8859A5" w:rsidP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8859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8859A5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Pr="009A2B5C" w:rsidRDefault="008859A5" w:rsidP="0005792D">
            <w:pPr>
              <w:jc w:val="both"/>
              <w:rPr>
                <w:b/>
              </w:rPr>
            </w:pPr>
            <w:r w:rsidRPr="009A2B5C">
              <w:rPr>
                <w:b/>
              </w:rPr>
              <w:t xml:space="preserve">Муниципальная программа «О развитии субъектов малого и среднего </w:t>
            </w:r>
            <w:r w:rsidRPr="009A2B5C">
              <w:rPr>
                <w:b/>
              </w:rPr>
              <w:lastRenderedPageBreak/>
              <w:t>предпринимательства»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8859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59A5"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 w:rsidP="00F40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A462E">
              <w:rPr>
                <w:rFonts w:eastAsiaTheme="minorHAnsi"/>
                <w:color w:val="000000"/>
                <w:lang w:eastAsia="en-US"/>
              </w:rPr>
              <w:t>81.0.0</w:t>
            </w:r>
            <w:r w:rsidR="00F40B1F">
              <w:rPr>
                <w:rFonts w:eastAsiaTheme="minorHAnsi"/>
                <w:color w:val="000000"/>
                <w:lang w:eastAsia="en-US"/>
              </w:rPr>
              <w:t>0</w:t>
            </w:r>
            <w:r w:rsidRPr="00CA462E">
              <w:rPr>
                <w:rFonts w:eastAsiaTheme="minorHAnsi"/>
                <w:color w:val="000000"/>
                <w:lang w:eastAsia="en-US"/>
              </w:rPr>
              <w:t>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8859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0B1F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8859A5" w:rsidTr="002963AE">
        <w:trPr>
          <w:trHeight w:val="59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Pr="009A2B5C" w:rsidRDefault="008859A5" w:rsidP="0005792D">
            <w:pPr>
              <w:jc w:val="both"/>
              <w:rPr>
                <w:b/>
              </w:rPr>
            </w:pPr>
            <w:r w:rsidRPr="009A2B5C">
              <w:rPr>
                <w:b/>
              </w:rPr>
              <w:lastRenderedPageBreak/>
              <w:t>Основное мероприятие «Создание положительного имиджа малого предпринимательства»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Pr="008859A5" w:rsidRDefault="008859A5" w:rsidP="008859A5">
            <w:pPr>
              <w:jc w:val="center"/>
              <w:rPr>
                <w:rFonts w:eastAsiaTheme="minorHAnsi"/>
                <w:lang w:eastAsia="en-US"/>
              </w:rPr>
            </w:pPr>
            <w:r w:rsidRPr="008859A5">
              <w:rPr>
                <w:rFonts w:eastAsiaTheme="minorHAnsi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CA46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F40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0B1F">
              <w:rPr>
                <w:rFonts w:eastAsiaTheme="minorHAnsi"/>
                <w:color w:val="000000"/>
                <w:lang w:eastAsia="en-US"/>
              </w:rPr>
              <w:t>81.0.03.00000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8859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4258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59A5" w:rsidRDefault="004258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  <w:p w:rsidR="00425830" w:rsidRDefault="00425830" w:rsidP="004258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A5" w:rsidRDefault="004258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0217A2" w:rsidRDefault="00F551C3" w:rsidP="001519A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0217A2">
              <w:rPr>
                <w:rFonts w:eastAsiaTheme="minorHAnsi"/>
                <w:b/>
                <w:color w:val="000000"/>
                <w:lang w:eastAsia="en-US"/>
              </w:rPr>
              <w:t>Реализация мероприятий муниципальной программы «О развитии субъектов малого и среднего предпринимательства на территории Биазинского сельсовета Северного района Новосибирской области на 2021-2023 годы»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81.0.03.80002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Pr="00F6535F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Pr="00F6535F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F6535F">
              <w:rPr>
                <w:rFonts w:eastAsiaTheme="minorHAnsi"/>
                <w:b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0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DE1F06">
        <w:trPr>
          <w:trHeight w:val="70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F551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6D00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4B33">
              <w:rPr>
                <w:rFonts w:eastAsiaTheme="minorHAnsi"/>
                <w:color w:val="000000"/>
                <w:lang w:eastAsia="en-US"/>
              </w:rPr>
              <w:t>81.0.03.80002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C3" w:rsidRDefault="00294B3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2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1D4AE2" w:rsidP="00562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56288B">
              <w:rPr>
                <w:rFonts w:eastAsiaTheme="minorHAnsi"/>
                <w:b/>
                <w:bCs/>
                <w:color w:val="000000"/>
                <w:lang w:eastAsia="en-US"/>
              </w:rPr>
              <w:t>281</w:t>
            </w:r>
            <w:r w:rsidR="00E7702F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091984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5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4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  <w:r w:rsidR="0082529A">
              <w:rPr>
                <w:rFonts w:eastAsiaTheme="minorHAnsi"/>
                <w:color w:val="000000"/>
                <w:lang w:eastAsia="en-US"/>
              </w:rPr>
              <w:t>7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3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252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="00FC0D41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7F3A43" w:rsidP="001D4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  <w:r w:rsidR="00E328B6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1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7F3A43" w:rsidP="001D4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  <w:r w:rsidR="00E328B6">
              <w:rPr>
                <w:rFonts w:eastAsiaTheme="minorHAnsi"/>
                <w:b/>
                <w:bCs/>
                <w:color w:val="000000"/>
                <w:lang w:eastAsia="en-US"/>
              </w:rPr>
              <w:t>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7F3A43" w:rsidP="004E16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660</w:t>
            </w:r>
            <w:r w:rsidR="00E96345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4E16D1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39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 w:rsidP="007F3A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  <w:r w:rsidR="007F3A43">
              <w:rPr>
                <w:rFonts w:eastAsiaTheme="minorHAnsi"/>
                <w:color w:val="000000"/>
                <w:lang w:eastAsia="en-US"/>
              </w:rPr>
              <w:t>58</w:t>
            </w:r>
            <w:r>
              <w:rPr>
                <w:rFonts w:eastAsiaTheme="minorHAnsi"/>
                <w:color w:val="000000"/>
                <w:lang w:eastAsia="en-US"/>
              </w:rPr>
              <w:t>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DE1F06">
        <w:trPr>
          <w:trHeight w:val="68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E96345" w:rsidP="007F3A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  <w:r w:rsidR="007F3A43">
              <w:rPr>
                <w:rFonts w:eastAsiaTheme="minorHAnsi"/>
                <w:color w:val="000000"/>
                <w:lang w:eastAsia="en-US"/>
              </w:rPr>
              <w:t>58</w:t>
            </w:r>
            <w:r>
              <w:rPr>
                <w:rFonts w:eastAsiaTheme="minorHAnsi"/>
                <w:color w:val="000000"/>
                <w:lang w:eastAsia="en-US"/>
              </w:rPr>
              <w:t>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519A9"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6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 w:rsidP="001519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151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519A9">
              <w:rPr>
                <w:rFonts w:eastAsiaTheme="minorHAnsi"/>
                <w:color w:val="000000"/>
                <w:lang w:eastAsia="en-US"/>
              </w:rPr>
              <w:t>99.0.00.06010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9A9" w:rsidRDefault="004C32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1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1D4AE2" w:rsidP="005C0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  <w:r w:rsidR="005C0DFC">
              <w:rPr>
                <w:rFonts w:eastAsiaTheme="minorHAnsi"/>
                <w:b/>
                <w:bCs/>
                <w:color w:val="000000"/>
                <w:lang w:eastAsia="en-US"/>
              </w:rPr>
              <w:t>35</w:t>
            </w:r>
            <w:r w:rsidR="004C32BD">
              <w:rPr>
                <w:rFonts w:eastAsiaTheme="minorHAnsi"/>
                <w:b/>
                <w:bCs/>
                <w:color w:val="000000"/>
                <w:lang w:eastAsia="en-US"/>
              </w:rPr>
              <w:t>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D93C02" w:rsidP="005C0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  <w:r w:rsidR="005C0DFC">
              <w:rPr>
                <w:rFonts w:eastAsiaTheme="minorHAnsi"/>
                <w:color w:val="000000"/>
                <w:lang w:eastAsia="en-US"/>
              </w:rPr>
              <w:t>35</w:t>
            </w:r>
            <w:r w:rsidR="004C32BD">
              <w:rPr>
                <w:rFonts w:eastAsiaTheme="minorHAnsi"/>
                <w:color w:val="000000"/>
                <w:lang w:eastAsia="en-US"/>
              </w:rPr>
              <w:t>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D93C02" w:rsidP="005C0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  <w:r w:rsidR="005C0DFC">
              <w:rPr>
                <w:rFonts w:eastAsiaTheme="minorHAnsi"/>
                <w:color w:val="000000"/>
                <w:lang w:eastAsia="en-US"/>
              </w:rPr>
              <w:t>35</w:t>
            </w:r>
            <w:r>
              <w:rPr>
                <w:rFonts w:eastAsiaTheme="minorHAnsi"/>
                <w:color w:val="000000"/>
                <w:lang w:eastAsia="en-US"/>
              </w:rPr>
              <w:t>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99.0.00.06050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C0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</w:t>
            </w:r>
            <w:r w:rsidR="00C67FB4">
              <w:rPr>
                <w:rFonts w:eastAsiaTheme="minorHAnsi"/>
                <w:b/>
                <w:bCs/>
                <w:color w:val="000000"/>
                <w:lang w:eastAsia="en-US"/>
              </w:rPr>
              <w:t>9,3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246D0D">
        <w:trPr>
          <w:trHeight w:val="41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C0D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</w:t>
            </w:r>
            <w:r w:rsidR="00C67FB4">
              <w:rPr>
                <w:rFonts w:eastAsiaTheme="minorHAnsi"/>
                <w:color w:val="000000"/>
                <w:lang w:eastAsia="en-US"/>
              </w:rPr>
              <w:t>9,3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2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A0D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</w:t>
            </w:r>
            <w:r w:rsidR="00C67FB4">
              <w:rPr>
                <w:rFonts w:eastAsiaTheme="minorHAnsi"/>
                <w:color w:val="000000"/>
                <w:lang w:eastAsia="en-US"/>
              </w:rPr>
              <w:t>9,3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DE1F06">
        <w:trPr>
          <w:trHeight w:val="40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32F5F"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16" w:rsidRDefault="006206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3A7" w:rsidRDefault="00DD03A7" w:rsidP="005A0D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5A0DC0">
              <w:rPr>
                <w:rFonts w:eastAsiaTheme="minorHAnsi"/>
                <w:color w:val="000000"/>
                <w:lang w:eastAsia="en-US"/>
              </w:rPr>
              <w:t>5</w:t>
            </w:r>
            <w:r>
              <w:rPr>
                <w:rFonts w:eastAsiaTheme="minorHAnsi"/>
                <w:color w:val="000000"/>
                <w:lang w:eastAsia="en-US"/>
              </w:rPr>
              <w:t>9,0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616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16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2963AE">
        <w:trPr>
          <w:trHeight w:val="42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Pr="00DC05D4" w:rsidRDefault="00732F5F" w:rsidP="00CA105C">
            <w:r w:rsidRPr="00DC05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2F5F"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DD03A7" w:rsidP="005A0D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5A0DC0">
              <w:rPr>
                <w:rFonts w:eastAsiaTheme="minorHAnsi"/>
                <w:color w:val="000000"/>
                <w:lang w:eastAsia="en-US"/>
              </w:rPr>
              <w:t>5</w:t>
            </w:r>
            <w:r>
              <w:rPr>
                <w:rFonts w:eastAsiaTheme="minorHAnsi"/>
                <w:color w:val="000000"/>
                <w:lang w:eastAsia="en-US"/>
              </w:rPr>
              <w:t>9,0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42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r w:rsidRPr="00DC05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 w:rsidP="00CA10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732F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2F5F">
              <w:rPr>
                <w:rFonts w:eastAsiaTheme="minorHAnsi"/>
                <w:color w:val="000000"/>
                <w:lang w:eastAsia="en-US"/>
              </w:rPr>
              <w:t>99.0.00.06060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DD03A7" w:rsidP="009920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992040">
              <w:rPr>
                <w:rFonts w:eastAsiaTheme="minorHAnsi"/>
                <w:color w:val="000000"/>
                <w:lang w:eastAsia="en-US"/>
              </w:rPr>
              <w:t>5</w:t>
            </w:r>
            <w:r>
              <w:rPr>
                <w:rFonts w:eastAsiaTheme="minorHAnsi"/>
                <w:color w:val="000000"/>
                <w:lang w:eastAsia="en-US"/>
              </w:rPr>
              <w:t>9,0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5F" w:rsidRDefault="00201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20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 w:rsidR="005F5D92">
              <w:rPr>
                <w:rFonts w:eastAsiaTheme="minorHAnsi"/>
                <w:b/>
                <w:bCs/>
                <w:color w:val="000000"/>
                <w:lang w:eastAsia="en-US"/>
              </w:rPr>
              <w:t> </w:t>
            </w:r>
            <w:r w:rsidR="00992040">
              <w:rPr>
                <w:rFonts w:eastAsiaTheme="minorHAnsi"/>
                <w:b/>
                <w:bCs/>
                <w:color w:val="000000"/>
                <w:lang w:eastAsia="en-US"/>
              </w:rPr>
              <w:t>29</w:t>
            </w:r>
            <w:r w:rsidR="005F5D92">
              <w:rPr>
                <w:rFonts w:eastAsiaTheme="minorHAnsi"/>
                <w:b/>
                <w:bCs/>
                <w:color w:val="000000"/>
                <w:lang w:eastAsia="en-US"/>
              </w:rPr>
              <w:t>8,8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5F5D92" w:rsidP="009920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6 </w:t>
            </w:r>
            <w:r w:rsidR="00992040">
              <w:rPr>
                <w:rFonts w:eastAsiaTheme="minorHAnsi"/>
                <w:b/>
                <w:bCs/>
                <w:color w:val="000000"/>
                <w:lang w:eastAsia="en-US"/>
              </w:rPr>
              <w:t>29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 w:rsidR="005B05C1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CC20D1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Северного района Новосибирской области «Культура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Северного района Новосибирской области на 2019-2023 годы»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C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CC20D1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Осно</w:t>
            </w:r>
            <w:r w:rsidR="00826789">
              <w:rPr>
                <w:rFonts w:eastAsiaTheme="minorHAnsi"/>
                <w:b/>
                <w:bCs/>
                <w:color w:val="000000"/>
                <w:lang w:eastAsia="en-US"/>
              </w:rPr>
              <w:t>вное мероприятие «Обеспечение ме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р по сохранению памятников и других мемориальных объектов, увековечивающих память о защитниках Отечества»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26789">
              <w:rPr>
                <w:rFonts w:eastAsiaTheme="minorHAnsi"/>
                <w:b/>
                <w:bCs/>
                <w:color w:val="000000"/>
                <w:lang w:eastAsia="en-US"/>
              </w:rPr>
              <w:t>72.0.00.00000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C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82678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CC20D1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CC20D1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Pr="00AD70BB" w:rsidRDefault="00AD70BB" w:rsidP="00AD7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 w:eastAsia="en-US"/>
              </w:rPr>
            </w:pPr>
            <w:r w:rsidRPr="00AD70BB">
              <w:rPr>
                <w:rFonts w:eastAsiaTheme="minorHAnsi"/>
                <w:b/>
                <w:bCs/>
                <w:color w:val="000000"/>
                <w:lang w:eastAsia="en-US"/>
              </w:rPr>
              <w:t>72.0.0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  <w:r w:rsidRPr="00AD70BB">
              <w:rPr>
                <w:rFonts w:eastAsiaTheme="minorHAnsi"/>
                <w:b/>
                <w:bCs/>
                <w:color w:val="000000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L2991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CC2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Pr="00AD70BB" w:rsidRDefault="00AD70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33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val="en-US"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0D1" w:rsidRDefault="00AD70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D1" w:rsidRDefault="00AD70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D70BB" w:rsidTr="00111B17">
        <w:trPr>
          <w:trHeight w:val="13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Default="00AD70BB" w:rsidP="00B747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center"/>
            </w:pPr>
            <w:r w:rsidRPr="00F92B18">
              <w:t>72.0.04.L2991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BB" w:rsidRPr="00F92B18" w:rsidRDefault="006310C2" w:rsidP="006310C2">
            <w:pPr>
              <w:jc w:val="right"/>
            </w:pPr>
            <w: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right"/>
            </w:pPr>
            <w:r w:rsidRPr="00F92B18">
              <w:t>33,0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right"/>
            </w:pPr>
            <w:r w:rsidRPr="00F92B18"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BB" w:rsidRDefault="00AD70BB" w:rsidP="006310C2">
            <w:pPr>
              <w:jc w:val="right"/>
            </w:pPr>
            <w:r w:rsidRPr="00F92B18">
              <w:t>0,0</w:t>
            </w:r>
          </w:p>
        </w:tc>
      </w:tr>
      <w:tr w:rsidR="00AD70BB" w:rsidTr="00141C3A">
        <w:trPr>
          <w:trHeight w:val="58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Default="00AD70BB" w:rsidP="00B747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54734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6310C2" w:rsidRDefault="00AD70BB" w:rsidP="00B74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310C2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center"/>
            </w:pPr>
            <w:r w:rsidRPr="00F92B18">
              <w:t>72.0.04.L2991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BB" w:rsidRPr="00F92B18" w:rsidRDefault="006310C2" w:rsidP="006310C2">
            <w:pPr>
              <w:jc w:val="right"/>
            </w:pPr>
            <w: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right"/>
            </w:pPr>
            <w:r w:rsidRPr="00F92B18">
              <w:t>33,0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70BB" w:rsidRPr="00F92B18" w:rsidRDefault="00AD70BB" w:rsidP="006310C2">
            <w:pPr>
              <w:jc w:val="right"/>
            </w:pPr>
            <w:r w:rsidRPr="00F92B18"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BB" w:rsidRDefault="00AD70BB" w:rsidP="006310C2">
            <w:pPr>
              <w:jc w:val="right"/>
            </w:pPr>
            <w:r w:rsidRPr="00F92B18">
              <w:t>0,0</w:t>
            </w:r>
          </w:p>
        </w:tc>
      </w:tr>
      <w:tr w:rsidR="00111B17" w:rsidTr="002963AE">
        <w:trPr>
          <w:trHeight w:val="398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250213" w:rsidP="009920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</w:t>
            </w:r>
            <w:r w:rsidR="00992040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  <w:r w:rsidR="005F5D92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5F5D92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2963AE">
        <w:trPr>
          <w:trHeight w:val="69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8E1479" w:rsidP="009920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  <w:r w:rsidR="00992040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  <w:r w:rsidR="005F5D92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5F5D92">
              <w:rPr>
                <w:rFonts w:eastAsiaTheme="minorHAnsi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246D0D">
        <w:trPr>
          <w:trHeight w:val="126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20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992040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2963AE">
        <w:trPr>
          <w:trHeight w:val="43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9920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992040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15D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</w:t>
            </w:r>
            <w:r w:rsidR="00FC0D41">
              <w:rPr>
                <w:rFonts w:eastAsiaTheme="minorHAnsi"/>
                <w:color w:val="000000"/>
                <w:lang w:eastAsia="en-US"/>
              </w:rPr>
              <w:t>0,3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DE1F06">
        <w:trPr>
          <w:trHeight w:val="61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15D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</w:t>
            </w:r>
            <w:r w:rsidR="00FC0D41">
              <w:rPr>
                <w:rFonts w:eastAsiaTheme="minorHAnsi"/>
                <w:color w:val="000000"/>
                <w:lang w:eastAsia="en-US"/>
              </w:rPr>
              <w:t>0,3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E5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4E5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DE1F06">
        <w:trPr>
          <w:trHeight w:val="40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5 286,8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9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577,3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4 709,5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8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8E147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  <w:r w:rsidR="008E1479">
              <w:rPr>
                <w:rFonts w:eastAsiaTheme="minorHAnsi"/>
                <w:b/>
                <w:bCs/>
                <w:color w:val="000000"/>
                <w:lang w:eastAsia="en-US"/>
              </w:rPr>
              <w:t>44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125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D16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D16558">
              <w:rPr>
                <w:rFonts w:eastAsiaTheme="minorHAnsi"/>
                <w:color w:val="000000"/>
                <w:lang w:eastAsia="en-US"/>
              </w:rPr>
              <w:t>44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 w:rsidP="00D165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D16558">
              <w:rPr>
                <w:rFonts w:eastAsiaTheme="minorHAnsi"/>
                <w:color w:val="000000"/>
                <w:lang w:eastAsia="en-US"/>
              </w:rPr>
              <w:t>44</w:t>
            </w:r>
            <w:r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DE1F06">
        <w:trPr>
          <w:trHeight w:val="36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29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99.0.00.05120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7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99.0.00.05120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96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51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271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8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7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99.0.00.99990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111B17" w:rsidTr="00111B17">
        <w:trPr>
          <w:trHeight w:val="252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EA6F28" w:rsidP="00415D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  <w:r w:rsidR="00415D4C">
              <w:rPr>
                <w:rFonts w:eastAsiaTheme="minorHAnsi"/>
                <w:b/>
                <w:bCs/>
                <w:color w:val="000000"/>
                <w:lang w:eastAsia="en-US"/>
              </w:rPr>
              <w:t>368</w:t>
            </w:r>
            <w:r w:rsidR="00FD3AC0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  <w:r w:rsidR="00FD3AC0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3 224,30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41" w:rsidRDefault="00FC0D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3 256,00</w:t>
            </w:r>
          </w:p>
        </w:tc>
      </w:tr>
    </w:tbl>
    <w:p w:rsidR="007C2FA6" w:rsidRDefault="007C2FA6" w:rsidP="00564799">
      <w:pPr>
        <w:contextualSpacing/>
        <w:rPr>
          <w:color w:val="000000"/>
        </w:rPr>
        <w:sectPr w:rsidR="007C2FA6" w:rsidSect="001F33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1841" w:rsidRDefault="00161841" w:rsidP="00161841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№ 7</w:t>
      </w:r>
    </w:p>
    <w:p w:rsidR="00161841" w:rsidRDefault="00161841" w:rsidP="00161841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к решению Совета депутатов </w:t>
      </w:r>
    </w:p>
    <w:p w:rsidR="00161841" w:rsidRDefault="00161841" w:rsidP="00161841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Биазинского сельсовета Северного района </w:t>
      </w:r>
    </w:p>
    <w:p w:rsidR="00161841" w:rsidRDefault="00161841" w:rsidP="00161841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Новосибирской области </w:t>
      </w:r>
    </w:p>
    <w:p w:rsidR="00161841" w:rsidRDefault="00161841" w:rsidP="00161841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«О местном бюджете Биазинского сельсовета </w:t>
      </w:r>
    </w:p>
    <w:p w:rsidR="00161841" w:rsidRDefault="00161841" w:rsidP="00161841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Северного района Новосибирской области </w:t>
      </w:r>
    </w:p>
    <w:p w:rsidR="00161841" w:rsidRDefault="00161841" w:rsidP="00161841">
      <w:pPr>
        <w:pStyle w:val="a5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на 2024 год и плановый период</w:t>
      </w:r>
    </w:p>
    <w:p w:rsidR="00161841" w:rsidRDefault="00161841" w:rsidP="0016184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2025 и 2026 годов» </w:t>
      </w:r>
    </w:p>
    <w:p w:rsidR="00161841" w:rsidRDefault="00161841" w:rsidP="00161841">
      <w:pPr>
        <w:rPr>
          <w:b/>
        </w:rPr>
      </w:pPr>
    </w:p>
    <w:p w:rsidR="00161841" w:rsidRDefault="00161841" w:rsidP="00161841">
      <w:pPr>
        <w:jc w:val="center"/>
        <w:rPr>
          <w:b/>
        </w:rPr>
      </w:pPr>
      <w:r>
        <w:rPr>
          <w:b/>
        </w:rPr>
        <w:t>И С Т О Ч Н И К И</w:t>
      </w:r>
    </w:p>
    <w:p w:rsidR="00161841" w:rsidRDefault="00161841" w:rsidP="00161841">
      <w:pPr>
        <w:jc w:val="center"/>
        <w:rPr>
          <w:b/>
        </w:rPr>
      </w:pPr>
      <w:r>
        <w:rPr>
          <w:b/>
        </w:rPr>
        <w:t>финансирования дефицита местного бюджета</w:t>
      </w:r>
    </w:p>
    <w:p w:rsidR="00161841" w:rsidRDefault="00161841" w:rsidP="00161841">
      <w:pPr>
        <w:jc w:val="center"/>
        <w:rPr>
          <w:b/>
        </w:rPr>
      </w:pPr>
      <w:r>
        <w:rPr>
          <w:b/>
        </w:rPr>
        <w:t>на 2024 год и на плановый период 2025-2026 год</w:t>
      </w: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21"/>
        <w:gridCol w:w="3970"/>
        <w:gridCol w:w="1276"/>
        <w:gridCol w:w="1134"/>
        <w:gridCol w:w="1134"/>
      </w:tblGrid>
      <w:tr w:rsidR="00161841" w:rsidTr="0086480E">
        <w:trPr>
          <w:trHeight w:val="2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841" w:rsidRDefault="00161841" w:rsidP="0086480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1841" w:rsidRDefault="00161841" w:rsidP="0086480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1841" w:rsidRDefault="00161841" w:rsidP="0086480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161841" w:rsidRDefault="00161841" w:rsidP="0086480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1841" w:rsidRDefault="00161841" w:rsidP="0086480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161841" w:rsidRDefault="00161841" w:rsidP="0086480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1841" w:rsidRDefault="00161841" w:rsidP="0086480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161841" w:rsidRDefault="00161841" w:rsidP="0086480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161841" w:rsidTr="0086480E">
        <w:trPr>
          <w:trHeight w:val="2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61841" w:rsidTr="0086480E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841" w:rsidRDefault="00161841" w:rsidP="0086480E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EE1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433,</w:t>
            </w:r>
            <w:r w:rsidR="00EE13B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61841" w:rsidTr="0086480E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841" w:rsidRDefault="00161841" w:rsidP="0086480E">
            <w:pPr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EE1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433,</w:t>
            </w:r>
            <w:r w:rsidR="00EE13B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61841" w:rsidTr="0086480E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841" w:rsidRDefault="00161841" w:rsidP="0086480E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000 01 03 00 00 10 0000 710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61841" w:rsidTr="0086480E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841" w:rsidRDefault="00161841" w:rsidP="0086480E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000 01 03 00 00 10 0000 810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lang w:eastAsia="en-US"/>
              </w:rPr>
            </w:pPr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61841" w:rsidTr="0086480E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841" w:rsidRDefault="00161841" w:rsidP="0086480E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61841" w:rsidTr="0086480E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Pr="003C3444" w:rsidRDefault="00161841" w:rsidP="00EE13B9">
            <w:pPr>
              <w:jc w:val="center"/>
              <w:rPr>
                <w:b/>
                <w:bCs/>
                <w:lang w:eastAsia="en-US"/>
              </w:rPr>
            </w:pPr>
            <w:r w:rsidRPr="003C3444">
              <w:rPr>
                <w:b/>
                <w:lang w:eastAsia="en-US"/>
              </w:rPr>
              <w:t>433,</w:t>
            </w:r>
            <w:r w:rsidR="00EE13B9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161841" w:rsidTr="0086480E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Pr="003C3444" w:rsidRDefault="00161841" w:rsidP="00EE13B9">
            <w:pPr>
              <w:jc w:val="center"/>
              <w:rPr>
                <w:b/>
                <w:bCs/>
                <w:lang w:eastAsia="en-US"/>
              </w:rPr>
            </w:pPr>
            <w:r w:rsidRPr="003C3444">
              <w:rPr>
                <w:b/>
                <w:lang w:eastAsia="en-US"/>
              </w:rPr>
              <w:t>433,</w:t>
            </w:r>
            <w:r w:rsidR="00EE13B9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161841" w:rsidTr="0086480E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48390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-13</w:t>
            </w:r>
            <w:r w:rsidR="00483906">
              <w:rPr>
                <w:b/>
                <w:bCs/>
                <w:lang w:eastAsia="en-US"/>
              </w:rPr>
              <w:t>935</w:t>
            </w:r>
            <w:r>
              <w:rPr>
                <w:b/>
                <w:bCs/>
                <w:lang w:eastAsia="en-US"/>
              </w:rPr>
              <w:t>,</w:t>
            </w:r>
            <w:r w:rsidR="009C6173"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-3256,0</w:t>
            </w:r>
          </w:p>
        </w:tc>
      </w:tr>
      <w:tr w:rsidR="00161841" w:rsidTr="0086480E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lang w:eastAsia="en-US"/>
              </w:rPr>
            </w:pPr>
            <w:r>
              <w:rPr>
                <w:lang w:eastAsia="en-US"/>
              </w:rPr>
              <w:t>000 01 05 0201 10 0000 510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Pr="000B5917" w:rsidRDefault="00161841" w:rsidP="00483906">
            <w:pPr>
              <w:jc w:val="center"/>
              <w:rPr>
                <w:lang w:eastAsia="en-US"/>
              </w:rPr>
            </w:pPr>
            <w:r w:rsidRPr="000B5917">
              <w:rPr>
                <w:lang w:eastAsia="en-US"/>
              </w:rPr>
              <w:t>-</w:t>
            </w:r>
            <w:r>
              <w:rPr>
                <w:bCs/>
                <w:lang w:eastAsia="en-US"/>
              </w:rPr>
              <w:t>13</w:t>
            </w:r>
            <w:r w:rsidR="00483906">
              <w:rPr>
                <w:bCs/>
                <w:lang w:eastAsia="en-US"/>
              </w:rPr>
              <w:t>935</w:t>
            </w:r>
            <w:r>
              <w:rPr>
                <w:bCs/>
                <w:lang w:eastAsia="en-US"/>
              </w:rPr>
              <w:t>,</w:t>
            </w:r>
            <w:r w:rsidR="009C6173">
              <w:rPr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Pr="000B5917" w:rsidRDefault="00161841" w:rsidP="0086480E">
            <w:pPr>
              <w:jc w:val="center"/>
              <w:rPr>
                <w:bCs/>
                <w:lang w:eastAsia="en-US"/>
              </w:rPr>
            </w:pPr>
            <w:r w:rsidRPr="000B5917">
              <w:rPr>
                <w:bCs/>
                <w:lang w:eastAsia="en-US"/>
              </w:rPr>
              <w:t>-3224,3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Pr="000B5917" w:rsidRDefault="00161841" w:rsidP="0086480E">
            <w:pPr>
              <w:jc w:val="center"/>
              <w:rPr>
                <w:bCs/>
                <w:lang w:eastAsia="en-US"/>
              </w:rPr>
            </w:pPr>
            <w:r w:rsidRPr="000B5917">
              <w:rPr>
                <w:bCs/>
                <w:lang w:eastAsia="en-US"/>
              </w:rPr>
              <w:t>-3256,0</w:t>
            </w:r>
          </w:p>
        </w:tc>
      </w:tr>
      <w:tr w:rsidR="00161841" w:rsidTr="0086480E">
        <w:trPr>
          <w:trHeight w:val="465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ED0D13" w:rsidP="00510DBF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  <w:r w:rsidR="00510DBF">
              <w:rPr>
                <w:rFonts w:eastAsiaTheme="minorHAnsi"/>
                <w:b/>
                <w:bCs/>
                <w:color w:val="000000"/>
                <w:lang w:eastAsia="en-US"/>
              </w:rPr>
              <w:t>368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</w:tr>
      <w:tr w:rsidR="00161841" w:rsidTr="0086480E">
        <w:trPr>
          <w:trHeight w:val="20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ED0D13" w:rsidP="00510DB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  <w:r w:rsidR="00510DBF">
              <w:rPr>
                <w:b/>
                <w:bCs/>
                <w:lang w:eastAsia="en-US"/>
              </w:rPr>
              <w:t>368</w:t>
            </w:r>
            <w:r>
              <w:rPr>
                <w:b/>
                <w:bCs/>
                <w:lang w:eastAsia="en-US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841" w:rsidRDefault="00161841" w:rsidP="008648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3256,0</w:t>
            </w:r>
          </w:p>
        </w:tc>
      </w:tr>
    </w:tbl>
    <w:p w:rsidR="00161841" w:rsidRDefault="00161841" w:rsidP="00161841">
      <w:pPr>
        <w:rPr>
          <w:color w:val="000000"/>
          <w:sz w:val="22"/>
          <w:szCs w:val="22"/>
        </w:rPr>
      </w:pPr>
    </w:p>
    <w:p w:rsidR="00AC2BBB" w:rsidRDefault="00AC2BBB" w:rsidP="002963AE">
      <w:pPr>
        <w:pStyle w:val="a5"/>
        <w:rPr>
          <w:color w:val="000000"/>
        </w:rPr>
      </w:pPr>
    </w:p>
    <w:sectPr w:rsidR="00AC2BBB" w:rsidSect="001618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AF" w:rsidRDefault="00C748AF" w:rsidP="00785861">
      <w:r>
        <w:separator/>
      </w:r>
    </w:p>
  </w:endnote>
  <w:endnote w:type="continuationSeparator" w:id="0">
    <w:p w:rsidR="00C748AF" w:rsidRDefault="00C748AF" w:rsidP="007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AF" w:rsidRDefault="00C748AF" w:rsidP="00785861">
      <w:r>
        <w:separator/>
      </w:r>
    </w:p>
  </w:footnote>
  <w:footnote w:type="continuationSeparator" w:id="0">
    <w:p w:rsidR="00C748AF" w:rsidRDefault="00C748AF" w:rsidP="0078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63A"/>
    <w:rsid w:val="000056A4"/>
    <w:rsid w:val="00012921"/>
    <w:rsid w:val="000217A2"/>
    <w:rsid w:val="00026EB5"/>
    <w:rsid w:val="00034A5F"/>
    <w:rsid w:val="000407E5"/>
    <w:rsid w:val="00045FDE"/>
    <w:rsid w:val="000463A9"/>
    <w:rsid w:val="000524AB"/>
    <w:rsid w:val="00053354"/>
    <w:rsid w:val="00056D15"/>
    <w:rsid w:val="0005792D"/>
    <w:rsid w:val="00065D5E"/>
    <w:rsid w:val="0006612C"/>
    <w:rsid w:val="0007063A"/>
    <w:rsid w:val="000708C5"/>
    <w:rsid w:val="000713E7"/>
    <w:rsid w:val="00083D58"/>
    <w:rsid w:val="000918EF"/>
    <w:rsid w:val="00091984"/>
    <w:rsid w:val="00092F0E"/>
    <w:rsid w:val="00095813"/>
    <w:rsid w:val="000A2961"/>
    <w:rsid w:val="000A36B1"/>
    <w:rsid w:val="000A55D2"/>
    <w:rsid w:val="000B2F59"/>
    <w:rsid w:val="000B4BF0"/>
    <w:rsid w:val="000B5917"/>
    <w:rsid w:val="000C02EA"/>
    <w:rsid w:val="000D3644"/>
    <w:rsid w:val="000D631C"/>
    <w:rsid w:val="000D7FF3"/>
    <w:rsid w:val="000E182B"/>
    <w:rsid w:val="000E6E30"/>
    <w:rsid w:val="000F18FA"/>
    <w:rsid w:val="000F271A"/>
    <w:rsid w:val="000F50D8"/>
    <w:rsid w:val="000F71D1"/>
    <w:rsid w:val="00111B17"/>
    <w:rsid w:val="001132C7"/>
    <w:rsid w:val="00113858"/>
    <w:rsid w:val="001170C7"/>
    <w:rsid w:val="00122948"/>
    <w:rsid w:val="0012475F"/>
    <w:rsid w:val="00125575"/>
    <w:rsid w:val="00130151"/>
    <w:rsid w:val="00130CDD"/>
    <w:rsid w:val="00132295"/>
    <w:rsid w:val="00141412"/>
    <w:rsid w:val="00141C3A"/>
    <w:rsid w:val="00146DE7"/>
    <w:rsid w:val="001519A9"/>
    <w:rsid w:val="00161841"/>
    <w:rsid w:val="00161F3E"/>
    <w:rsid w:val="001874BF"/>
    <w:rsid w:val="00193829"/>
    <w:rsid w:val="001A3B2B"/>
    <w:rsid w:val="001A42FD"/>
    <w:rsid w:val="001A5770"/>
    <w:rsid w:val="001B012C"/>
    <w:rsid w:val="001B473B"/>
    <w:rsid w:val="001C1950"/>
    <w:rsid w:val="001C4B04"/>
    <w:rsid w:val="001D45F5"/>
    <w:rsid w:val="001D4AE2"/>
    <w:rsid w:val="001D58DB"/>
    <w:rsid w:val="001E15FD"/>
    <w:rsid w:val="001E1EEF"/>
    <w:rsid w:val="001E3DFC"/>
    <w:rsid w:val="001E79E9"/>
    <w:rsid w:val="001F1A69"/>
    <w:rsid w:val="001F1DC9"/>
    <w:rsid w:val="001F1DF0"/>
    <w:rsid w:val="001F2ECB"/>
    <w:rsid w:val="001F33AF"/>
    <w:rsid w:val="001F4E96"/>
    <w:rsid w:val="001F5111"/>
    <w:rsid w:val="00201B92"/>
    <w:rsid w:val="00201FAD"/>
    <w:rsid w:val="00205166"/>
    <w:rsid w:val="002144BF"/>
    <w:rsid w:val="00214F48"/>
    <w:rsid w:val="002173B5"/>
    <w:rsid w:val="00230F5E"/>
    <w:rsid w:val="002345BA"/>
    <w:rsid w:val="00246D0D"/>
    <w:rsid w:val="00250213"/>
    <w:rsid w:val="002567E5"/>
    <w:rsid w:val="00257732"/>
    <w:rsid w:val="00262311"/>
    <w:rsid w:val="002670F4"/>
    <w:rsid w:val="002672E5"/>
    <w:rsid w:val="002701E4"/>
    <w:rsid w:val="002806A0"/>
    <w:rsid w:val="00282603"/>
    <w:rsid w:val="002919E2"/>
    <w:rsid w:val="002919E3"/>
    <w:rsid w:val="00294B33"/>
    <w:rsid w:val="002963AE"/>
    <w:rsid w:val="00297392"/>
    <w:rsid w:val="002A2D73"/>
    <w:rsid w:val="002A4D2F"/>
    <w:rsid w:val="002B335E"/>
    <w:rsid w:val="002B6085"/>
    <w:rsid w:val="002B7A55"/>
    <w:rsid w:val="002D024D"/>
    <w:rsid w:val="002D195C"/>
    <w:rsid w:val="002D74F1"/>
    <w:rsid w:val="002E0B37"/>
    <w:rsid w:val="002E1819"/>
    <w:rsid w:val="00313603"/>
    <w:rsid w:val="00324B2C"/>
    <w:rsid w:val="00331949"/>
    <w:rsid w:val="0033358A"/>
    <w:rsid w:val="00334D49"/>
    <w:rsid w:val="00353871"/>
    <w:rsid w:val="003666F9"/>
    <w:rsid w:val="003725CE"/>
    <w:rsid w:val="003806B5"/>
    <w:rsid w:val="00381ABA"/>
    <w:rsid w:val="00383B0A"/>
    <w:rsid w:val="00383D7C"/>
    <w:rsid w:val="003843C6"/>
    <w:rsid w:val="00396AEA"/>
    <w:rsid w:val="003A3B23"/>
    <w:rsid w:val="003C3444"/>
    <w:rsid w:val="003D1F55"/>
    <w:rsid w:val="003D39A8"/>
    <w:rsid w:val="003E2049"/>
    <w:rsid w:val="003E2916"/>
    <w:rsid w:val="003F056C"/>
    <w:rsid w:val="003F13C0"/>
    <w:rsid w:val="003F6892"/>
    <w:rsid w:val="003F73F0"/>
    <w:rsid w:val="0040481F"/>
    <w:rsid w:val="00404E5C"/>
    <w:rsid w:val="004072AE"/>
    <w:rsid w:val="00412CA4"/>
    <w:rsid w:val="00415D4C"/>
    <w:rsid w:val="00421159"/>
    <w:rsid w:val="00422615"/>
    <w:rsid w:val="00425830"/>
    <w:rsid w:val="004306D8"/>
    <w:rsid w:val="0044057D"/>
    <w:rsid w:val="00440A33"/>
    <w:rsid w:val="00440C04"/>
    <w:rsid w:val="00442201"/>
    <w:rsid w:val="004437E8"/>
    <w:rsid w:val="004451C4"/>
    <w:rsid w:val="00450D27"/>
    <w:rsid w:val="00452CA6"/>
    <w:rsid w:val="00462E86"/>
    <w:rsid w:val="0046604A"/>
    <w:rsid w:val="004749E0"/>
    <w:rsid w:val="0047532F"/>
    <w:rsid w:val="00477808"/>
    <w:rsid w:val="00481352"/>
    <w:rsid w:val="00483906"/>
    <w:rsid w:val="004A4225"/>
    <w:rsid w:val="004B2C9F"/>
    <w:rsid w:val="004C32BD"/>
    <w:rsid w:val="004C5AA5"/>
    <w:rsid w:val="004D54F0"/>
    <w:rsid w:val="004D64B1"/>
    <w:rsid w:val="004D6A62"/>
    <w:rsid w:val="004D7CBB"/>
    <w:rsid w:val="004E16D1"/>
    <w:rsid w:val="004E16EB"/>
    <w:rsid w:val="004E5702"/>
    <w:rsid w:val="004F1720"/>
    <w:rsid w:val="004F2074"/>
    <w:rsid w:val="004F4101"/>
    <w:rsid w:val="0050127C"/>
    <w:rsid w:val="0050558D"/>
    <w:rsid w:val="00510DBF"/>
    <w:rsid w:val="00511550"/>
    <w:rsid w:val="005117FF"/>
    <w:rsid w:val="005120EF"/>
    <w:rsid w:val="00514194"/>
    <w:rsid w:val="0052232C"/>
    <w:rsid w:val="00527D76"/>
    <w:rsid w:val="00530917"/>
    <w:rsid w:val="00534DE5"/>
    <w:rsid w:val="005426B2"/>
    <w:rsid w:val="00551C90"/>
    <w:rsid w:val="00556B37"/>
    <w:rsid w:val="00561EC1"/>
    <w:rsid w:val="00561F6B"/>
    <w:rsid w:val="0056288B"/>
    <w:rsid w:val="00564799"/>
    <w:rsid w:val="0056564F"/>
    <w:rsid w:val="00567C5A"/>
    <w:rsid w:val="00575366"/>
    <w:rsid w:val="0057697A"/>
    <w:rsid w:val="00582A03"/>
    <w:rsid w:val="005859E5"/>
    <w:rsid w:val="005955B0"/>
    <w:rsid w:val="005A0DC0"/>
    <w:rsid w:val="005A1B5D"/>
    <w:rsid w:val="005A498B"/>
    <w:rsid w:val="005A7162"/>
    <w:rsid w:val="005B05C1"/>
    <w:rsid w:val="005C0DFC"/>
    <w:rsid w:val="005C15B6"/>
    <w:rsid w:val="005C21C6"/>
    <w:rsid w:val="005C7459"/>
    <w:rsid w:val="005D00AF"/>
    <w:rsid w:val="005E486E"/>
    <w:rsid w:val="005E743F"/>
    <w:rsid w:val="005F2AA3"/>
    <w:rsid w:val="005F401E"/>
    <w:rsid w:val="005F409F"/>
    <w:rsid w:val="005F5D92"/>
    <w:rsid w:val="0060012C"/>
    <w:rsid w:val="00602BE1"/>
    <w:rsid w:val="00603E3A"/>
    <w:rsid w:val="00605BB3"/>
    <w:rsid w:val="00613027"/>
    <w:rsid w:val="00613BF1"/>
    <w:rsid w:val="00616622"/>
    <w:rsid w:val="00617C9F"/>
    <w:rsid w:val="00620616"/>
    <w:rsid w:val="00625521"/>
    <w:rsid w:val="006272BA"/>
    <w:rsid w:val="00627F55"/>
    <w:rsid w:val="006310C2"/>
    <w:rsid w:val="00637ADB"/>
    <w:rsid w:val="006421CF"/>
    <w:rsid w:val="00647757"/>
    <w:rsid w:val="00653C2B"/>
    <w:rsid w:val="00666F1B"/>
    <w:rsid w:val="00674DA9"/>
    <w:rsid w:val="00684885"/>
    <w:rsid w:val="00697D93"/>
    <w:rsid w:val="006A29A0"/>
    <w:rsid w:val="006A4BD3"/>
    <w:rsid w:val="006B045F"/>
    <w:rsid w:val="006B57AF"/>
    <w:rsid w:val="006B61A8"/>
    <w:rsid w:val="006B659F"/>
    <w:rsid w:val="006B7548"/>
    <w:rsid w:val="006C2D0C"/>
    <w:rsid w:val="006C431C"/>
    <w:rsid w:val="006C4FC2"/>
    <w:rsid w:val="006C6892"/>
    <w:rsid w:val="006D0060"/>
    <w:rsid w:val="006D58BD"/>
    <w:rsid w:val="006D62E1"/>
    <w:rsid w:val="006E10BD"/>
    <w:rsid w:val="006E6841"/>
    <w:rsid w:val="006F12BD"/>
    <w:rsid w:val="006F3206"/>
    <w:rsid w:val="006F4BDE"/>
    <w:rsid w:val="006F6E5C"/>
    <w:rsid w:val="0070078E"/>
    <w:rsid w:val="0070134C"/>
    <w:rsid w:val="00701658"/>
    <w:rsid w:val="007028B6"/>
    <w:rsid w:val="0071702F"/>
    <w:rsid w:val="00726261"/>
    <w:rsid w:val="00732F5F"/>
    <w:rsid w:val="00746827"/>
    <w:rsid w:val="007534CF"/>
    <w:rsid w:val="00767C0B"/>
    <w:rsid w:val="00785861"/>
    <w:rsid w:val="00792CB8"/>
    <w:rsid w:val="00793E65"/>
    <w:rsid w:val="007958A3"/>
    <w:rsid w:val="007A1DA4"/>
    <w:rsid w:val="007C2FA6"/>
    <w:rsid w:val="007C4F07"/>
    <w:rsid w:val="007E08B4"/>
    <w:rsid w:val="007E11D9"/>
    <w:rsid w:val="007F3A43"/>
    <w:rsid w:val="00815AE2"/>
    <w:rsid w:val="00815B0C"/>
    <w:rsid w:val="00815D2D"/>
    <w:rsid w:val="00821258"/>
    <w:rsid w:val="0082529A"/>
    <w:rsid w:val="00826789"/>
    <w:rsid w:val="008360EE"/>
    <w:rsid w:val="00837A73"/>
    <w:rsid w:val="008432DB"/>
    <w:rsid w:val="008452A4"/>
    <w:rsid w:val="008508F0"/>
    <w:rsid w:val="0086480E"/>
    <w:rsid w:val="00866651"/>
    <w:rsid w:val="0087346C"/>
    <w:rsid w:val="00876288"/>
    <w:rsid w:val="008859A5"/>
    <w:rsid w:val="00886921"/>
    <w:rsid w:val="00887A64"/>
    <w:rsid w:val="008956EF"/>
    <w:rsid w:val="008A2C19"/>
    <w:rsid w:val="008C1A1E"/>
    <w:rsid w:val="008C287E"/>
    <w:rsid w:val="008C386C"/>
    <w:rsid w:val="008C6719"/>
    <w:rsid w:val="008C7C52"/>
    <w:rsid w:val="008D1422"/>
    <w:rsid w:val="008D7B06"/>
    <w:rsid w:val="008E1479"/>
    <w:rsid w:val="008F33B9"/>
    <w:rsid w:val="00900F8E"/>
    <w:rsid w:val="00900F99"/>
    <w:rsid w:val="00901DAB"/>
    <w:rsid w:val="00915973"/>
    <w:rsid w:val="00925E04"/>
    <w:rsid w:val="00927EC2"/>
    <w:rsid w:val="00934956"/>
    <w:rsid w:val="0093609E"/>
    <w:rsid w:val="00936114"/>
    <w:rsid w:val="00941B16"/>
    <w:rsid w:val="009420D4"/>
    <w:rsid w:val="00952C13"/>
    <w:rsid w:val="00952CB8"/>
    <w:rsid w:val="00956B7C"/>
    <w:rsid w:val="009577E1"/>
    <w:rsid w:val="00962CE4"/>
    <w:rsid w:val="009632D6"/>
    <w:rsid w:val="00963427"/>
    <w:rsid w:val="00964D04"/>
    <w:rsid w:val="00971E69"/>
    <w:rsid w:val="009752AA"/>
    <w:rsid w:val="00980E6D"/>
    <w:rsid w:val="00982475"/>
    <w:rsid w:val="00986E55"/>
    <w:rsid w:val="00990412"/>
    <w:rsid w:val="00992040"/>
    <w:rsid w:val="009A2B5C"/>
    <w:rsid w:val="009C02E6"/>
    <w:rsid w:val="009C6173"/>
    <w:rsid w:val="009C7D4D"/>
    <w:rsid w:val="009D0C4E"/>
    <w:rsid w:val="009D36EA"/>
    <w:rsid w:val="009E17B0"/>
    <w:rsid w:val="009F7CFB"/>
    <w:rsid w:val="00A12762"/>
    <w:rsid w:val="00A14062"/>
    <w:rsid w:val="00A1478A"/>
    <w:rsid w:val="00A1737E"/>
    <w:rsid w:val="00A26868"/>
    <w:rsid w:val="00A41CC9"/>
    <w:rsid w:val="00A459B2"/>
    <w:rsid w:val="00A5155A"/>
    <w:rsid w:val="00A51E3A"/>
    <w:rsid w:val="00A55A94"/>
    <w:rsid w:val="00A569F5"/>
    <w:rsid w:val="00A85168"/>
    <w:rsid w:val="00AA2D9B"/>
    <w:rsid w:val="00AB7939"/>
    <w:rsid w:val="00AC2BBB"/>
    <w:rsid w:val="00AD70BB"/>
    <w:rsid w:val="00AF4AA5"/>
    <w:rsid w:val="00AF63E0"/>
    <w:rsid w:val="00B039A1"/>
    <w:rsid w:val="00B12B0B"/>
    <w:rsid w:val="00B26C14"/>
    <w:rsid w:val="00B340D9"/>
    <w:rsid w:val="00B36116"/>
    <w:rsid w:val="00B42C6D"/>
    <w:rsid w:val="00B46435"/>
    <w:rsid w:val="00B47A4D"/>
    <w:rsid w:val="00B6383E"/>
    <w:rsid w:val="00B7331F"/>
    <w:rsid w:val="00B74729"/>
    <w:rsid w:val="00B80463"/>
    <w:rsid w:val="00B84067"/>
    <w:rsid w:val="00B85B1E"/>
    <w:rsid w:val="00B91A7A"/>
    <w:rsid w:val="00B92B2F"/>
    <w:rsid w:val="00BA0B9A"/>
    <w:rsid w:val="00BB371D"/>
    <w:rsid w:val="00BB613A"/>
    <w:rsid w:val="00BB6710"/>
    <w:rsid w:val="00BB6E2A"/>
    <w:rsid w:val="00BC2D7D"/>
    <w:rsid w:val="00BC383C"/>
    <w:rsid w:val="00BD08EA"/>
    <w:rsid w:val="00BD352C"/>
    <w:rsid w:val="00BE71BE"/>
    <w:rsid w:val="00BF55C7"/>
    <w:rsid w:val="00C0383C"/>
    <w:rsid w:val="00C13657"/>
    <w:rsid w:val="00C173EE"/>
    <w:rsid w:val="00C209E8"/>
    <w:rsid w:val="00C20F96"/>
    <w:rsid w:val="00C316BD"/>
    <w:rsid w:val="00C317D5"/>
    <w:rsid w:val="00C44697"/>
    <w:rsid w:val="00C576AD"/>
    <w:rsid w:val="00C60FF8"/>
    <w:rsid w:val="00C63EFD"/>
    <w:rsid w:val="00C67FB4"/>
    <w:rsid w:val="00C748AF"/>
    <w:rsid w:val="00C80D1D"/>
    <w:rsid w:val="00C812BC"/>
    <w:rsid w:val="00C81AE1"/>
    <w:rsid w:val="00C91DA8"/>
    <w:rsid w:val="00C94C29"/>
    <w:rsid w:val="00CA0B6D"/>
    <w:rsid w:val="00CA105C"/>
    <w:rsid w:val="00CA2B1A"/>
    <w:rsid w:val="00CA462E"/>
    <w:rsid w:val="00CA7CCF"/>
    <w:rsid w:val="00CC01F4"/>
    <w:rsid w:val="00CC20D1"/>
    <w:rsid w:val="00CD30C1"/>
    <w:rsid w:val="00CF2F7B"/>
    <w:rsid w:val="00CF3D6E"/>
    <w:rsid w:val="00D0275A"/>
    <w:rsid w:val="00D10674"/>
    <w:rsid w:val="00D1132C"/>
    <w:rsid w:val="00D16558"/>
    <w:rsid w:val="00D16862"/>
    <w:rsid w:val="00D31972"/>
    <w:rsid w:val="00D331DF"/>
    <w:rsid w:val="00D34B30"/>
    <w:rsid w:val="00D45D1A"/>
    <w:rsid w:val="00D52661"/>
    <w:rsid w:val="00D54734"/>
    <w:rsid w:val="00D55BA4"/>
    <w:rsid w:val="00D55CA8"/>
    <w:rsid w:val="00D56C5A"/>
    <w:rsid w:val="00D645DE"/>
    <w:rsid w:val="00D7173E"/>
    <w:rsid w:val="00D7787B"/>
    <w:rsid w:val="00D934D6"/>
    <w:rsid w:val="00D93C02"/>
    <w:rsid w:val="00D9482B"/>
    <w:rsid w:val="00D9680A"/>
    <w:rsid w:val="00DA2758"/>
    <w:rsid w:val="00DA5BF0"/>
    <w:rsid w:val="00DB5185"/>
    <w:rsid w:val="00DC2B86"/>
    <w:rsid w:val="00DC33FA"/>
    <w:rsid w:val="00DC654C"/>
    <w:rsid w:val="00DD03A7"/>
    <w:rsid w:val="00DD10C3"/>
    <w:rsid w:val="00DD1479"/>
    <w:rsid w:val="00DD5B8C"/>
    <w:rsid w:val="00DD6B7F"/>
    <w:rsid w:val="00DD7E65"/>
    <w:rsid w:val="00DE1F06"/>
    <w:rsid w:val="00DE7691"/>
    <w:rsid w:val="00DF09C7"/>
    <w:rsid w:val="00DF2933"/>
    <w:rsid w:val="00DF5A85"/>
    <w:rsid w:val="00DF6D6F"/>
    <w:rsid w:val="00E04A10"/>
    <w:rsid w:val="00E0788C"/>
    <w:rsid w:val="00E12049"/>
    <w:rsid w:val="00E12E6A"/>
    <w:rsid w:val="00E220CE"/>
    <w:rsid w:val="00E328B6"/>
    <w:rsid w:val="00E359FF"/>
    <w:rsid w:val="00E41FA3"/>
    <w:rsid w:val="00E455C6"/>
    <w:rsid w:val="00E535FE"/>
    <w:rsid w:val="00E55DDA"/>
    <w:rsid w:val="00E563FA"/>
    <w:rsid w:val="00E75F0B"/>
    <w:rsid w:val="00E7702F"/>
    <w:rsid w:val="00E95E60"/>
    <w:rsid w:val="00E96345"/>
    <w:rsid w:val="00EA14CB"/>
    <w:rsid w:val="00EA5F99"/>
    <w:rsid w:val="00EA6F28"/>
    <w:rsid w:val="00EB08B2"/>
    <w:rsid w:val="00EB1747"/>
    <w:rsid w:val="00EB59F7"/>
    <w:rsid w:val="00EB5CDC"/>
    <w:rsid w:val="00EB721C"/>
    <w:rsid w:val="00EB78A1"/>
    <w:rsid w:val="00ED0D13"/>
    <w:rsid w:val="00ED0E0B"/>
    <w:rsid w:val="00EE13B9"/>
    <w:rsid w:val="00EE25AE"/>
    <w:rsid w:val="00EE5AA2"/>
    <w:rsid w:val="00EF7B64"/>
    <w:rsid w:val="00EF7DAE"/>
    <w:rsid w:val="00F00881"/>
    <w:rsid w:val="00F02885"/>
    <w:rsid w:val="00F07372"/>
    <w:rsid w:val="00F1060C"/>
    <w:rsid w:val="00F20FC3"/>
    <w:rsid w:val="00F3675F"/>
    <w:rsid w:val="00F3718F"/>
    <w:rsid w:val="00F40B1F"/>
    <w:rsid w:val="00F43808"/>
    <w:rsid w:val="00F534E0"/>
    <w:rsid w:val="00F551C3"/>
    <w:rsid w:val="00F6535F"/>
    <w:rsid w:val="00F721F0"/>
    <w:rsid w:val="00F80F05"/>
    <w:rsid w:val="00F91766"/>
    <w:rsid w:val="00FA558D"/>
    <w:rsid w:val="00FA680D"/>
    <w:rsid w:val="00FB17CF"/>
    <w:rsid w:val="00FC0D41"/>
    <w:rsid w:val="00FC248C"/>
    <w:rsid w:val="00FC649B"/>
    <w:rsid w:val="00FC6846"/>
    <w:rsid w:val="00FC6A31"/>
    <w:rsid w:val="00FD3AC0"/>
    <w:rsid w:val="00FD4260"/>
    <w:rsid w:val="00FE3031"/>
    <w:rsid w:val="00FE30F6"/>
    <w:rsid w:val="00FE64D9"/>
    <w:rsid w:val="00FE732C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122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D0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58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5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4E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E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FB0E-7AB0-4627-B1AB-3E83789B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28</Pages>
  <Words>5840</Words>
  <Characters>33294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192</cp:revision>
  <cp:lastPrinted>2024-09-03T02:32:00Z</cp:lastPrinted>
  <dcterms:created xsi:type="dcterms:W3CDTF">2023-11-09T03:39:00Z</dcterms:created>
  <dcterms:modified xsi:type="dcterms:W3CDTF">2024-10-31T04:05:00Z</dcterms:modified>
</cp:coreProperties>
</file>