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8A" w:rsidRDefault="004A338A" w:rsidP="004A338A">
      <w:pPr>
        <w:jc w:val="right"/>
        <w:rPr>
          <w:sz w:val="28"/>
          <w:szCs w:val="28"/>
        </w:rPr>
      </w:pPr>
      <w:r>
        <w:rPr>
          <w:sz w:val="28"/>
          <w:szCs w:val="28"/>
        </w:rPr>
        <w:t xml:space="preserve">актуальная редакция от </w:t>
      </w:r>
      <w:r w:rsidR="00E33990">
        <w:rPr>
          <w:sz w:val="28"/>
          <w:szCs w:val="28"/>
        </w:rPr>
        <w:t>16</w:t>
      </w:r>
      <w:r>
        <w:rPr>
          <w:sz w:val="28"/>
          <w:szCs w:val="28"/>
        </w:rPr>
        <w:t>.08.2023г</w:t>
      </w:r>
    </w:p>
    <w:p w:rsidR="004A338A" w:rsidRDefault="004A338A" w:rsidP="002672F0">
      <w:pPr>
        <w:jc w:val="center"/>
        <w:rPr>
          <w:sz w:val="28"/>
          <w:szCs w:val="28"/>
        </w:rPr>
      </w:pPr>
    </w:p>
    <w:p w:rsidR="002672F0" w:rsidRPr="002672F0" w:rsidRDefault="002672F0" w:rsidP="002672F0">
      <w:pPr>
        <w:jc w:val="center"/>
        <w:rPr>
          <w:sz w:val="28"/>
          <w:szCs w:val="28"/>
        </w:rPr>
      </w:pPr>
      <w:r w:rsidRPr="002672F0">
        <w:rPr>
          <w:sz w:val="28"/>
          <w:szCs w:val="28"/>
        </w:rPr>
        <w:t xml:space="preserve">СОВЕТ ДЕПУТАТОВ БИАЗИНСКОГО СЕЛЬСОВЕТА </w:t>
      </w:r>
    </w:p>
    <w:p w:rsidR="002672F0" w:rsidRPr="002672F0" w:rsidRDefault="002672F0" w:rsidP="002672F0">
      <w:pPr>
        <w:jc w:val="center"/>
        <w:rPr>
          <w:sz w:val="28"/>
          <w:szCs w:val="28"/>
        </w:rPr>
      </w:pPr>
      <w:r w:rsidRPr="002672F0">
        <w:rPr>
          <w:sz w:val="28"/>
          <w:szCs w:val="28"/>
        </w:rPr>
        <w:t>СЕВЕРНОГО РАЙОНА</w:t>
      </w:r>
    </w:p>
    <w:p w:rsidR="002672F0" w:rsidRPr="002672F0" w:rsidRDefault="002672F0" w:rsidP="002672F0">
      <w:pPr>
        <w:jc w:val="center"/>
        <w:rPr>
          <w:sz w:val="28"/>
          <w:szCs w:val="28"/>
        </w:rPr>
      </w:pPr>
      <w:r w:rsidRPr="002672F0">
        <w:rPr>
          <w:sz w:val="28"/>
          <w:szCs w:val="28"/>
        </w:rPr>
        <w:t>НОВОСИБИРСКОЙ ОБЛАСТИ</w:t>
      </w:r>
    </w:p>
    <w:p w:rsidR="002672F0" w:rsidRPr="002672F0" w:rsidRDefault="002672F0" w:rsidP="002672F0">
      <w:pPr>
        <w:jc w:val="center"/>
        <w:rPr>
          <w:sz w:val="28"/>
          <w:szCs w:val="28"/>
        </w:rPr>
      </w:pPr>
      <w:r w:rsidRPr="002672F0">
        <w:rPr>
          <w:sz w:val="28"/>
          <w:szCs w:val="28"/>
        </w:rPr>
        <w:t xml:space="preserve">шестого созыва  </w:t>
      </w:r>
    </w:p>
    <w:p w:rsidR="002672F0" w:rsidRPr="002672F0" w:rsidRDefault="002672F0" w:rsidP="002672F0">
      <w:pPr>
        <w:jc w:val="center"/>
        <w:rPr>
          <w:sz w:val="28"/>
          <w:szCs w:val="28"/>
        </w:rPr>
      </w:pPr>
      <w:proofErr w:type="gramStart"/>
      <w:r w:rsidRPr="002672F0">
        <w:rPr>
          <w:sz w:val="28"/>
          <w:szCs w:val="28"/>
        </w:rPr>
        <w:t>Р</w:t>
      </w:r>
      <w:proofErr w:type="gramEnd"/>
      <w:r w:rsidRPr="002672F0">
        <w:rPr>
          <w:sz w:val="28"/>
          <w:szCs w:val="28"/>
        </w:rPr>
        <w:t xml:space="preserve"> Е Ш Е Н И Е </w:t>
      </w:r>
    </w:p>
    <w:p w:rsidR="002672F0" w:rsidRDefault="002672F0" w:rsidP="002672F0">
      <w:pPr>
        <w:jc w:val="center"/>
        <w:rPr>
          <w:sz w:val="28"/>
          <w:szCs w:val="28"/>
        </w:rPr>
      </w:pPr>
      <w:r w:rsidRPr="002672F0">
        <w:rPr>
          <w:sz w:val="28"/>
          <w:szCs w:val="28"/>
        </w:rPr>
        <w:t>Тридцатой сессии</w:t>
      </w:r>
    </w:p>
    <w:p w:rsidR="004A338A" w:rsidRDefault="004A338A" w:rsidP="004A338A">
      <w:pPr>
        <w:jc w:val="center"/>
        <w:rPr>
          <w:sz w:val="28"/>
          <w:szCs w:val="28"/>
        </w:rPr>
      </w:pPr>
      <w:r>
        <w:rPr>
          <w:sz w:val="28"/>
          <w:szCs w:val="28"/>
        </w:rPr>
        <w:t xml:space="preserve">(с изменениями, внесенными решениями Совета депутатов </w:t>
      </w:r>
      <w:r w:rsidR="00347FC2">
        <w:rPr>
          <w:sz w:val="28"/>
          <w:szCs w:val="28"/>
        </w:rPr>
        <w:t>Биазинского</w:t>
      </w:r>
      <w:r>
        <w:rPr>
          <w:sz w:val="28"/>
          <w:szCs w:val="28"/>
        </w:rPr>
        <w:t xml:space="preserve"> сельсовета Северного района Новосибирской области от </w:t>
      </w:r>
      <w:r w:rsidR="00347FC2">
        <w:rPr>
          <w:sz w:val="28"/>
          <w:szCs w:val="28"/>
        </w:rPr>
        <w:t>31</w:t>
      </w:r>
      <w:r>
        <w:rPr>
          <w:sz w:val="28"/>
          <w:szCs w:val="28"/>
        </w:rPr>
        <w:t xml:space="preserve">.01.2023 № 1, от </w:t>
      </w:r>
      <w:r w:rsidR="00347FC2">
        <w:rPr>
          <w:sz w:val="28"/>
          <w:szCs w:val="28"/>
        </w:rPr>
        <w:t>17.03.2023</w:t>
      </w:r>
      <w:r>
        <w:rPr>
          <w:sz w:val="28"/>
          <w:szCs w:val="28"/>
        </w:rPr>
        <w:t xml:space="preserve"> № </w:t>
      </w:r>
      <w:r w:rsidR="00B334B2">
        <w:rPr>
          <w:sz w:val="28"/>
          <w:szCs w:val="28"/>
        </w:rPr>
        <w:t>3</w:t>
      </w:r>
      <w:r>
        <w:rPr>
          <w:sz w:val="28"/>
          <w:szCs w:val="28"/>
        </w:rPr>
        <w:t xml:space="preserve">, от </w:t>
      </w:r>
      <w:r w:rsidR="00B334B2">
        <w:rPr>
          <w:sz w:val="28"/>
          <w:szCs w:val="28"/>
        </w:rPr>
        <w:t>07</w:t>
      </w:r>
      <w:r>
        <w:rPr>
          <w:sz w:val="28"/>
          <w:szCs w:val="28"/>
        </w:rPr>
        <w:t>.0</w:t>
      </w:r>
      <w:r w:rsidR="00B334B2">
        <w:rPr>
          <w:sz w:val="28"/>
          <w:szCs w:val="28"/>
        </w:rPr>
        <w:t>6</w:t>
      </w:r>
      <w:r>
        <w:rPr>
          <w:sz w:val="28"/>
          <w:szCs w:val="28"/>
        </w:rPr>
        <w:t xml:space="preserve">.2023 № 1, от </w:t>
      </w:r>
      <w:r w:rsidR="00B334B2">
        <w:rPr>
          <w:sz w:val="28"/>
          <w:szCs w:val="28"/>
        </w:rPr>
        <w:t>21.06.2023 № 1</w:t>
      </w:r>
      <w:r w:rsidR="000C088D">
        <w:rPr>
          <w:sz w:val="28"/>
          <w:szCs w:val="28"/>
        </w:rPr>
        <w:t>, 16.08.2023</w:t>
      </w:r>
      <w:r w:rsidR="00E33990">
        <w:rPr>
          <w:sz w:val="28"/>
          <w:szCs w:val="28"/>
        </w:rPr>
        <w:t xml:space="preserve"> </w:t>
      </w:r>
      <w:r w:rsidR="000C088D">
        <w:rPr>
          <w:sz w:val="28"/>
          <w:szCs w:val="28"/>
        </w:rPr>
        <w:t>№1</w:t>
      </w:r>
      <w:r>
        <w:rPr>
          <w:sz w:val="28"/>
          <w:szCs w:val="28"/>
        </w:rPr>
        <w:t>)</w:t>
      </w:r>
    </w:p>
    <w:p w:rsidR="004A338A" w:rsidRPr="002672F0" w:rsidRDefault="004A338A" w:rsidP="002672F0">
      <w:pPr>
        <w:jc w:val="center"/>
        <w:rPr>
          <w:sz w:val="28"/>
          <w:szCs w:val="28"/>
        </w:rPr>
      </w:pPr>
    </w:p>
    <w:p w:rsidR="002672F0" w:rsidRPr="002672F0" w:rsidRDefault="002672F0" w:rsidP="002672F0">
      <w:pPr>
        <w:rPr>
          <w:sz w:val="28"/>
          <w:szCs w:val="28"/>
        </w:rPr>
      </w:pPr>
      <w:r w:rsidRPr="002672F0">
        <w:rPr>
          <w:sz w:val="28"/>
          <w:szCs w:val="28"/>
        </w:rPr>
        <w:t xml:space="preserve">23.12.2022                                        с. Биаза                                                  № </w:t>
      </w:r>
      <w:r>
        <w:rPr>
          <w:sz w:val="28"/>
          <w:szCs w:val="28"/>
        </w:rPr>
        <w:t>1</w:t>
      </w:r>
    </w:p>
    <w:p w:rsidR="00036EAA" w:rsidRDefault="00036EAA" w:rsidP="00036EAA">
      <w:pPr>
        <w:rPr>
          <w:sz w:val="28"/>
          <w:szCs w:val="28"/>
        </w:rPr>
      </w:pPr>
    </w:p>
    <w:p w:rsidR="00036EAA" w:rsidRDefault="00036EAA" w:rsidP="00036EAA">
      <w:pPr>
        <w:jc w:val="center"/>
        <w:rPr>
          <w:sz w:val="28"/>
          <w:szCs w:val="28"/>
        </w:rPr>
      </w:pPr>
      <w:r>
        <w:rPr>
          <w:sz w:val="28"/>
          <w:szCs w:val="28"/>
        </w:rPr>
        <w:t>О местном бюджете Биазинского сельсовета Северного района</w:t>
      </w:r>
    </w:p>
    <w:p w:rsidR="00036EAA" w:rsidRDefault="00036EAA" w:rsidP="00036EAA">
      <w:pPr>
        <w:jc w:val="center"/>
        <w:rPr>
          <w:sz w:val="28"/>
          <w:szCs w:val="28"/>
        </w:rPr>
      </w:pPr>
      <w:r>
        <w:rPr>
          <w:sz w:val="28"/>
          <w:szCs w:val="28"/>
        </w:rPr>
        <w:t>Новосибирской области на 202</w:t>
      </w:r>
      <w:r w:rsidR="00941951">
        <w:rPr>
          <w:sz w:val="28"/>
          <w:szCs w:val="28"/>
        </w:rPr>
        <w:t>3</w:t>
      </w:r>
      <w:r>
        <w:rPr>
          <w:sz w:val="28"/>
          <w:szCs w:val="28"/>
        </w:rPr>
        <w:t xml:space="preserve"> год и плановый период 202</w:t>
      </w:r>
      <w:r w:rsidR="00941951">
        <w:rPr>
          <w:sz w:val="28"/>
          <w:szCs w:val="28"/>
        </w:rPr>
        <w:t>4</w:t>
      </w:r>
      <w:r>
        <w:rPr>
          <w:sz w:val="28"/>
          <w:szCs w:val="28"/>
        </w:rPr>
        <w:t xml:space="preserve"> и 202</w:t>
      </w:r>
      <w:r w:rsidR="00941951">
        <w:rPr>
          <w:sz w:val="28"/>
          <w:szCs w:val="28"/>
        </w:rPr>
        <w:t>5</w:t>
      </w:r>
      <w:r>
        <w:rPr>
          <w:sz w:val="28"/>
          <w:szCs w:val="28"/>
        </w:rPr>
        <w:t xml:space="preserve"> годов</w:t>
      </w:r>
    </w:p>
    <w:p w:rsidR="00036EAA" w:rsidRDefault="00036EAA" w:rsidP="00036EAA">
      <w:pPr>
        <w:jc w:val="center"/>
        <w:rPr>
          <w:sz w:val="28"/>
          <w:szCs w:val="28"/>
        </w:rPr>
      </w:pPr>
    </w:p>
    <w:p w:rsidR="00036EAA" w:rsidRDefault="00036EAA" w:rsidP="00036EAA">
      <w:pPr>
        <w:jc w:val="both"/>
        <w:rPr>
          <w:sz w:val="28"/>
          <w:szCs w:val="28"/>
        </w:rPr>
      </w:pPr>
      <w:r>
        <w:rPr>
          <w:sz w:val="28"/>
          <w:szCs w:val="28"/>
        </w:rPr>
        <w:tab/>
        <w:t>На основании проекта закона Новосибирской области «Об областном бюджете Новосибирской области на 202</w:t>
      </w:r>
      <w:r w:rsidR="00941951">
        <w:rPr>
          <w:sz w:val="28"/>
          <w:szCs w:val="28"/>
        </w:rPr>
        <w:t>3</w:t>
      </w:r>
      <w:r>
        <w:rPr>
          <w:sz w:val="28"/>
          <w:szCs w:val="28"/>
        </w:rPr>
        <w:t xml:space="preserve"> год и плановый период 202</w:t>
      </w:r>
      <w:r w:rsidR="00941951">
        <w:rPr>
          <w:sz w:val="28"/>
          <w:szCs w:val="28"/>
        </w:rPr>
        <w:t>4</w:t>
      </w:r>
      <w:r>
        <w:rPr>
          <w:sz w:val="28"/>
          <w:szCs w:val="28"/>
        </w:rPr>
        <w:t xml:space="preserve"> и 202</w:t>
      </w:r>
      <w:r w:rsidR="00941951">
        <w:rPr>
          <w:sz w:val="28"/>
          <w:szCs w:val="28"/>
        </w:rPr>
        <w:t>5</w:t>
      </w:r>
      <w:r>
        <w:rPr>
          <w:sz w:val="28"/>
          <w:szCs w:val="28"/>
        </w:rPr>
        <w:t xml:space="preserve"> годов» Совет депутатов Биазинского сельсовета Северного района Новосибирской области  </w:t>
      </w:r>
    </w:p>
    <w:p w:rsidR="00036EAA" w:rsidRDefault="00036EAA" w:rsidP="00036EAA">
      <w:pPr>
        <w:jc w:val="both"/>
        <w:rPr>
          <w:sz w:val="28"/>
          <w:szCs w:val="28"/>
        </w:rPr>
      </w:pPr>
      <w:r>
        <w:rPr>
          <w:sz w:val="28"/>
          <w:szCs w:val="28"/>
        </w:rPr>
        <w:t>РЕШИЛ:</w:t>
      </w:r>
    </w:p>
    <w:p w:rsidR="00036EAA" w:rsidRDefault="00036EAA" w:rsidP="00036EAA">
      <w:pPr>
        <w:jc w:val="both"/>
        <w:rPr>
          <w:sz w:val="28"/>
          <w:szCs w:val="28"/>
        </w:rPr>
      </w:pPr>
      <w:r>
        <w:rPr>
          <w:sz w:val="28"/>
          <w:szCs w:val="28"/>
        </w:rPr>
        <w:tab/>
        <w:t>1. Утвердить основные характеристики местного бюджета Биазинского сельсовета Северного района Новосибирской области (далее – местный бюджет) на 202</w:t>
      </w:r>
      <w:r w:rsidR="00941951">
        <w:rPr>
          <w:sz w:val="28"/>
          <w:szCs w:val="28"/>
        </w:rPr>
        <w:t>3</w:t>
      </w:r>
      <w:r>
        <w:rPr>
          <w:sz w:val="28"/>
          <w:szCs w:val="28"/>
        </w:rPr>
        <w:t xml:space="preserve"> год:</w:t>
      </w:r>
    </w:p>
    <w:p w:rsidR="00036EAA" w:rsidRDefault="00036EAA" w:rsidP="00036EAA">
      <w:pPr>
        <w:jc w:val="both"/>
        <w:rPr>
          <w:sz w:val="28"/>
          <w:szCs w:val="28"/>
        </w:rPr>
      </w:pPr>
      <w:r>
        <w:rPr>
          <w:sz w:val="28"/>
          <w:szCs w:val="28"/>
        </w:rPr>
        <w:tab/>
      </w:r>
      <w:proofErr w:type="gramStart"/>
      <w:r>
        <w:rPr>
          <w:sz w:val="28"/>
          <w:szCs w:val="28"/>
        </w:rPr>
        <w:t xml:space="preserve">1) прогнозируемый общий объем доходов местного бюджета в сумме </w:t>
      </w:r>
      <w:r w:rsidR="00411F8F">
        <w:rPr>
          <w:sz w:val="28"/>
          <w:szCs w:val="28"/>
        </w:rPr>
        <w:t>8622,7</w:t>
      </w:r>
      <w:r>
        <w:rPr>
          <w:sz w:val="28"/>
          <w:szCs w:val="28"/>
        </w:rPr>
        <w:t xml:space="preserve"> тыс. рублей, в том числе объем безвозмездных поступлений в сумме </w:t>
      </w:r>
      <w:bookmarkStart w:id="0" w:name="_GoBack"/>
      <w:r w:rsidR="002131EC">
        <w:rPr>
          <w:sz w:val="28"/>
          <w:szCs w:val="28"/>
        </w:rPr>
        <w:t>58</w:t>
      </w:r>
      <w:bookmarkEnd w:id="0"/>
      <w:r w:rsidR="002131EC">
        <w:rPr>
          <w:sz w:val="28"/>
          <w:szCs w:val="28"/>
        </w:rPr>
        <w:t>14,1</w:t>
      </w:r>
      <w:r>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2131EC">
        <w:rPr>
          <w:sz w:val="28"/>
          <w:szCs w:val="28"/>
        </w:rPr>
        <w:t>5814,1</w:t>
      </w:r>
      <w:r>
        <w:rPr>
          <w:sz w:val="28"/>
          <w:szCs w:val="28"/>
        </w:rPr>
        <w:t xml:space="preserve"> тыс. рублей, в том числе объем субсидий, субвенций и иных межбюджетных трансфертов, имеющих целевое назначение, в сумме </w:t>
      </w:r>
      <w:r w:rsidR="002131EC">
        <w:rPr>
          <w:sz w:val="28"/>
          <w:szCs w:val="28"/>
        </w:rPr>
        <w:t>3453,9</w:t>
      </w:r>
      <w:r>
        <w:rPr>
          <w:sz w:val="28"/>
          <w:szCs w:val="28"/>
        </w:rPr>
        <w:t xml:space="preserve"> тыс. рублей и</w:t>
      </w:r>
      <w:proofErr w:type="gramEnd"/>
      <w:r>
        <w:rPr>
          <w:sz w:val="28"/>
          <w:szCs w:val="28"/>
        </w:rPr>
        <w:t xml:space="preserve"> объем межбюджетных трансфертов, предоставляемых другим бюджетам бюджетной системы Российской Федерации в сумме 30,0 тыс. рублей;</w:t>
      </w:r>
    </w:p>
    <w:p w:rsidR="00036EAA" w:rsidRDefault="00036EAA" w:rsidP="00036EAA">
      <w:pPr>
        <w:jc w:val="both"/>
        <w:rPr>
          <w:sz w:val="28"/>
          <w:szCs w:val="28"/>
        </w:rPr>
      </w:pPr>
      <w:r>
        <w:rPr>
          <w:sz w:val="28"/>
          <w:szCs w:val="28"/>
        </w:rPr>
        <w:tab/>
        <w:t xml:space="preserve">2) общий объем расходов местного бюджета в сумме </w:t>
      </w:r>
      <w:r w:rsidR="00102977">
        <w:rPr>
          <w:sz w:val="28"/>
          <w:szCs w:val="28"/>
        </w:rPr>
        <w:t>9282,7</w:t>
      </w:r>
      <w:r>
        <w:rPr>
          <w:sz w:val="28"/>
          <w:szCs w:val="28"/>
        </w:rPr>
        <w:t xml:space="preserve"> тыс. рублей;</w:t>
      </w:r>
    </w:p>
    <w:p w:rsidR="00036EAA" w:rsidRDefault="00036EAA" w:rsidP="00036EAA">
      <w:pPr>
        <w:jc w:val="both"/>
        <w:rPr>
          <w:sz w:val="28"/>
          <w:szCs w:val="28"/>
        </w:rPr>
      </w:pPr>
      <w:r>
        <w:rPr>
          <w:sz w:val="28"/>
          <w:szCs w:val="28"/>
        </w:rPr>
        <w:tab/>
        <w:t xml:space="preserve">3) дефицит местного бюджета в сумме </w:t>
      </w:r>
      <w:r w:rsidR="00B761C4">
        <w:rPr>
          <w:sz w:val="28"/>
          <w:szCs w:val="28"/>
        </w:rPr>
        <w:t>660</w:t>
      </w:r>
      <w:r>
        <w:rPr>
          <w:sz w:val="28"/>
          <w:szCs w:val="28"/>
        </w:rPr>
        <w:t xml:space="preserve">,0 тыс. рублей. </w:t>
      </w:r>
    </w:p>
    <w:p w:rsidR="00036EAA" w:rsidRDefault="00036EAA" w:rsidP="00036EAA">
      <w:pPr>
        <w:jc w:val="both"/>
        <w:rPr>
          <w:sz w:val="28"/>
          <w:szCs w:val="28"/>
        </w:rPr>
      </w:pPr>
      <w:r>
        <w:rPr>
          <w:sz w:val="28"/>
          <w:szCs w:val="28"/>
        </w:rPr>
        <w:tab/>
        <w:t>2. Утвердить основные характеристики местного бюджета на 202</w:t>
      </w:r>
      <w:r w:rsidR="003468CA">
        <w:rPr>
          <w:sz w:val="28"/>
          <w:szCs w:val="28"/>
        </w:rPr>
        <w:t>4 год  и на 2025</w:t>
      </w:r>
      <w:r>
        <w:rPr>
          <w:sz w:val="28"/>
          <w:szCs w:val="28"/>
        </w:rPr>
        <w:t xml:space="preserve"> год:</w:t>
      </w:r>
    </w:p>
    <w:p w:rsidR="00036EAA" w:rsidRDefault="00036EAA" w:rsidP="00036EAA">
      <w:pPr>
        <w:jc w:val="both"/>
        <w:rPr>
          <w:sz w:val="28"/>
          <w:szCs w:val="28"/>
        </w:rPr>
      </w:pPr>
      <w:r>
        <w:rPr>
          <w:sz w:val="28"/>
          <w:szCs w:val="28"/>
        </w:rPr>
        <w:tab/>
        <w:t>1) прогнозируемый общий объем доходов местного бюджета на 202</w:t>
      </w:r>
      <w:r w:rsidR="003468CA">
        <w:rPr>
          <w:sz w:val="28"/>
          <w:szCs w:val="28"/>
        </w:rPr>
        <w:t>4</w:t>
      </w:r>
      <w:r>
        <w:rPr>
          <w:sz w:val="28"/>
          <w:szCs w:val="28"/>
        </w:rPr>
        <w:t xml:space="preserve"> год в сумме </w:t>
      </w:r>
      <w:r w:rsidR="003468CA">
        <w:rPr>
          <w:sz w:val="28"/>
          <w:szCs w:val="28"/>
        </w:rPr>
        <w:t>2555,7</w:t>
      </w:r>
      <w:r>
        <w:rPr>
          <w:sz w:val="28"/>
          <w:szCs w:val="28"/>
        </w:rPr>
        <w:t xml:space="preserve"> тыс. рублей, в том числе объем безвозмездных поступлений в сумме </w:t>
      </w:r>
      <w:r w:rsidR="003468CA" w:rsidRPr="006D18BB">
        <w:rPr>
          <w:sz w:val="28"/>
          <w:szCs w:val="28"/>
        </w:rPr>
        <w:t>158</w:t>
      </w:r>
      <w:r w:rsidR="00636FA9" w:rsidRPr="006D18BB">
        <w:rPr>
          <w:sz w:val="28"/>
          <w:szCs w:val="28"/>
        </w:rPr>
        <w:t>6</w:t>
      </w:r>
      <w:r w:rsidR="003468CA" w:rsidRPr="006D18BB">
        <w:rPr>
          <w:sz w:val="28"/>
          <w:szCs w:val="28"/>
        </w:rPr>
        <w:t>,</w:t>
      </w:r>
      <w:r w:rsidR="00636FA9" w:rsidRPr="006D18BB">
        <w:rPr>
          <w:sz w:val="28"/>
          <w:szCs w:val="28"/>
        </w:rPr>
        <w:t>6</w:t>
      </w:r>
      <w:r w:rsidRPr="006D18BB">
        <w:rPr>
          <w:sz w:val="28"/>
          <w:szCs w:val="28"/>
        </w:rPr>
        <w:t xml:space="preserve"> </w:t>
      </w:r>
      <w:r>
        <w:rPr>
          <w:sz w:val="28"/>
          <w:szCs w:val="28"/>
        </w:rPr>
        <w:t xml:space="preserve">тыс. рублей, из них объем межбюджетных трансфертов, получаемых из других бюджетов бюджетной системы Российской Федерации, в сумме </w:t>
      </w:r>
      <w:r w:rsidR="00CC2506" w:rsidRPr="006D18BB">
        <w:rPr>
          <w:sz w:val="28"/>
          <w:szCs w:val="28"/>
        </w:rPr>
        <w:t>158</w:t>
      </w:r>
      <w:r w:rsidR="00636FA9" w:rsidRPr="006D18BB">
        <w:rPr>
          <w:sz w:val="28"/>
          <w:szCs w:val="28"/>
        </w:rPr>
        <w:t>6</w:t>
      </w:r>
      <w:r w:rsidR="00CC2506" w:rsidRPr="006D18BB">
        <w:rPr>
          <w:sz w:val="28"/>
          <w:szCs w:val="28"/>
        </w:rPr>
        <w:t>,</w:t>
      </w:r>
      <w:r w:rsidR="00636FA9" w:rsidRPr="006D18BB">
        <w:rPr>
          <w:sz w:val="28"/>
          <w:szCs w:val="28"/>
        </w:rPr>
        <w:t>6</w:t>
      </w:r>
      <w:r w:rsidRPr="006D18BB">
        <w:rPr>
          <w:sz w:val="28"/>
          <w:szCs w:val="28"/>
        </w:rPr>
        <w:t xml:space="preserve"> </w:t>
      </w:r>
      <w:r>
        <w:rPr>
          <w:sz w:val="28"/>
          <w:szCs w:val="28"/>
        </w:rPr>
        <w:t xml:space="preserve">тыс. рублей, в том числе объем субсидий, субвенций и иных межбюджетных трансфертов, имеющих целевое </w:t>
      </w:r>
      <w:r>
        <w:rPr>
          <w:sz w:val="28"/>
          <w:szCs w:val="28"/>
        </w:rPr>
        <w:lastRenderedPageBreak/>
        <w:t xml:space="preserve">назначение, в сумме </w:t>
      </w:r>
      <w:r w:rsidR="00CC2506">
        <w:rPr>
          <w:sz w:val="28"/>
          <w:szCs w:val="28"/>
        </w:rPr>
        <w:t>199,7</w:t>
      </w:r>
      <w:r>
        <w:rPr>
          <w:sz w:val="28"/>
          <w:szCs w:val="28"/>
        </w:rPr>
        <w:t xml:space="preserve"> тыс. рублей и объем межбюджетных трансфертов, предоставляемых другим бюджетам бюджетной системы Российской Федерации в с</w:t>
      </w:r>
      <w:r w:rsidR="00CC2506">
        <w:rPr>
          <w:sz w:val="28"/>
          <w:szCs w:val="28"/>
        </w:rPr>
        <w:t>умме 30,0 тыс. рублей, и на 2025</w:t>
      </w:r>
      <w:r>
        <w:rPr>
          <w:sz w:val="28"/>
          <w:szCs w:val="28"/>
        </w:rPr>
        <w:t xml:space="preserve"> год в сумме </w:t>
      </w:r>
      <w:r w:rsidR="00A44A1A">
        <w:rPr>
          <w:sz w:val="28"/>
          <w:szCs w:val="28"/>
        </w:rPr>
        <w:t>2897,8</w:t>
      </w:r>
      <w:r>
        <w:rPr>
          <w:sz w:val="28"/>
          <w:szCs w:val="28"/>
        </w:rPr>
        <w:t xml:space="preserve"> тыс. рублей, в том числе объем безвозмездных поступлений в сумме </w:t>
      </w:r>
      <w:r w:rsidR="00A44A1A">
        <w:rPr>
          <w:sz w:val="28"/>
          <w:szCs w:val="28"/>
        </w:rPr>
        <w:t>1815,8</w:t>
      </w:r>
      <w:r>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A44A1A">
        <w:rPr>
          <w:sz w:val="28"/>
          <w:szCs w:val="28"/>
        </w:rPr>
        <w:t>1815,8</w:t>
      </w:r>
      <w:r>
        <w:rPr>
          <w:sz w:val="28"/>
          <w:szCs w:val="28"/>
        </w:rPr>
        <w:t xml:space="preserve"> тыс. рублей, в том числе объем субсидий, субвенций и иных межбюджетных трансфертов, имеющих целевое назначение, в сумме </w:t>
      </w:r>
      <w:r w:rsidR="00D946D7">
        <w:rPr>
          <w:sz w:val="28"/>
          <w:szCs w:val="28"/>
        </w:rPr>
        <w:t>205,3</w:t>
      </w:r>
      <w:r>
        <w:rPr>
          <w:sz w:val="28"/>
          <w:szCs w:val="28"/>
        </w:rPr>
        <w:t xml:space="preserve"> тыс. рублей и объем межбюджетных трансфертов, предоставляемых другим бюджетам бюджетной системы Российской Федерации в сумме 30,0 тыс. рублей;</w:t>
      </w:r>
    </w:p>
    <w:p w:rsidR="00036EAA" w:rsidRDefault="00036EAA" w:rsidP="00036EAA">
      <w:pPr>
        <w:jc w:val="both"/>
        <w:rPr>
          <w:sz w:val="28"/>
          <w:szCs w:val="28"/>
        </w:rPr>
      </w:pPr>
      <w:r>
        <w:rPr>
          <w:sz w:val="28"/>
          <w:szCs w:val="28"/>
        </w:rPr>
        <w:tab/>
        <w:t>2) общий объем расходов местного бюджета на 202</w:t>
      </w:r>
      <w:r w:rsidR="00D946D7">
        <w:rPr>
          <w:sz w:val="28"/>
          <w:szCs w:val="28"/>
        </w:rPr>
        <w:t>4</w:t>
      </w:r>
      <w:r>
        <w:rPr>
          <w:sz w:val="28"/>
          <w:szCs w:val="28"/>
        </w:rPr>
        <w:t xml:space="preserve"> год в сумме 2</w:t>
      </w:r>
      <w:r w:rsidR="00D946D7">
        <w:rPr>
          <w:sz w:val="28"/>
          <w:szCs w:val="28"/>
        </w:rPr>
        <w:t>555,7</w:t>
      </w:r>
      <w:r>
        <w:rPr>
          <w:sz w:val="28"/>
          <w:szCs w:val="28"/>
        </w:rPr>
        <w:t xml:space="preserve"> тыс. рублей, в том числе условно утвержденные расходы в сумме </w:t>
      </w:r>
      <w:r w:rsidR="00D946D7">
        <w:rPr>
          <w:sz w:val="28"/>
          <w:szCs w:val="28"/>
        </w:rPr>
        <w:t>5</w:t>
      </w:r>
      <w:r w:rsidR="00BF7C3E">
        <w:rPr>
          <w:sz w:val="28"/>
          <w:szCs w:val="28"/>
        </w:rPr>
        <w:t>8</w:t>
      </w:r>
      <w:r w:rsidR="00D946D7">
        <w:rPr>
          <w:sz w:val="28"/>
          <w:szCs w:val="28"/>
        </w:rPr>
        <w:t>,</w:t>
      </w:r>
      <w:r w:rsidR="00BF7C3E">
        <w:rPr>
          <w:sz w:val="28"/>
          <w:szCs w:val="28"/>
        </w:rPr>
        <w:t>9</w:t>
      </w:r>
      <w:r>
        <w:rPr>
          <w:sz w:val="28"/>
          <w:szCs w:val="28"/>
        </w:rPr>
        <w:t xml:space="preserve"> тыс. рублей, и на 202</w:t>
      </w:r>
      <w:r w:rsidR="00D946D7">
        <w:rPr>
          <w:sz w:val="28"/>
          <w:szCs w:val="28"/>
        </w:rPr>
        <w:t>5</w:t>
      </w:r>
      <w:r>
        <w:rPr>
          <w:sz w:val="28"/>
          <w:szCs w:val="28"/>
        </w:rPr>
        <w:t xml:space="preserve"> год в сумме 2</w:t>
      </w:r>
      <w:r w:rsidR="00981D64">
        <w:rPr>
          <w:sz w:val="28"/>
          <w:szCs w:val="28"/>
        </w:rPr>
        <w:t>897,8</w:t>
      </w:r>
      <w:r>
        <w:rPr>
          <w:sz w:val="28"/>
          <w:szCs w:val="28"/>
        </w:rPr>
        <w:t xml:space="preserve"> тыс. рублей, в том числе условно утвержденные расходы в сумме </w:t>
      </w:r>
      <w:r w:rsidR="00981D64">
        <w:rPr>
          <w:sz w:val="28"/>
          <w:szCs w:val="28"/>
        </w:rPr>
        <w:t>13</w:t>
      </w:r>
      <w:r w:rsidR="00BF7C3E">
        <w:rPr>
          <w:sz w:val="28"/>
          <w:szCs w:val="28"/>
        </w:rPr>
        <w:t>4</w:t>
      </w:r>
      <w:r w:rsidR="00981D64">
        <w:rPr>
          <w:sz w:val="28"/>
          <w:szCs w:val="28"/>
        </w:rPr>
        <w:t>,</w:t>
      </w:r>
      <w:r w:rsidR="00BF7C3E">
        <w:rPr>
          <w:sz w:val="28"/>
          <w:szCs w:val="28"/>
        </w:rPr>
        <w:t>6</w:t>
      </w:r>
      <w:r>
        <w:rPr>
          <w:sz w:val="28"/>
          <w:szCs w:val="28"/>
        </w:rPr>
        <w:t xml:space="preserve"> тыс. рублей;</w:t>
      </w:r>
    </w:p>
    <w:p w:rsidR="00036EAA" w:rsidRDefault="00036EAA" w:rsidP="00036EAA">
      <w:pPr>
        <w:jc w:val="both"/>
        <w:rPr>
          <w:sz w:val="28"/>
          <w:szCs w:val="28"/>
        </w:rPr>
      </w:pPr>
      <w:r>
        <w:rPr>
          <w:sz w:val="28"/>
          <w:szCs w:val="28"/>
        </w:rPr>
        <w:tab/>
        <w:t>3) дефицит местного бюджета на 202</w:t>
      </w:r>
      <w:r w:rsidR="00981D64">
        <w:rPr>
          <w:sz w:val="28"/>
          <w:szCs w:val="28"/>
        </w:rPr>
        <w:t>4</w:t>
      </w:r>
      <w:r>
        <w:rPr>
          <w:sz w:val="28"/>
          <w:szCs w:val="28"/>
        </w:rPr>
        <w:t xml:space="preserve"> год в сумме 0,0 тыс. рублей, и на 202</w:t>
      </w:r>
      <w:r w:rsidR="00981D64">
        <w:rPr>
          <w:sz w:val="28"/>
          <w:szCs w:val="28"/>
        </w:rPr>
        <w:t>5</w:t>
      </w:r>
      <w:r>
        <w:rPr>
          <w:sz w:val="28"/>
          <w:szCs w:val="28"/>
        </w:rPr>
        <w:t xml:space="preserve"> год в сумме 0,0 тыс. рублей. </w:t>
      </w:r>
    </w:p>
    <w:p w:rsidR="00036EAA" w:rsidRDefault="00036EAA" w:rsidP="00036EAA">
      <w:pPr>
        <w:jc w:val="both"/>
        <w:rPr>
          <w:sz w:val="28"/>
          <w:szCs w:val="28"/>
        </w:rPr>
      </w:pPr>
      <w:r>
        <w:rPr>
          <w:sz w:val="28"/>
          <w:szCs w:val="28"/>
        </w:rPr>
        <w:tab/>
        <w:t>3. Утвердить нормативы распределения доходов между бюджетами бюджетной системы Российской Федерации, не установленные бюджетным Законодательст</w:t>
      </w:r>
      <w:r w:rsidR="00981D64">
        <w:rPr>
          <w:sz w:val="28"/>
          <w:szCs w:val="28"/>
        </w:rPr>
        <w:t>вом Российской Федерации на 2023</w:t>
      </w:r>
      <w:r>
        <w:rPr>
          <w:sz w:val="28"/>
          <w:szCs w:val="28"/>
        </w:rPr>
        <w:t xml:space="preserve"> год и плановый пе</w:t>
      </w:r>
      <w:r w:rsidR="00981D64">
        <w:rPr>
          <w:sz w:val="28"/>
          <w:szCs w:val="28"/>
        </w:rPr>
        <w:t>риод 2024</w:t>
      </w:r>
      <w:r>
        <w:rPr>
          <w:sz w:val="28"/>
          <w:szCs w:val="28"/>
        </w:rPr>
        <w:t xml:space="preserve"> и 202</w:t>
      </w:r>
      <w:r w:rsidR="00981D64">
        <w:rPr>
          <w:sz w:val="28"/>
          <w:szCs w:val="28"/>
        </w:rPr>
        <w:t>5</w:t>
      </w:r>
      <w:r>
        <w:rPr>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
    <w:p w:rsidR="00036EAA" w:rsidRDefault="00036EAA" w:rsidP="00036EAA">
      <w:pPr>
        <w:jc w:val="both"/>
        <w:rPr>
          <w:sz w:val="28"/>
          <w:szCs w:val="28"/>
        </w:rPr>
      </w:pPr>
      <w:r>
        <w:rPr>
          <w:sz w:val="28"/>
          <w:szCs w:val="28"/>
        </w:rPr>
        <w:tab/>
        <w:t>4. Установить, что доходы местного бюджета на 202</w:t>
      </w:r>
      <w:r w:rsidR="00981D64">
        <w:rPr>
          <w:sz w:val="28"/>
          <w:szCs w:val="28"/>
        </w:rPr>
        <w:t>3</w:t>
      </w:r>
      <w:r>
        <w:rPr>
          <w:sz w:val="28"/>
          <w:szCs w:val="28"/>
        </w:rPr>
        <w:t xml:space="preserve"> год и плановый период 202</w:t>
      </w:r>
      <w:r w:rsidR="00981D64">
        <w:rPr>
          <w:sz w:val="28"/>
          <w:szCs w:val="28"/>
        </w:rPr>
        <w:t>4</w:t>
      </w:r>
      <w:r>
        <w:rPr>
          <w:sz w:val="28"/>
          <w:szCs w:val="28"/>
        </w:rPr>
        <w:t xml:space="preserve"> и 202</w:t>
      </w:r>
      <w:r w:rsidR="00981D64">
        <w:rPr>
          <w:sz w:val="28"/>
          <w:szCs w:val="28"/>
        </w:rPr>
        <w:t>5</w:t>
      </w:r>
      <w:r>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Pr>
          <w:sz w:val="28"/>
          <w:szCs w:val="28"/>
        </w:rPr>
        <w:tab/>
        <w:t xml:space="preserve"> </w:t>
      </w:r>
    </w:p>
    <w:p w:rsidR="00036EAA" w:rsidRDefault="00036EAA" w:rsidP="00036EAA">
      <w:pPr>
        <w:jc w:val="both"/>
        <w:rPr>
          <w:sz w:val="28"/>
          <w:szCs w:val="28"/>
        </w:rPr>
      </w:pPr>
      <w:r>
        <w:rPr>
          <w:sz w:val="28"/>
          <w:szCs w:val="28"/>
        </w:rPr>
        <w:tab/>
        <w:t>5. 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w:t>
      </w:r>
      <w:r w:rsidR="001A57D7">
        <w:rPr>
          <w:sz w:val="28"/>
          <w:szCs w:val="28"/>
        </w:rPr>
        <w:t>мным направлениям деятельности)</w:t>
      </w:r>
      <w:r>
        <w:rPr>
          <w:sz w:val="28"/>
          <w:szCs w:val="28"/>
        </w:rPr>
        <w:t xml:space="preserve"> группам и подгруппам видов расходов </w:t>
      </w:r>
      <w:r w:rsidR="00FF2416">
        <w:rPr>
          <w:sz w:val="28"/>
          <w:szCs w:val="28"/>
        </w:rPr>
        <w:t xml:space="preserve">бюджета </w:t>
      </w:r>
      <w:r>
        <w:rPr>
          <w:sz w:val="28"/>
          <w:szCs w:val="28"/>
        </w:rPr>
        <w:t>на 202</w:t>
      </w:r>
      <w:r w:rsidR="00801B97">
        <w:rPr>
          <w:sz w:val="28"/>
          <w:szCs w:val="28"/>
        </w:rPr>
        <w:t>3</w:t>
      </w:r>
      <w:r>
        <w:rPr>
          <w:sz w:val="28"/>
          <w:szCs w:val="28"/>
        </w:rPr>
        <w:t xml:space="preserve"> год и плановый период 202</w:t>
      </w:r>
      <w:r w:rsidR="00801B97">
        <w:rPr>
          <w:sz w:val="28"/>
          <w:szCs w:val="28"/>
        </w:rPr>
        <w:t>4</w:t>
      </w:r>
      <w:r>
        <w:rPr>
          <w:sz w:val="28"/>
          <w:szCs w:val="28"/>
        </w:rPr>
        <w:t xml:space="preserve"> и 202</w:t>
      </w:r>
      <w:r w:rsidR="00801B97">
        <w:rPr>
          <w:sz w:val="28"/>
          <w:szCs w:val="28"/>
        </w:rPr>
        <w:t>5</w:t>
      </w:r>
      <w:r>
        <w:rPr>
          <w:sz w:val="28"/>
          <w:szCs w:val="28"/>
        </w:rPr>
        <w:t xml:space="preserve"> годов согласно приложению 3 к настоящему решению.</w:t>
      </w:r>
    </w:p>
    <w:p w:rsidR="00036EAA" w:rsidRDefault="00036EAA" w:rsidP="00036EAA">
      <w:pPr>
        <w:jc w:val="both"/>
        <w:rPr>
          <w:sz w:val="28"/>
          <w:szCs w:val="28"/>
        </w:rPr>
      </w:pPr>
      <w:r>
        <w:rPr>
          <w:sz w:val="28"/>
          <w:szCs w:val="28"/>
        </w:rPr>
        <w:tab/>
        <w:t>6. Утвердить ведомственную структуру расходов местного бюджета на 202</w:t>
      </w:r>
      <w:r w:rsidR="00684A40">
        <w:rPr>
          <w:sz w:val="28"/>
          <w:szCs w:val="28"/>
        </w:rPr>
        <w:t>3</w:t>
      </w:r>
      <w:r>
        <w:rPr>
          <w:sz w:val="28"/>
          <w:szCs w:val="28"/>
        </w:rPr>
        <w:t xml:space="preserve"> год и плановый период 202</w:t>
      </w:r>
      <w:r w:rsidR="00684A40">
        <w:rPr>
          <w:sz w:val="28"/>
          <w:szCs w:val="28"/>
        </w:rPr>
        <w:t>4</w:t>
      </w:r>
      <w:r>
        <w:rPr>
          <w:sz w:val="28"/>
          <w:szCs w:val="28"/>
        </w:rPr>
        <w:t xml:space="preserve"> и 202</w:t>
      </w:r>
      <w:r w:rsidR="00684A40">
        <w:rPr>
          <w:sz w:val="28"/>
          <w:szCs w:val="28"/>
        </w:rPr>
        <w:t>5</w:t>
      </w:r>
      <w:r>
        <w:rPr>
          <w:sz w:val="28"/>
          <w:szCs w:val="28"/>
        </w:rPr>
        <w:t xml:space="preserve"> годов согласно приложению 4 к настоящему решению.</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Установить размер резервного фонда администрации Биазинского сельсовета Северного района Новосибирской области на 202</w:t>
      </w:r>
      <w:r w:rsidR="00684A40">
        <w:rPr>
          <w:rFonts w:ascii="Times New Roman" w:hAnsi="Times New Roman" w:cs="Times New Roman"/>
          <w:sz w:val="28"/>
          <w:szCs w:val="28"/>
        </w:rPr>
        <w:t>3</w:t>
      </w:r>
      <w:r>
        <w:rPr>
          <w:rFonts w:ascii="Times New Roman" w:hAnsi="Times New Roman" w:cs="Times New Roman"/>
          <w:sz w:val="28"/>
          <w:szCs w:val="28"/>
        </w:rPr>
        <w:t xml:space="preserve"> год в сумме 3,0 тыс.</w:t>
      </w:r>
      <w:r w:rsidR="00684A40">
        <w:rPr>
          <w:rFonts w:ascii="Times New Roman" w:hAnsi="Times New Roman" w:cs="Times New Roman"/>
          <w:sz w:val="28"/>
          <w:szCs w:val="28"/>
        </w:rPr>
        <w:t xml:space="preserve"> рублей, в плановом периоде 2024</w:t>
      </w:r>
      <w:r>
        <w:rPr>
          <w:rFonts w:ascii="Times New Roman" w:hAnsi="Times New Roman" w:cs="Times New Roman"/>
          <w:sz w:val="28"/>
          <w:szCs w:val="28"/>
        </w:rPr>
        <w:t xml:space="preserve"> – 202</w:t>
      </w:r>
      <w:r w:rsidR="00684A40">
        <w:rPr>
          <w:rFonts w:ascii="Times New Roman" w:hAnsi="Times New Roman" w:cs="Times New Roman"/>
          <w:sz w:val="28"/>
          <w:szCs w:val="28"/>
        </w:rPr>
        <w:t>5</w:t>
      </w:r>
      <w:r>
        <w:rPr>
          <w:rFonts w:ascii="Times New Roman" w:hAnsi="Times New Roman" w:cs="Times New Roman"/>
          <w:sz w:val="28"/>
          <w:szCs w:val="28"/>
        </w:rPr>
        <w:t xml:space="preserve"> годов в сумме 0,00 тыс. рублей </w:t>
      </w:r>
      <w:r>
        <w:rPr>
          <w:rFonts w:ascii="Times New Roman" w:hAnsi="Times New Roman" w:cs="Times New Roman"/>
          <w:sz w:val="28"/>
          <w:szCs w:val="28"/>
        </w:rPr>
        <w:lastRenderedPageBreak/>
        <w:t>ежегодно.</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Установить общий объем бюджетных ассигнований, направленных на исполнение публичных нормативных обязательств, на 202</w:t>
      </w:r>
      <w:r w:rsidR="00684A40">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636FA9" w:rsidRPr="006D18BB">
        <w:rPr>
          <w:rFonts w:ascii="Times New Roman" w:hAnsi="Times New Roman" w:cs="Times New Roman"/>
          <w:sz w:val="28"/>
          <w:szCs w:val="28"/>
        </w:rPr>
        <w:t>2</w:t>
      </w:r>
      <w:r w:rsidR="00102977">
        <w:rPr>
          <w:rFonts w:ascii="Times New Roman" w:hAnsi="Times New Roman" w:cs="Times New Roman"/>
          <w:sz w:val="28"/>
          <w:szCs w:val="28"/>
        </w:rPr>
        <w:t>28</w:t>
      </w:r>
      <w:r w:rsidRPr="006D18BB">
        <w:rPr>
          <w:rFonts w:ascii="Times New Roman" w:hAnsi="Times New Roman" w:cs="Times New Roman"/>
          <w:sz w:val="28"/>
          <w:szCs w:val="28"/>
        </w:rPr>
        <w:t>,0</w:t>
      </w:r>
      <w:r w:rsidR="0084760F" w:rsidRPr="006D18BB">
        <w:rPr>
          <w:rFonts w:ascii="Times New Roman" w:hAnsi="Times New Roman" w:cs="Times New Roman"/>
          <w:sz w:val="28"/>
          <w:szCs w:val="28"/>
        </w:rPr>
        <w:t>0</w:t>
      </w:r>
      <w:r w:rsidRPr="006D18BB">
        <w:rPr>
          <w:rFonts w:ascii="Times New Roman" w:hAnsi="Times New Roman" w:cs="Times New Roman"/>
          <w:sz w:val="28"/>
          <w:szCs w:val="28"/>
        </w:rPr>
        <w:t xml:space="preserve"> </w:t>
      </w:r>
      <w:r>
        <w:rPr>
          <w:rFonts w:ascii="Times New Roman" w:hAnsi="Times New Roman" w:cs="Times New Roman"/>
          <w:sz w:val="28"/>
          <w:szCs w:val="28"/>
        </w:rPr>
        <w:t>тыс. рублей, на 202</w:t>
      </w:r>
      <w:r w:rsidR="007D393B">
        <w:rPr>
          <w:rFonts w:ascii="Times New Roman" w:hAnsi="Times New Roman" w:cs="Times New Roman"/>
          <w:sz w:val="28"/>
          <w:szCs w:val="28"/>
        </w:rPr>
        <w:t>4</w:t>
      </w:r>
      <w:r>
        <w:rPr>
          <w:rFonts w:ascii="Times New Roman" w:hAnsi="Times New Roman" w:cs="Times New Roman"/>
          <w:sz w:val="28"/>
          <w:szCs w:val="28"/>
        </w:rPr>
        <w:t xml:space="preserve"> год в сумме 0,00 </w:t>
      </w:r>
      <w:r w:rsidR="007D393B">
        <w:rPr>
          <w:rFonts w:ascii="Times New Roman" w:hAnsi="Times New Roman" w:cs="Times New Roman"/>
          <w:sz w:val="28"/>
          <w:szCs w:val="28"/>
        </w:rPr>
        <w:t>тыс. рублей</w:t>
      </w:r>
      <w:r>
        <w:rPr>
          <w:rFonts w:ascii="Times New Roman" w:hAnsi="Times New Roman" w:cs="Times New Roman"/>
          <w:sz w:val="28"/>
          <w:szCs w:val="28"/>
        </w:rPr>
        <w:t xml:space="preserve"> и на 202</w:t>
      </w:r>
      <w:r w:rsidR="007D393B">
        <w:rPr>
          <w:rFonts w:ascii="Times New Roman" w:hAnsi="Times New Roman" w:cs="Times New Roman"/>
          <w:sz w:val="28"/>
          <w:szCs w:val="28"/>
        </w:rPr>
        <w:t>5</w:t>
      </w:r>
      <w:r>
        <w:rPr>
          <w:rFonts w:ascii="Times New Roman" w:hAnsi="Times New Roman" w:cs="Times New Roman"/>
          <w:sz w:val="28"/>
          <w:szCs w:val="28"/>
        </w:rPr>
        <w:t xml:space="preserve"> год в сумме 0,00 </w:t>
      </w:r>
      <w:r w:rsidR="007D393B">
        <w:rPr>
          <w:rFonts w:ascii="Times New Roman" w:hAnsi="Times New Roman" w:cs="Times New Roman"/>
          <w:sz w:val="28"/>
          <w:szCs w:val="28"/>
        </w:rPr>
        <w:t>тыс. рублей</w:t>
      </w:r>
      <w:r>
        <w:rPr>
          <w:rFonts w:ascii="Times New Roman" w:hAnsi="Times New Roman" w:cs="Times New Roman"/>
          <w:sz w:val="28"/>
          <w:szCs w:val="28"/>
        </w:rPr>
        <w:t>.</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Утвердить распределение бюджетных ассигнований на исполнение публичных нормативных обязательств на 202</w:t>
      </w:r>
      <w:r w:rsidR="007D393B">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7D393B">
        <w:rPr>
          <w:rFonts w:ascii="Times New Roman" w:hAnsi="Times New Roman" w:cs="Times New Roman"/>
          <w:sz w:val="28"/>
          <w:szCs w:val="28"/>
        </w:rPr>
        <w:t>4</w:t>
      </w:r>
      <w:r>
        <w:rPr>
          <w:rFonts w:ascii="Times New Roman" w:hAnsi="Times New Roman" w:cs="Times New Roman"/>
          <w:sz w:val="28"/>
          <w:szCs w:val="28"/>
        </w:rPr>
        <w:t xml:space="preserve"> и 202</w:t>
      </w:r>
      <w:r w:rsidR="007D393B">
        <w:rPr>
          <w:rFonts w:ascii="Times New Roman" w:hAnsi="Times New Roman" w:cs="Times New Roman"/>
          <w:sz w:val="28"/>
          <w:szCs w:val="28"/>
        </w:rPr>
        <w:t>5</w:t>
      </w:r>
      <w:r>
        <w:rPr>
          <w:rFonts w:ascii="Times New Roman" w:hAnsi="Times New Roman" w:cs="Times New Roman"/>
          <w:sz w:val="28"/>
          <w:szCs w:val="28"/>
        </w:rPr>
        <w:t xml:space="preserve"> годов согласно приложению 5 к настоящему решению.</w:t>
      </w:r>
    </w:p>
    <w:p w:rsidR="00036EAA" w:rsidRDefault="00036EAA" w:rsidP="00036EAA">
      <w:pPr>
        <w:jc w:val="both"/>
        <w:rPr>
          <w:sz w:val="28"/>
          <w:szCs w:val="28"/>
        </w:rPr>
      </w:pPr>
      <w:r>
        <w:rPr>
          <w:sz w:val="28"/>
          <w:szCs w:val="28"/>
        </w:rPr>
        <w:tab/>
        <w:t>10.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Биазинского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 бюджета на 202</w:t>
      </w:r>
      <w:r w:rsidR="00374859">
        <w:rPr>
          <w:sz w:val="28"/>
          <w:szCs w:val="28"/>
        </w:rPr>
        <w:t>3</w:t>
      </w:r>
      <w:r>
        <w:rPr>
          <w:sz w:val="28"/>
          <w:szCs w:val="28"/>
        </w:rPr>
        <w:t xml:space="preserve"> год и на 202</w:t>
      </w:r>
      <w:r w:rsidR="00374859">
        <w:rPr>
          <w:sz w:val="28"/>
          <w:szCs w:val="28"/>
        </w:rPr>
        <w:t>4</w:t>
      </w:r>
      <w:r>
        <w:rPr>
          <w:sz w:val="28"/>
          <w:szCs w:val="28"/>
        </w:rPr>
        <w:t>-202</w:t>
      </w:r>
      <w:r w:rsidR="00374859">
        <w:rPr>
          <w:sz w:val="28"/>
          <w:szCs w:val="28"/>
        </w:rPr>
        <w:t>5</w:t>
      </w:r>
      <w:r>
        <w:rPr>
          <w:sz w:val="28"/>
          <w:szCs w:val="28"/>
        </w:rPr>
        <w:t xml:space="preserve"> годы по соответствующим целевым статьям и виду расходов согласно приложению 4 к настоящему решению, в порядке, установленном администрацией Биазинского сельсовета Северного района Новосибирской области.</w:t>
      </w:r>
    </w:p>
    <w:p w:rsidR="00036EAA" w:rsidRDefault="00036EAA" w:rsidP="00036EAA">
      <w:pPr>
        <w:jc w:val="both"/>
        <w:rPr>
          <w:sz w:val="28"/>
          <w:szCs w:val="28"/>
        </w:rPr>
      </w:pPr>
      <w:r>
        <w:rPr>
          <w:sz w:val="28"/>
          <w:szCs w:val="28"/>
        </w:rPr>
        <w:tab/>
        <w:t>11.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036EAA" w:rsidRDefault="00036EAA" w:rsidP="00036EAA">
      <w:pPr>
        <w:widowControl w:val="0"/>
        <w:autoSpaceDE w:val="0"/>
        <w:autoSpaceDN w:val="0"/>
        <w:adjustRightInd w:val="0"/>
        <w:ind w:firstLine="709"/>
        <w:jc w:val="both"/>
        <w:rPr>
          <w:sz w:val="28"/>
          <w:szCs w:val="28"/>
        </w:rPr>
      </w:pPr>
      <w:r>
        <w:rPr>
          <w:sz w:val="28"/>
          <w:szCs w:val="28"/>
        </w:rPr>
        <w:t>1) в размере 100 процентов суммы договора (муниципального контракта) ‒ по договорам (муниципальным контрактам):</w:t>
      </w:r>
    </w:p>
    <w:p w:rsidR="00036EAA" w:rsidRDefault="00036EAA" w:rsidP="00036EAA">
      <w:pPr>
        <w:widowControl w:val="0"/>
        <w:autoSpaceDE w:val="0"/>
        <w:autoSpaceDN w:val="0"/>
        <w:adjustRightInd w:val="0"/>
        <w:ind w:firstLine="709"/>
        <w:jc w:val="both"/>
        <w:rPr>
          <w:sz w:val="28"/>
          <w:szCs w:val="28"/>
        </w:rPr>
      </w:pPr>
      <w:r>
        <w:rPr>
          <w:sz w:val="28"/>
          <w:szCs w:val="28"/>
        </w:rPr>
        <w:t>а) о предоставлении услуг связи, услуг проживания в гостиницах;</w:t>
      </w:r>
    </w:p>
    <w:p w:rsidR="00036EAA" w:rsidRDefault="00036EAA" w:rsidP="00036EAA">
      <w:pPr>
        <w:widowControl w:val="0"/>
        <w:autoSpaceDE w:val="0"/>
        <w:autoSpaceDN w:val="0"/>
        <w:adjustRightInd w:val="0"/>
        <w:ind w:firstLine="709"/>
        <w:jc w:val="both"/>
        <w:rPr>
          <w:sz w:val="28"/>
          <w:szCs w:val="28"/>
        </w:rPr>
      </w:pPr>
      <w:r>
        <w:rPr>
          <w:sz w:val="28"/>
          <w:szCs w:val="28"/>
        </w:rPr>
        <w:t>б) о подписке на печатные издания и об их приобретении;</w:t>
      </w:r>
    </w:p>
    <w:p w:rsidR="00036EAA" w:rsidRDefault="00036EAA" w:rsidP="00036EAA">
      <w:pPr>
        <w:widowControl w:val="0"/>
        <w:autoSpaceDE w:val="0"/>
        <w:autoSpaceDN w:val="0"/>
        <w:adjustRightInd w:val="0"/>
        <w:ind w:firstLine="709"/>
        <w:jc w:val="both"/>
        <w:rPr>
          <w:sz w:val="28"/>
          <w:szCs w:val="28"/>
        </w:rPr>
      </w:pPr>
      <w:r>
        <w:rPr>
          <w:sz w:val="28"/>
          <w:szCs w:val="28"/>
        </w:rPr>
        <w:t>в) об обучении на курсах повышения квалификации;</w:t>
      </w:r>
    </w:p>
    <w:p w:rsidR="00036EAA" w:rsidRDefault="00036EAA" w:rsidP="00036EAA">
      <w:pPr>
        <w:widowControl w:val="0"/>
        <w:autoSpaceDE w:val="0"/>
        <w:autoSpaceDN w:val="0"/>
        <w:adjustRightInd w:val="0"/>
        <w:ind w:firstLine="709"/>
        <w:jc w:val="both"/>
        <w:rPr>
          <w:sz w:val="28"/>
          <w:szCs w:val="28"/>
        </w:rPr>
      </w:pPr>
      <w:r>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036EAA" w:rsidRDefault="00036EAA" w:rsidP="00036EAA">
      <w:pPr>
        <w:widowControl w:val="0"/>
        <w:autoSpaceDE w:val="0"/>
        <w:autoSpaceDN w:val="0"/>
        <w:adjustRightInd w:val="0"/>
        <w:ind w:firstLine="709"/>
        <w:jc w:val="both"/>
        <w:rPr>
          <w:sz w:val="28"/>
          <w:szCs w:val="28"/>
        </w:rPr>
      </w:pPr>
      <w:r>
        <w:rPr>
          <w:sz w:val="28"/>
          <w:szCs w:val="28"/>
        </w:rPr>
        <w:t>д) страхования;</w:t>
      </w:r>
    </w:p>
    <w:p w:rsidR="00036EAA" w:rsidRDefault="00036EAA" w:rsidP="00036EAA">
      <w:pPr>
        <w:widowControl w:val="0"/>
        <w:autoSpaceDE w:val="0"/>
        <w:autoSpaceDN w:val="0"/>
        <w:adjustRightInd w:val="0"/>
        <w:ind w:firstLine="709"/>
        <w:jc w:val="both"/>
        <w:rPr>
          <w:sz w:val="28"/>
          <w:szCs w:val="28"/>
        </w:rPr>
      </w:pPr>
      <w:r>
        <w:rPr>
          <w:sz w:val="28"/>
          <w:szCs w:val="28"/>
        </w:rPr>
        <w:t>е) подлежащим оплате за счет средств, полученных от иной приносящей доход деятельности;</w:t>
      </w:r>
    </w:p>
    <w:p w:rsidR="00036EAA" w:rsidRDefault="00036EAA" w:rsidP="00036EAA">
      <w:pPr>
        <w:widowControl w:val="0"/>
        <w:autoSpaceDE w:val="0"/>
        <w:autoSpaceDN w:val="0"/>
        <w:adjustRightInd w:val="0"/>
        <w:ind w:firstLine="709"/>
        <w:jc w:val="both"/>
        <w:rPr>
          <w:sz w:val="28"/>
          <w:szCs w:val="28"/>
        </w:rPr>
      </w:pPr>
      <w:r>
        <w:rPr>
          <w:sz w:val="28"/>
          <w:szCs w:val="28"/>
        </w:rPr>
        <w:t>ж) аренды;</w:t>
      </w:r>
    </w:p>
    <w:p w:rsidR="00036EAA" w:rsidRDefault="00036EAA" w:rsidP="00036EAA">
      <w:pPr>
        <w:widowControl w:val="0"/>
        <w:autoSpaceDE w:val="0"/>
        <w:autoSpaceDN w:val="0"/>
        <w:adjustRightInd w:val="0"/>
        <w:ind w:firstLine="709"/>
        <w:jc w:val="both"/>
        <w:rPr>
          <w:sz w:val="28"/>
          <w:szCs w:val="28"/>
        </w:rPr>
      </w:pPr>
      <w:r>
        <w:rPr>
          <w:sz w:val="28"/>
          <w:szCs w:val="28"/>
        </w:rPr>
        <w:t>з) об оплате услуг по зачислению денежных средств (социальных выплат и государственных пособий) на счета физических лиц;</w:t>
      </w:r>
    </w:p>
    <w:p w:rsidR="00036EAA" w:rsidRDefault="00036EAA" w:rsidP="00036EAA">
      <w:pPr>
        <w:widowControl w:val="0"/>
        <w:autoSpaceDE w:val="0"/>
        <w:autoSpaceDN w:val="0"/>
        <w:adjustRightInd w:val="0"/>
        <w:ind w:firstLine="709"/>
        <w:jc w:val="both"/>
        <w:rPr>
          <w:sz w:val="28"/>
          <w:szCs w:val="28"/>
        </w:rPr>
      </w:pPr>
      <w:r>
        <w:rPr>
          <w:sz w:val="28"/>
          <w:szCs w:val="28"/>
        </w:rPr>
        <w:t>и) об оплате нотариальных действий и иных услуг, оказываемых при осуществлении нотариальных действий;</w:t>
      </w:r>
    </w:p>
    <w:p w:rsidR="00036EAA" w:rsidRDefault="00036EAA" w:rsidP="00036EAA">
      <w:pPr>
        <w:widowControl w:val="0"/>
        <w:autoSpaceDE w:val="0"/>
        <w:autoSpaceDN w:val="0"/>
        <w:adjustRightInd w:val="0"/>
        <w:ind w:firstLine="709"/>
        <w:jc w:val="both"/>
        <w:rPr>
          <w:sz w:val="28"/>
          <w:szCs w:val="28"/>
        </w:rPr>
      </w:pPr>
      <w:r>
        <w:rPr>
          <w:sz w:val="28"/>
          <w:szCs w:val="28"/>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036EAA" w:rsidRDefault="00036EAA" w:rsidP="00036EAA">
      <w:pPr>
        <w:widowControl w:val="0"/>
        <w:autoSpaceDE w:val="0"/>
        <w:autoSpaceDN w:val="0"/>
        <w:adjustRightInd w:val="0"/>
        <w:ind w:firstLine="709"/>
        <w:jc w:val="both"/>
        <w:rPr>
          <w:sz w:val="28"/>
          <w:szCs w:val="28"/>
        </w:rPr>
      </w:pPr>
      <w:r>
        <w:rPr>
          <w:sz w:val="28"/>
          <w:szCs w:val="28"/>
        </w:rPr>
        <w:lastRenderedPageBreak/>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36EAA" w:rsidRDefault="00036EAA" w:rsidP="00036EAA">
      <w:pPr>
        <w:jc w:val="both"/>
        <w:rPr>
          <w:sz w:val="28"/>
          <w:szCs w:val="28"/>
        </w:rPr>
      </w:pPr>
      <w:r>
        <w:rPr>
          <w:sz w:val="28"/>
          <w:szCs w:val="28"/>
        </w:rPr>
        <w:tab/>
        <w:t>12. Утвердить объем иных межбюджетных трансфертов, предоставляемых из местного бюджета поселения местному бюджету  Северного райо</w:t>
      </w:r>
      <w:r w:rsidR="00374859">
        <w:rPr>
          <w:sz w:val="28"/>
          <w:szCs w:val="28"/>
        </w:rPr>
        <w:t>на Новосибирской области на 2023</w:t>
      </w:r>
      <w:r>
        <w:rPr>
          <w:sz w:val="28"/>
          <w:szCs w:val="28"/>
        </w:rPr>
        <w:t xml:space="preserve"> год в сумме 30,0 тыс. рублей, на 202</w:t>
      </w:r>
      <w:r w:rsidR="00374859">
        <w:rPr>
          <w:sz w:val="28"/>
          <w:szCs w:val="28"/>
        </w:rPr>
        <w:t>4</w:t>
      </w:r>
      <w:r>
        <w:rPr>
          <w:sz w:val="28"/>
          <w:szCs w:val="28"/>
        </w:rPr>
        <w:t xml:space="preserve"> год в сумме 30,0 тыс. рублей, на 202</w:t>
      </w:r>
      <w:r w:rsidR="00374859">
        <w:rPr>
          <w:sz w:val="28"/>
          <w:szCs w:val="28"/>
        </w:rPr>
        <w:t>5</w:t>
      </w:r>
      <w:r>
        <w:rPr>
          <w:sz w:val="28"/>
          <w:szCs w:val="28"/>
        </w:rPr>
        <w:t xml:space="preserve"> год в сумме 30,0 тыс. рублей.</w:t>
      </w:r>
    </w:p>
    <w:p w:rsidR="00036EAA" w:rsidRDefault="00036EAA" w:rsidP="00036EAA">
      <w:pPr>
        <w:jc w:val="both"/>
        <w:rPr>
          <w:sz w:val="28"/>
          <w:szCs w:val="28"/>
        </w:rPr>
      </w:pPr>
      <w:r>
        <w:rPr>
          <w:sz w:val="28"/>
          <w:szCs w:val="28"/>
        </w:rPr>
        <w:tab/>
        <w:t>13. Утвердить 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w:t>
      </w:r>
      <w:r w:rsidR="00374859">
        <w:rPr>
          <w:sz w:val="28"/>
          <w:szCs w:val="28"/>
        </w:rPr>
        <w:t>3</w:t>
      </w:r>
      <w:r>
        <w:rPr>
          <w:sz w:val="28"/>
          <w:szCs w:val="28"/>
        </w:rPr>
        <w:t xml:space="preserve"> год и плановый период 202</w:t>
      </w:r>
      <w:r w:rsidR="00374859">
        <w:rPr>
          <w:sz w:val="28"/>
          <w:szCs w:val="28"/>
        </w:rPr>
        <w:t>4 и 2025</w:t>
      </w:r>
      <w:r>
        <w:rPr>
          <w:sz w:val="28"/>
          <w:szCs w:val="28"/>
        </w:rPr>
        <w:t xml:space="preserve"> годов согласно приложению 6 к настоящему решению.</w:t>
      </w:r>
    </w:p>
    <w:p w:rsidR="00036EAA" w:rsidRDefault="00036EAA" w:rsidP="00036EAA">
      <w:pPr>
        <w:ind w:firstLine="708"/>
        <w:jc w:val="both"/>
        <w:rPr>
          <w:sz w:val="28"/>
          <w:szCs w:val="28"/>
        </w:rPr>
      </w:pPr>
      <w:r>
        <w:rPr>
          <w:sz w:val="28"/>
          <w:szCs w:val="28"/>
        </w:rPr>
        <w:t>14. Утвердить объем бюджетных ассигнований муниципального дорожного фонда Биазинского сельсовета Северного района Новосибирской области на 202</w:t>
      </w:r>
      <w:r w:rsidR="00374859">
        <w:rPr>
          <w:sz w:val="28"/>
          <w:szCs w:val="28"/>
        </w:rPr>
        <w:t>3</w:t>
      </w:r>
      <w:r>
        <w:rPr>
          <w:sz w:val="28"/>
          <w:szCs w:val="28"/>
        </w:rPr>
        <w:t xml:space="preserve"> год в сумме </w:t>
      </w:r>
      <w:r w:rsidR="001067BE">
        <w:rPr>
          <w:sz w:val="28"/>
          <w:szCs w:val="28"/>
        </w:rPr>
        <w:t>633,8</w:t>
      </w:r>
      <w:r>
        <w:rPr>
          <w:sz w:val="28"/>
          <w:szCs w:val="28"/>
        </w:rPr>
        <w:t xml:space="preserve"> тыс. рублей, на 202</w:t>
      </w:r>
      <w:r w:rsidR="001067BE">
        <w:rPr>
          <w:sz w:val="28"/>
          <w:szCs w:val="28"/>
        </w:rPr>
        <w:t>4</w:t>
      </w:r>
      <w:r>
        <w:rPr>
          <w:sz w:val="28"/>
          <w:szCs w:val="28"/>
        </w:rPr>
        <w:t xml:space="preserve"> год в сумме </w:t>
      </w:r>
      <w:r w:rsidR="001067BE">
        <w:rPr>
          <w:sz w:val="28"/>
          <w:szCs w:val="28"/>
        </w:rPr>
        <w:t>679,9</w:t>
      </w:r>
      <w:r>
        <w:rPr>
          <w:sz w:val="28"/>
          <w:szCs w:val="28"/>
        </w:rPr>
        <w:t xml:space="preserve"> тыс. рублей, на 202</w:t>
      </w:r>
      <w:r w:rsidR="001067BE">
        <w:rPr>
          <w:sz w:val="28"/>
          <w:szCs w:val="28"/>
        </w:rPr>
        <w:t>5</w:t>
      </w:r>
      <w:r>
        <w:rPr>
          <w:sz w:val="28"/>
          <w:szCs w:val="28"/>
        </w:rPr>
        <w:t xml:space="preserve"> год в сумме </w:t>
      </w:r>
      <w:r w:rsidR="001067BE">
        <w:rPr>
          <w:sz w:val="28"/>
          <w:szCs w:val="28"/>
        </w:rPr>
        <w:t>790,8</w:t>
      </w:r>
      <w:r>
        <w:rPr>
          <w:sz w:val="28"/>
          <w:szCs w:val="28"/>
        </w:rPr>
        <w:t xml:space="preserve"> тыс. рублей.</w:t>
      </w:r>
    </w:p>
    <w:p w:rsidR="00036EAA" w:rsidRDefault="00036EAA" w:rsidP="00036EAA">
      <w:pPr>
        <w:ind w:firstLine="708"/>
        <w:jc w:val="both"/>
        <w:rPr>
          <w:sz w:val="28"/>
          <w:szCs w:val="28"/>
        </w:rPr>
      </w:pPr>
      <w:r>
        <w:rPr>
          <w:sz w:val="28"/>
          <w:szCs w:val="28"/>
        </w:rPr>
        <w:t>15. Утвердить источники внутреннего финансирования дефицита местного бюджета</w:t>
      </w:r>
      <w:r w:rsidR="000243DC">
        <w:rPr>
          <w:sz w:val="28"/>
          <w:szCs w:val="28"/>
        </w:rPr>
        <w:t xml:space="preserve"> Биазинского сельсовета Северного района Новосибирской области </w:t>
      </w:r>
      <w:r>
        <w:rPr>
          <w:sz w:val="28"/>
          <w:szCs w:val="28"/>
        </w:rPr>
        <w:t>на 202</w:t>
      </w:r>
      <w:r w:rsidR="001067BE">
        <w:rPr>
          <w:sz w:val="28"/>
          <w:szCs w:val="28"/>
        </w:rPr>
        <w:t>3</w:t>
      </w:r>
      <w:r>
        <w:rPr>
          <w:sz w:val="28"/>
          <w:szCs w:val="28"/>
        </w:rPr>
        <w:t xml:space="preserve"> год и плановый период 202</w:t>
      </w:r>
      <w:r w:rsidR="001067BE">
        <w:rPr>
          <w:sz w:val="28"/>
          <w:szCs w:val="28"/>
        </w:rPr>
        <w:t>4</w:t>
      </w:r>
      <w:r>
        <w:rPr>
          <w:sz w:val="28"/>
          <w:szCs w:val="28"/>
        </w:rPr>
        <w:t xml:space="preserve"> и 202</w:t>
      </w:r>
      <w:r w:rsidR="001067BE">
        <w:rPr>
          <w:sz w:val="28"/>
          <w:szCs w:val="28"/>
        </w:rPr>
        <w:t>5</w:t>
      </w:r>
      <w:r>
        <w:rPr>
          <w:sz w:val="28"/>
          <w:szCs w:val="28"/>
        </w:rPr>
        <w:t xml:space="preserve"> годов согласно приложению 7 к настоящему решению.</w:t>
      </w:r>
    </w:p>
    <w:p w:rsidR="00036EAA" w:rsidRDefault="00036EAA" w:rsidP="00036EAA">
      <w:pPr>
        <w:pStyle w:val="ConsPlusNormal0"/>
        <w:ind w:firstLine="709"/>
        <w:jc w:val="both"/>
        <w:outlineLvl w:val="0"/>
        <w:rPr>
          <w:rFonts w:ascii="Times New Roman" w:hAnsi="Times New Roman" w:cs="Times New Roman"/>
          <w:sz w:val="28"/>
          <w:szCs w:val="28"/>
        </w:rPr>
      </w:pPr>
      <w:r>
        <w:rPr>
          <w:rFonts w:ascii="Times New Roman" w:hAnsi="Times New Roman" w:cs="Times New Roman"/>
          <w:sz w:val="28"/>
          <w:szCs w:val="28"/>
        </w:rPr>
        <w:t>16.</w:t>
      </w:r>
      <w:r>
        <w:rPr>
          <w:sz w:val="28"/>
          <w:szCs w:val="28"/>
        </w:rPr>
        <w:t xml:space="preserve"> </w:t>
      </w:r>
      <w:r>
        <w:rPr>
          <w:rFonts w:ascii="Times New Roman" w:hAnsi="Times New Roman"/>
          <w:sz w:val="28"/>
          <w:szCs w:val="28"/>
        </w:rPr>
        <w:t xml:space="preserve">Утвердить программу муниципальных внутренних заимствований Биазинского сельсовета </w:t>
      </w:r>
      <w:r>
        <w:rPr>
          <w:rFonts w:ascii="Times New Roman" w:hAnsi="Times New Roman" w:cs="Times New Roman"/>
          <w:sz w:val="28"/>
          <w:szCs w:val="28"/>
        </w:rPr>
        <w:t>Северного района Новосибирской области</w:t>
      </w:r>
      <w:r>
        <w:rPr>
          <w:sz w:val="28"/>
          <w:szCs w:val="28"/>
        </w:rPr>
        <w:t xml:space="preserve"> </w:t>
      </w:r>
      <w:r>
        <w:rPr>
          <w:rFonts w:ascii="Times New Roman" w:hAnsi="Times New Roman"/>
          <w:b/>
          <w:i/>
          <w:sz w:val="24"/>
          <w:szCs w:val="24"/>
        </w:rPr>
        <w:t xml:space="preserve"> </w:t>
      </w:r>
      <w:r>
        <w:rPr>
          <w:rFonts w:ascii="Times New Roman" w:hAnsi="Times New Roman"/>
          <w:sz w:val="28"/>
          <w:szCs w:val="28"/>
        </w:rPr>
        <w:t>на 202</w:t>
      </w:r>
      <w:r w:rsidR="001067BE">
        <w:rPr>
          <w:rFonts w:ascii="Times New Roman" w:hAnsi="Times New Roman"/>
          <w:sz w:val="28"/>
          <w:szCs w:val="28"/>
        </w:rPr>
        <w:t>3</w:t>
      </w:r>
      <w:r>
        <w:rPr>
          <w:rFonts w:ascii="Times New Roman" w:hAnsi="Times New Roman"/>
          <w:sz w:val="28"/>
          <w:szCs w:val="28"/>
        </w:rPr>
        <w:t xml:space="preserve"> год и плановый период 202</w:t>
      </w:r>
      <w:r w:rsidR="001067BE">
        <w:rPr>
          <w:rFonts w:ascii="Times New Roman" w:hAnsi="Times New Roman"/>
          <w:sz w:val="28"/>
          <w:szCs w:val="28"/>
        </w:rPr>
        <w:t>4 и 2025</w:t>
      </w:r>
      <w:r>
        <w:rPr>
          <w:rFonts w:ascii="Times New Roman" w:hAnsi="Times New Roman"/>
          <w:sz w:val="28"/>
          <w:szCs w:val="28"/>
        </w:rPr>
        <w:t xml:space="preserve"> годов согласно</w:t>
      </w:r>
      <w:r>
        <w:rPr>
          <w:rFonts w:ascii="Times New Roman" w:hAnsi="Times New Roman"/>
          <w:b/>
          <w:sz w:val="28"/>
          <w:szCs w:val="28"/>
        </w:rPr>
        <w:t xml:space="preserve"> </w:t>
      </w:r>
      <w:r>
        <w:rPr>
          <w:rFonts w:ascii="Times New Roman" w:hAnsi="Times New Roman"/>
          <w:sz w:val="28"/>
          <w:szCs w:val="28"/>
        </w:rPr>
        <w:t>приложению 8 к настоящему решению.</w:t>
      </w:r>
    </w:p>
    <w:p w:rsidR="00036EAA" w:rsidRDefault="00B667EF" w:rsidP="00036EAA">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17. Установить, что в 2023</w:t>
      </w:r>
      <w:r w:rsidR="00036EAA">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Биазинского сельсовета Северного района Новосибирской области</w:t>
      </w:r>
      <w:r w:rsidR="00036EAA">
        <w:rPr>
          <w:rFonts w:ascii="Times New Roman" w:hAnsi="Times New Roman" w:cs="Times New Roman"/>
          <w:b/>
          <w:i/>
          <w:sz w:val="24"/>
          <w:szCs w:val="24"/>
        </w:rPr>
        <w:t xml:space="preserve"> </w:t>
      </w:r>
      <w:r w:rsidR="008A247D">
        <w:rPr>
          <w:rFonts w:ascii="Times New Roman" w:hAnsi="Times New Roman" w:cs="Times New Roman"/>
          <w:bCs/>
          <w:sz w:val="28"/>
          <w:szCs w:val="28"/>
        </w:rPr>
        <w:t>на 2023</w:t>
      </w:r>
      <w:r w:rsidR="00036EAA">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Биазинского сельсовета Северного района Новосибирской области</w:t>
      </w:r>
      <w:r w:rsidR="00036EAA">
        <w:rPr>
          <w:rFonts w:ascii="Times New Roman" w:hAnsi="Times New Roman" w:cs="Times New Roman"/>
          <w:b/>
          <w:i/>
          <w:sz w:val="24"/>
          <w:szCs w:val="24"/>
        </w:rPr>
        <w:t xml:space="preserve"> </w:t>
      </w:r>
      <w:r w:rsidR="008A247D">
        <w:rPr>
          <w:rFonts w:ascii="Times New Roman" w:hAnsi="Times New Roman" w:cs="Times New Roman"/>
          <w:bCs/>
          <w:sz w:val="28"/>
          <w:szCs w:val="28"/>
        </w:rPr>
        <w:t xml:space="preserve"> на 2023</w:t>
      </w:r>
      <w:r w:rsidR="00036EAA">
        <w:rPr>
          <w:rFonts w:ascii="Times New Roman" w:hAnsi="Times New Roman" w:cs="Times New Roman"/>
          <w:bCs/>
          <w:sz w:val="28"/>
          <w:szCs w:val="28"/>
        </w:rPr>
        <w:t xml:space="preserve"> год.</w:t>
      </w:r>
    </w:p>
    <w:p w:rsidR="00036EAA" w:rsidRDefault="00036EAA" w:rsidP="00036EAA">
      <w:pPr>
        <w:autoSpaceDE w:val="0"/>
        <w:autoSpaceDN w:val="0"/>
        <w:adjustRightInd w:val="0"/>
        <w:ind w:firstLine="540"/>
        <w:jc w:val="both"/>
      </w:pPr>
      <w:r>
        <w:rPr>
          <w:bCs/>
          <w:sz w:val="28"/>
          <w:szCs w:val="28"/>
        </w:rPr>
        <w:t>Предоставить право администрации Биазинского сельсовета Северного района Новосибирской области</w:t>
      </w:r>
      <w:r>
        <w:rPr>
          <w:b/>
          <w:i/>
        </w:rPr>
        <w:t xml:space="preserve"> </w:t>
      </w:r>
      <w:r>
        <w:rPr>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7" w:history="1">
        <w:r>
          <w:rPr>
            <w:rStyle w:val="a3"/>
            <w:bCs/>
            <w:color w:val="auto"/>
            <w:sz w:val="28"/>
            <w:szCs w:val="28"/>
            <w:u w:val="none"/>
          </w:rPr>
          <w:t>пунктом 2 статьи 93.6</w:t>
        </w:r>
      </w:hyperlink>
      <w:r>
        <w:rPr>
          <w:bCs/>
          <w:sz w:val="28"/>
          <w:szCs w:val="28"/>
        </w:rPr>
        <w:t xml:space="preserve"> Бюджетного кодекса Российской Федерации.</w:t>
      </w:r>
    </w:p>
    <w:p w:rsidR="00036EAA" w:rsidRDefault="00036EAA" w:rsidP="00036EAA">
      <w:pPr>
        <w:widowControl w:val="0"/>
        <w:autoSpaceDE w:val="0"/>
        <w:autoSpaceDN w:val="0"/>
        <w:adjustRightInd w:val="0"/>
        <w:ind w:firstLine="709"/>
        <w:jc w:val="both"/>
        <w:rPr>
          <w:sz w:val="28"/>
          <w:szCs w:val="28"/>
        </w:rPr>
      </w:pPr>
      <w:r>
        <w:rPr>
          <w:sz w:val="28"/>
          <w:szCs w:val="28"/>
        </w:rPr>
        <w:t>18. Утвердить программу муниципальных гарантий Биазинского сельсовета Северного района Новосибирской области</w:t>
      </w:r>
      <w:r>
        <w:rPr>
          <w:b/>
          <w:i/>
        </w:rPr>
        <w:t xml:space="preserve"> </w:t>
      </w:r>
      <w:r>
        <w:rPr>
          <w:sz w:val="28"/>
          <w:szCs w:val="28"/>
        </w:rPr>
        <w:t>в вал</w:t>
      </w:r>
      <w:r w:rsidR="008A247D">
        <w:rPr>
          <w:sz w:val="28"/>
          <w:szCs w:val="28"/>
        </w:rPr>
        <w:t>юте Российской Федерации на 2023</w:t>
      </w:r>
      <w:r>
        <w:rPr>
          <w:sz w:val="28"/>
          <w:szCs w:val="28"/>
        </w:rPr>
        <w:t xml:space="preserve"> год и плановый период 202</w:t>
      </w:r>
      <w:r w:rsidR="008A247D">
        <w:rPr>
          <w:sz w:val="28"/>
          <w:szCs w:val="28"/>
        </w:rPr>
        <w:t>4</w:t>
      </w:r>
      <w:r>
        <w:rPr>
          <w:sz w:val="28"/>
          <w:szCs w:val="28"/>
        </w:rPr>
        <w:t xml:space="preserve"> и 202</w:t>
      </w:r>
      <w:r w:rsidR="008A247D">
        <w:rPr>
          <w:sz w:val="28"/>
          <w:szCs w:val="28"/>
        </w:rPr>
        <w:t>5</w:t>
      </w:r>
      <w:r>
        <w:rPr>
          <w:sz w:val="28"/>
          <w:szCs w:val="28"/>
        </w:rPr>
        <w:t xml:space="preserve"> годов согласно приложению 9 к настоящему решению.</w:t>
      </w:r>
    </w:p>
    <w:p w:rsidR="00036EAA" w:rsidRDefault="00036EAA" w:rsidP="00036EAA">
      <w:pPr>
        <w:autoSpaceDE w:val="0"/>
        <w:autoSpaceDN w:val="0"/>
        <w:adjustRightInd w:val="0"/>
        <w:ind w:firstLine="540"/>
        <w:jc w:val="both"/>
        <w:rPr>
          <w:sz w:val="28"/>
          <w:szCs w:val="28"/>
        </w:rPr>
      </w:pPr>
      <w:r>
        <w:rPr>
          <w:sz w:val="28"/>
          <w:szCs w:val="28"/>
        </w:rPr>
        <w:t xml:space="preserve">19. Утвердить перечень муниципальных программ Биазинского сельсовета Северного района Новосибирской области, предусмотренных к </w:t>
      </w:r>
      <w:r>
        <w:rPr>
          <w:sz w:val="28"/>
          <w:szCs w:val="28"/>
        </w:rPr>
        <w:lastRenderedPageBreak/>
        <w:t>финансиро</w:t>
      </w:r>
      <w:r w:rsidR="008A247D">
        <w:rPr>
          <w:sz w:val="28"/>
          <w:szCs w:val="28"/>
        </w:rPr>
        <w:t>ванию из местного бюджета в 2023</w:t>
      </w:r>
      <w:r>
        <w:rPr>
          <w:sz w:val="28"/>
          <w:szCs w:val="28"/>
        </w:rPr>
        <w:t xml:space="preserve"> году и плановом периоде 202</w:t>
      </w:r>
      <w:r w:rsidR="008A247D">
        <w:rPr>
          <w:sz w:val="28"/>
          <w:szCs w:val="28"/>
        </w:rPr>
        <w:t>4 и 2025</w:t>
      </w:r>
      <w:r>
        <w:rPr>
          <w:sz w:val="28"/>
          <w:szCs w:val="28"/>
        </w:rPr>
        <w:t xml:space="preserve"> годах согласно приложению 10</w:t>
      </w:r>
      <w:r>
        <w:rPr>
          <w:b/>
          <w:sz w:val="28"/>
          <w:szCs w:val="28"/>
        </w:rPr>
        <w:t xml:space="preserve"> </w:t>
      </w:r>
      <w:r>
        <w:rPr>
          <w:sz w:val="28"/>
          <w:szCs w:val="28"/>
        </w:rPr>
        <w:t>к</w:t>
      </w:r>
      <w:r>
        <w:rPr>
          <w:b/>
          <w:sz w:val="28"/>
          <w:szCs w:val="28"/>
        </w:rPr>
        <w:t xml:space="preserve"> </w:t>
      </w:r>
      <w:r>
        <w:rPr>
          <w:sz w:val="28"/>
          <w:szCs w:val="28"/>
        </w:rPr>
        <w:t>настоящему решению.</w:t>
      </w:r>
    </w:p>
    <w:p w:rsidR="00036EAA" w:rsidRDefault="00036EAA" w:rsidP="00036EAA">
      <w:pPr>
        <w:autoSpaceDE w:val="0"/>
        <w:autoSpaceDN w:val="0"/>
        <w:adjustRightInd w:val="0"/>
        <w:ind w:firstLine="540"/>
        <w:jc w:val="both"/>
        <w:rPr>
          <w:sz w:val="28"/>
          <w:szCs w:val="28"/>
        </w:rPr>
      </w:pPr>
      <w:r>
        <w:rPr>
          <w:sz w:val="28"/>
          <w:szCs w:val="28"/>
        </w:rPr>
        <w:t>20.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Биазинского сельсовета Северного района Новосибирской области.</w:t>
      </w:r>
    </w:p>
    <w:p w:rsidR="00036EAA" w:rsidRDefault="00036EAA" w:rsidP="00036EAA">
      <w:pPr>
        <w:autoSpaceDE w:val="0"/>
        <w:autoSpaceDN w:val="0"/>
        <w:adjustRightInd w:val="0"/>
        <w:ind w:firstLine="540"/>
        <w:jc w:val="both"/>
        <w:rPr>
          <w:sz w:val="28"/>
          <w:szCs w:val="28"/>
        </w:rPr>
      </w:pPr>
      <w:r>
        <w:rPr>
          <w:sz w:val="28"/>
          <w:szCs w:val="28"/>
        </w:rPr>
        <w:t>Муниципальные программы Биазинского сельсовета Северного района Новосибирской области, не включенные в перечень, не подлежат финансированию в 202</w:t>
      </w:r>
      <w:r w:rsidR="008A247D">
        <w:rPr>
          <w:sz w:val="28"/>
          <w:szCs w:val="28"/>
        </w:rPr>
        <w:t>3 - 2025</w:t>
      </w:r>
      <w:r>
        <w:rPr>
          <w:sz w:val="28"/>
          <w:szCs w:val="28"/>
        </w:rPr>
        <w:t xml:space="preserve"> годах.</w:t>
      </w:r>
    </w:p>
    <w:p w:rsidR="00036EAA" w:rsidRDefault="00036EAA" w:rsidP="00036EAA">
      <w:pPr>
        <w:ind w:firstLine="567"/>
        <w:jc w:val="both"/>
        <w:rPr>
          <w:sz w:val="28"/>
          <w:szCs w:val="28"/>
        </w:rPr>
      </w:pPr>
      <w:r>
        <w:rPr>
          <w:sz w:val="28"/>
          <w:szCs w:val="28"/>
        </w:rPr>
        <w:t>21</w:t>
      </w:r>
      <w:r>
        <w:rPr>
          <w:b/>
          <w:sz w:val="28"/>
          <w:szCs w:val="28"/>
        </w:rPr>
        <w:t xml:space="preserve">. </w:t>
      </w:r>
      <w:r>
        <w:rPr>
          <w:sz w:val="28"/>
          <w:szCs w:val="28"/>
        </w:rPr>
        <w:t>Утвердить распределение ассигнований на капитальные вложения из местного бюджета по направлениям и объектам на 202</w:t>
      </w:r>
      <w:r w:rsidR="00034964">
        <w:rPr>
          <w:sz w:val="28"/>
          <w:szCs w:val="28"/>
        </w:rPr>
        <w:t>3</w:t>
      </w:r>
      <w:r>
        <w:rPr>
          <w:sz w:val="28"/>
          <w:szCs w:val="28"/>
        </w:rPr>
        <w:t xml:space="preserve"> год</w:t>
      </w:r>
      <w:r w:rsidR="00034964">
        <w:rPr>
          <w:sz w:val="28"/>
          <w:szCs w:val="28"/>
        </w:rPr>
        <w:t xml:space="preserve"> и плановый период 2024 и 2025</w:t>
      </w:r>
      <w:r>
        <w:rPr>
          <w:sz w:val="28"/>
          <w:szCs w:val="28"/>
        </w:rPr>
        <w:t xml:space="preserve"> годов согласно приложению 11 к настоящему решению.</w:t>
      </w:r>
    </w:p>
    <w:p w:rsidR="00036EAA" w:rsidRDefault="00036EAA" w:rsidP="00036EAA">
      <w:pPr>
        <w:ind w:firstLine="708"/>
        <w:jc w:val="both"/>
        <w:rPr>
          <w:sz w:val="28"/>
          <w:szCs w:val="28"/>
        </w:rPr>
      </w:pPr>
      <w:r>
        <w:rPr>
          <w:sz w:val="28"/>
          <w:szCs w:val="28"/>
        </w:rPr>
        <w:t>22. Утвердить верхний предел муниципального внутреннего долга Биазинского сельсовета Северного района Новосиб</w:t>
      </w:r>
      <w:r w:rsidR="00034964">
        <w:rPr>
          <w:sz w:val="28"/>
          <w:szCs w:val="28"/>
        </w:rPr>
        <w:t>ирской области на 01 января 2024</w:t>
      </w:r>
      <w:r>
        <w:rPr>
          <w:sz w:val="28"/>
          <w:szCs w:val="28"/>
        </w:rPr>
        <w:t xml:space="preserve"> года в сумме 0,0 тыс. рублей, в том числе верхний предел долга по муниципальным гарантиям Биазинского сельсовета Северного района Новосибирской области в сум</w:t>
      </w:r>
      <w:r w:rsidR="00034964">
        <w:rPr>
          <w:sz w:val="28"/>
          <w:szCs w:val="28"/>
        </w:rPr>
        <w:t>ме 0,0 рублей, на 01 января 2025</w:t>
      </w:r>
      <w:r>
        <w:rPr>
          <w:sz w:val="28"/>
          <w:szCs w:val="28"/>
        </w:rPr>
        <w:t xml:space="preserve"> года в сумме 0,0 тыс. рублей, в том числе верхний предел долга по муниципальным гарантиям Биазинского сельсовета Северного района Новосибирской области в сумме 0,0 тыс. рублей и на 01 января 202</w:t>
      </w:r>
      <w:r w:rsidR="00034964">
        <w:rPr>
          <w:sz w:val="28"/>
          <w:szCs w:val="28"/>
        </w:rPr>
        <w:t>6</w:t>
      </w:r>
      <w:r>
        <w:rPr>
          <w:sz w:val="28"/>
          <w:szCs w:val="28"/>
        </w:rPr>
        <w:t xml:space="preserve"> года в сумме 0,0 тыс. рублей, в том числе верхний предел долга по муниципальным гарантиям Биазинского сельсовета Северного района Новосибирской области в сумме 0,0 тыс. рублей. </w:t>
      </w:r>
    </w:p>
    <w:p w:rsidR="00036EAA" w:rsidRDefault="00036EAA" w:rsidP="00036EAA">
      <w:pPr>
        <w:ind w:firstLine="708"/>
        <w:jc w:val="both"/>
        <w:rPr>
          <w:sz w:val="28"/>
          <w:szCs w:val="28"/>
        </w:rPr>
      </w:pPr>
      <w:r>
        <w:rPr>
          <w:sz w:val="28"/>
          <w:szCs w:val="28"/>
        </w:rPr>
        <w:t>23. Установить предельный объем муниципального долга Биазинского сельсовета Северного райо</w:t>
      </w:r>
      <w:r w:rsidR="00034964">
        <w:rPr>
          <w:sz w:val="28"/>
          <w:szCs w:val="28"/>
        </w:rPr>
        <w:t>на Новосибирской области на 2023</w:t>
      </w:r>
      <w:r>
        <w:rPr>
          <w:sz w:val="28"/>
          <w:szCs w:val="28"/>
        </w:rPr>
        <w:t xml:space="preserve"> год </w:t>
      </w:r>
      <w:r w:rsidR="00034964">
        <w:rPr>
          <w:sz w:val="28"/>
          <w:szCs w:val="28"/>
        </w:rPr>
        <w:t>в сумме 0,0 тыс. рублей, на 2024</w:t>
      </w:r>
      <w:r>
        <w:rPr>
          <w:sz w:val="28"/>
          <w:szCs w:val="28"/>
        </w:rPr>
        <w:t xml:space="preserve"> год в</w:t>
      </w:r>
      <w:r w:rsidR="00034964">
        <w:rPr>
          <w:sz w:val="28"/>
          <w:szCs w:val="28"/>
        </w:rPr>
        <w:t xml:space="preserve"> сумме 0,0 тыс. рублей и на 2025</w:t>
      </w:r>
      <w:r>
        <w:rPr>
          <w:sz w:val="28"/>
          <w:szCs w:val="28"/>
        </w:rPr>
        <w:t xml:space="preserve"> год 0,0 тыс. рублей. </w:t>
      </w:r>
    </w:p>
    <w:p w:rsidR="00036EAA" w:rsidRDefault="00036EAA" w:rsidP="00036EAA">
      <w:pPr>
        <w:ind w:firstLine="708"/>
        <w:jc w:val="both"/>
        <w:rPr>
          <w:sz w:val="28"/>
          <w:szCs w:val="28"/>
        </w:rPr>
      </w:pPr>
      <w:r>
        <w:rPr>
          <w:sz w:val="28"/>
          <w:szCs w:val="28"/>
        </w:rPr>
        <w:t>24. Установить объем расходов местного бюджета на обслуживание муниципального долга Биазинского сельсовета Северного района Новосибирской области на 202</w:t>
      </w:r>
      <w:r w:rsidR="004C6FA0">
        <w:rPr>
          <w:sz w:val="28"/>
          <w:szCs w:val="28"/>
        </w:rPr>
        <w:t>3</w:t>
      </w:r>
      <w:r>
        <w:rPr>
          <w:sz w:val="28"/>
          <w:szCs w:val="28"/>
        </w:rPr>
        <w:t xml:space="preserve"> год </w:t>
      </w:r>
      <w:r w:rsidR="004C6FA0">
        <w:rPr>
          <w:sz w:val="28"/>
          <w:szCs w:val="28"/>
        </w:rPr>
        <w:t>в сумме 0,0 тыс. рублей, на 2024</w:t>
      </w:r>
      <w:r>
        <w:rPr>
          <w:sz w:val="28"/>
          <w:szCs w:val="28"/>
        </w:rPr>
        <w:t xml:space="preserve"> год в сумме 0,0 тыс. рублей и на 202</w:t>
      </w:r>
      <w:r w:rsidR="004C6FA0">
        <w:rPr>
          <w:sz w:val="28"/>
          <w:szCs w:val="28"/>
        </w:rPr>
        <w:t>5</w:t>
      </w:r>
      <w:r>
        <w:rPr>
          <w:sz w:val="28"/>
          <w:szCs w:val="28"/>
        </w:rPr>
        <w:t xml:space="preserve"> год в сумме 0,0 тыс. рублей.</w:t>
      </w:r>
    </w:p>
    <w:p w:rsidR="00036EAA" w:rsidRDefault="00036EAA" w:rsidP="00036EAA">
      <w:pPr>
        <w:ind w:firstLine="708"/>
        <w:jc w:val="both"/>
        <w:rPr>
          <w:sz w:val="28"/>
          <w:szCs w:val="28"/>
        </w:rPr>
      </w:pPr>
      <w:r>
        <w:rPr>
          <w:sz w:val="28"/>
          <w:szCs w:val="28"/>
        </w:rPr>
        <w:t>26. Утвердить софинансирование для администрации Биазинского сельсовета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Биазинского сельсовета Северного района Новосибирской области за счет субсидии по следующим направлениям:</w:t>
      </w:r>
    </w:p>
    <w:p w:rsidR="00036EAA" w:rsidRDefault="00036EAA" w:rsidP="00036EAA">
      <w:pPr>
        <w:numPr>
          <w:ilvl w:val="0"/>
          <w:numId w:val="1"/>
        </w:numPr>
        <w:tabs>
          <w:tab w:val="num" w:pos="0"/>
        </w:tabs>
        <w:ind w:left="0" w:firstLine="705"/>
        <w:jc w:val="both"/>
        <w:rPr>
          <w:sz w:val="28"/>
          <w:szCs w:val="28"/>
        </w:rPr>
      </w:pPr>
      <w:r>
        <w:rPr>
          <w:sz w:val="28"/>
          <w:szCs w:val="28"/>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036EAA" w:rsidRDefault="00036EAA" w:rsidP="00036EAA">
      <w:pPr>
        <w:numPr>
          <w:ilvl w:val="0"/>
          <w:numId w:val="1"/>
        </w:numPr>
        <w:tabs>
          <w:tab w:val="num" w:pos="0"/>
        </w:tabs>
        <w:ind w:left="0" w:firstLine="705"/>
        <w:jc w:val="both"/>
        <w:rPr>
          <w:sz w:val="28"/>
          <w:szCs w:val="28"/>
        </w:rPr>
      </w:pPr>
      <w:r>
        <w:rPr>
          <w:sz w:val="28"/>
          <w:szCs w:val="28"/>
        </w:rPr>
        <w:t>уплата обязательных платежей в бюджеты бюджетной системы Российской Федерации;</w:t>
      </w:r>
    </w:p>
    <w:p w:rsidR="00036EAA" w:rsidRDefault="00036EAA" w:rsidP="00036EAA">
      <w:pPr>
        <w:numPr>
          <w:ilvl w:val="0"/>
          <w:numId w:val="1"/>
        </w:numPr>
        <w:jc w:val="both"/>
        <w:rPr>
          <w:sz w:val="28"/>
          <w:szCs w:val="28"/>
        </w:rPr>
      </w:pPr>
      <w:r>
        <w:rPr>
          <w:sz w:val="28"/>
          <w:szCs w:val="28"/>
        </w:rPr>
        <w:lastRenderedPageBreak/>
        <w:t>оказание мер социальной поддержки гражданам;</w:t>
      </w:r>
    </w:p>
    <w:p w:rsidR="00036EAA" w:rsidRDefault="00036EAA" w:rsidP="00036EAA">
      <w:pPr>
        <w:numPr>
          <w:ilvl w:val="0"/>
          <w:numId w:val="1"/>
        </w:numPr>
        <w:ind w:left="0" w:firstLine="705"/>
        <w:jc w:val="both"/>
        <w:rPr>
          <w:sz w:val="28"/>
          <w:szCs w:val="28"/>
        </w:rPr>
      </w:pPr>
      <w:r>
        <w:rPr>
          <w:sz w:val="28"/>
          <w:szCs w:val="28"/>
        </w:rPr>
        <w:t>укрепление материально-технической базы муниципальных учреждений;</w:t>
      </w:r>
    </w:p>
    <w:p w:rsidR="00036EAA" w:rsidRDefault="00036EAA" w:rsidP="00036EAA">
      <w:pPr>
        <w:numPr>
          <w:ilvl w:val="0"/>
          <w:numId w:val="1"/>
        </w:numPr>
        <w:tabs>
          <w:tab w:val="num" w:pos="0"/>
        </w:tabs>
        <w:ind w:left="0" w:firstLine="705"/>
        <w:jc w:val="both"/>
        <w:rPr>
          <w:sz w:val="28"/>
          <w:szCs w:val="28"/>
        </w:rPr>
      </w:pPr>
      <w:r>
        <w:rPr>
          <w:sz w:val="28"/>
          <w:szCs w:val="28"/>
        </w:rPr>
        <w:t>оплата труда, начисления на выплаты по оплате труда работникам муниципальных учреждений;</w:t>
      </w:r>
    </w:p>
    <w:p w:rsidR="00036EAA" w:rsidRDefault="00036EAA" w:rsidP="00036EAA">
      <w:pPr>
        <w:numPr>
          <w:ilvl w:val="0"/>
          <w:numId w:val="1"/>
        </w:numPr>
        <w:ind w:left="0" w:firstLine="705"/>
        <w:jc w:val="both"/>
        <w:rPr>
          <w:sz w:val="28"/>
          <w:szCs w:val="28"/>
        </w:rPr>
      </w:pPr>
      <w:r>
        <w:rPr>
          <w:sz w:val="28"/>
          <w:szCs w:val="28"/>
        </w:rPr>
        <w:t>развитие жилищно-коммунальной инфраструктуры и благоустройство территорий муниципальных образований Новосибирской области;</w:t>
      </w:r>
    </w:p>
    <w:p w:rsidR="00036EAA" w:rsidRDefault="00036EAA" w:rsidP="00036EAA">
      <w:pPr>
        <w:numPr>
          <w:ilvl w:val="0"/>
          <w:numId w:val="1"/>
        </w:numPr>
        <w:ind w:left="0" w:firstLine="705"/>
        <w:jc w:val="both"/>
        <w:rPr>
          <w:sz w:val="28"/>
          <w:szCs w:val="28"/>
        </w:rPr>
      </w:pPr>
      <w:r>
        <w:rPr>
          <w:sz w:val="28"/>
          <w:szCs w:val="28"/>
        </w:rPr>
        <w:t>обеспечение доступности услуг общественного транспорта и развитие транспортной инфраструктуры;</w:t>
      </w:r>
    </w:p>
    <w:p w:rsidR="00036EAA" w:rsidRDefault="00036EAA" w:rsidP="00036EAA">
      <w:pPr>
        <w:numPr>
          <w:ilvl w:val="0"/>
          <w:numId w:val="1"/>
        </w:numPr>
        <w:ind w:left="0" w:firstLine="705"/>
        <w:jc w:val="both"/>
        <w:rPr>
          <w:sz w:val="28"/>
          <w:szCs w:val="28"/>
        </w:rPr>
      </w:pPr>
      <w:r>
        <w:rPr>
          <w:sz w:val="28"/>
          <w:szCs w:val="28"/>
        </w:rPr>
        <w:t>приобретение, строительство, капитальный и текущий ремонт объектов социально-культурной инфраструктуры муниципальных образований;</w:t>
      </w:r>
    </w:p>
    <w:p w:rsidR="00036EAA" w:rsidRDefault="00036EAA" w:rsidP="00036EAA">
      <w:pPr>
        <w:numPr>
          <w:ilvl w:val="0"/>
          <w:numId w:val="1"/>
        </w:numPr>
        <w:ind w:left="0" w:firstLine="705"/>
        <w:jc w:val="both"/>
        <w:rPr>
          <w:sz w:val="28"/>
          <w:szCs w:val="28"/>
        </w:rPr>
      </w:pPr>
      <w:r>
        <w:rPr>
          <w:sz w:val="28"/>
          <w:szCs w:val="28"/>
        </w:rPr>
        <w:t xml:space="preserve"> формирование районных фондов финансовой поддержки поселений;</w:t>
      </w:r>
    </w:p>
    <w:p w:rsidR="00036EAA" w:rsidRDefault="00036EAA" w:rsidP="00036EAA">
      <w:pPr>
        <w:numPr>
          <w:ilvl w:val="0"/>
          <w:numId w:val="1"/>
        </w:numPr>
        <w:tabs>
          <w:tab w:val="num" w:pos="0"/>
        </w:tabs>
        <w:ind w:left="0" w:firstLine="705"/>
        <w:jc w:val="both"/>
        <w:rPr>
          <w:sz w:val="28"/>
          <w:szCs w:val="28"/>
        </w:rPr>
      </w:pPr>
      <w:r>
        <w:rPr>
          <w:sz w:val="28"/>
          <w:szCs w:val="28"/>
        </w:rPr>
        <w:t>погашение кредиторской задолженности за топливно-энергетические ресурсы;</w:t>
      </w:r>
    </w:p>
    <w:p w:rsidR="00036EAA" w:rsidRDefault="00036EAA" w:rsidP="00036EAA">
      <w:pPr>
        <w:numPr>
          <w:ilvl w:val="0"/>
          <w:numId w:val="1"/>
        </w:numPr>
        <w:tabs>
          <w:tab w:val="num" w:pos="0"/>
        </w:tabs>
        <w:ind w:left="0" w:firstLine="705"/>
        <w:jc w:val="both"/>
        <w:rPr>
          <w:sz w:val="28"/>
          <w:szCs w:val="28"/>
        </w:rPr>
      </w:pPr>
      <w:r>
        <w:rPr>
          <w:sz w:val="28"/>
          <w:szCs w:val="28"/>
        </w:rPr>
        <w:t>софинансирование проектов развития территорий городских и сельских поселений, основанных на местных инициативах;</w:t>
      </w:r>
    </w:p>
    <w:p w:rsidR="00036EAA" w:rsidRDefault="00036EAA" w:rsidP="00036EAA">
      <w:pPr>
        <w:numPr>
          <w:ilvl w:val="0"/>
          <w:numId w:val="1"/>
        </w:numPr>
        <w:tabs>
          <w:tab w:val="num" w:pos="0"/>
        </w:tabs>
        <w:ind w:left="0" w:firstLine="705"/>
        <w:jc w:val="both"/>
        <w:rPr>
          <w:sz w:val="28"/>
          <w:szCs w:val="28"/>
        </w:rPr>
      </w:pPr>
      <w:r>
        <w:rPr>
          <w:sz w:val="28"/>
          <w:szCs w:val="28"/>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036EAA" w:rsidRDefault="00036EAA" w:rsidP="00036EAA">
      <w:pPr>
        <w:pStyle w:val="ConsPlusNormal0"/>
        <w:jc w:val="both"/>
        <w:rPr>
          <w:rFonts w:ascii="Times New Roman" w:hAnsi="Times New Roman" w:cs="Times New Roman"/>
          <w:sz w:val="28"/>
          <w:szCs w:val="28"/>
        </w:rPr>
      </w:pPr>
      <w:r>
        <w:rPr>
          <w:rFonts w:ascii="Times New Roman" w:hAnsi="Times New Roman" w:cs="Times New Roman"/>
          <w:sz w:val="28"/>
          <w:szCs w:val="28"/>
        </w:rPr>
        <w:t>26.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Биазинского сельсовета Северного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036EAA" w:rsidRDefault="00036EAA" w:rsidP="00036EAA">
      <w:pPr>
        <w:ind w:firstLine="708"/>
        <w:jc w:val="both"/>
        <w:rPr>
          <w:sz w:val="28"/>
          <w:szCs w:val="28"/>
        </w:rPr>
      </w:pPr>
      <w:r>
        <w:rPr>
          <w:sz w:val="28"/>
          <w:szCs w:val="28"/>
        </w:rPr>
        <w:t>27. Установить, что неиспользованные по состоянию на 1 января 202</w:t>
      </w:r>
      <w:r w:rsidR="004C6FA0">
        <w:rPr>
          <w:sz w:val="28"/>
          <w:szCs w:val="28"/>
        </w:rPr>
        <w:t>3</w:t>
      </w:r>
      <w:r>
        <w:rPr>
          <w:sz w:val="28"/>
          <w:szCs w:val="28"/>
        </w:rPr>
        <w:t xml:space="preserve"> года остатки межбюджетных трансфертов, полученных из местного бюджета Биазинского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Биазинского сельсовета Северного района Новосибирской области.</w:t>
      </w:r>
    </w:p>
    <w:p w:rsidR="00036EAA" w:rsidRDefault="00036EAA" w:rsidP="00036EAA">
      <w:pPr>
        <w:ind w:firstLine="708"/>
        <w:jc w:val="both"/>
        <w:rPr>
          <w:sz w:val="28"/>
          <w:szCs w:val="28"/>
        </w:rPr>
      </w:pPr>
      <w:r>
        <w:rPr>
          <w:sz w:val="28"/>
          <w:szCs w:val="28"/>
        </w:rPr>
        <w:t>В соответствии с решением главного администратора средств местного бюджета Биазинского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Биазинского сельсовета Северного рай</w:t>
      </w:r>
      <w:r w:rsidR="004C6FA0">
        <w:rPr>
          <w:sz w:val="28"/>
          <w:szCs w:val="28"/>
        </w:rPr>
        <w:t>она Новосибирской области в 2022</w:t>
      </w:r>
      <w:r>
        <w:rPr>
          <w:sz w:val="28"/>
          <w:szCs w:val="28"/>
        </w:rPr>
        <w:t xml:space="preserve"> году в форме субсидий и иных </w:t>
      </w:r>
      <w:r>
        <w:rPr>
          <w:sz w:val="28"/>
          <w:szCs w:val="28"/>
        </w:rPr>
        <w:lastRenderedPageBreak/>
        <w:t>межбюджетных трансфертов, имеющих целевое назн</w:t>
      </w:r>
      <w:r w:rsidR="004C6FA0">
        <w:rPr>
          <w:sz w:val="28"/>
          <w:szCs w:val="28"/>
        </w:rPr>
        <w:t>ачение, не использованных в 2022</w:t>
      </w:r>
      <w:r>
        <w:rPr>
          <w:sz w:val="28"/>
          <w:szCs w:val="28"/>
        </w:rPr>
        <w:t xml:space="preserve"> году, средства в объеме, не превышающем остатки указанных межбюджетных трансфертов, могут быть возвращены в 202</w:t>
      </w:r>
      <w:r w:rsidR="004C6FA0">
        <w:rPr>
          <w:sz w:val="28"/>
          <w:szCs w:val="28"/>
        </w:rPr>
        <w:t>3</w:t>
      </w:r>
      <w:r>
        <w:rPr>
          <w:sz w:val="28"/>
          <w:szCs w:val="28"/>
        </w:rPr>
        <w:t xml:space="preserve">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w:t>
      </w:r>
      <w:r w:rsidR="004C6FA0">
        <w:rPr>
          <w:sz w:val="28"/>
          <w:szCs w:val="28"/>
        </w:rPr>
        <w:t>2</w:t>
      </w:r>
      <w:r>
        <w:rPr>
          <w:sz w:val="28"/>
          <w:szCs w:val="28"/>
        </w:rPr>
        <w:t xml:space="preserve"> году. </w:t>
      </w:r>
    </w:p>
    <w:p w:rsidR="00036EAA" w:rsidRDefault="00036EAA" w:rsidP="00036EAA">
      <w:pPr>
        <w:ind w:firstLine="708"/>
        <w:jc w:val="both"/>
        <w:rPr>
          <w:sz w:val="28"/>
          <w:szCs w:val="28"/>
        </w:rPr>
      </w:pPr>
      <w:r>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Биазинского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утвержденными приказом Министерства финансов Российской Федерации от 13 апреля 2020 года № 68н.   </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28.Установить в соответствии с пунктом 8 статьи 217 Бюджетного кодекса Российской Федерации следующие основания для внесения в 202</w:t>
      </w:r>
      <w:r w:rsidR="00F93B04">
        <w:rPr>
          <w:rFonts w:ascii="Times New Roman" w:hAnsi="Times New Roman" w:cs="Times New Roman"/>
          <w:sz w:val="28"/>
          <w:szCs w:val="28"/>
        </w:rPr>
        <w:t>3</w:t>
      </w:r>
      <w:r>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w:t>
      </w:r>
      <w:r>
        <w:rPr>
          <w:rFonts w:ascii="Times New Roman" w:hAnsi="Times New Roman" w:cs="Times New Roman"/>
          <w:sz w:val="28"/>
          <w:szCs w:val="28"/>
        </w:rPr>
        <w:lastRenderedPageBreak/>
        <w:t>лиц о наложении административных штрафов, предусматривающих обращение взыскания на средства местного бюджета;</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(местного) бюджета;</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перераспределение бюджетных ассигнований, предусмотренных </w:t>
      </w:r>
      <w:r>
        <w:rPr>
          <w:rFonts w:ascii="Times New Roman" w:hAnsi="Times New Roman" w:cs="Times New Roman"/>
          <w:sz w:val="28"/>
          <w:szCs w:val="28"/>
        </w:rPr>
        <w:lastRenderedPageBreak/>
        <w:t>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036EAA" w:rsidRDefault="00036EAA" w:rsidP="00036EA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036EAA" w:rsidRDefault="00036EAA" w:rsidP="00036EAA">
      <w:pPr>
        <w:pStyle w:val="ConsPlusNormal0"/>
        <w:ind w:firstLine="709"/>
        <w:jc w:val="both"/>
        <w:rPr>
          <w:sz w:val="28"/>
          <w:szCs w:val="28"/>
        </w:rPr>
      </w:pPr>
      <w:r>
        <w:rPr>
          <w:rFonts w:ascii="Times New Roman" w:hAnsi="Times New Roman" w:cs="Times New Roman"/>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w:t>
      </w:r>
      <w:r>
        <w:rPr>
          <w:sz w:val="28"/>
          <w:szCs w:val="28"/>
        </w:rPr>
        <w:t xml:space="preserve">                                                                       </w:t>
      </w:r>
    </w:p>
    <w:p w:rsidR="00036EAA" w:rsidRDefault="00036EAA" w:rsidP="00036EAA">
      <w:pPr>
        <w:ind w:firstLine="708"/>
        <w:jc w:val="both"/>
        <w:rPr>
          <w:sz w:val="28"/>
          <w:szCs w:val="28"/>
        </w:rPr>
      </w:pPr>
      <w:r>
        <w:rPr>
          <w:sz w:val="28"/>
          <w:szCs w:val="28"/>
        </w:rPr>
        <w:t>29. Настоящее решение вступает в силу с 01 января 202</w:t>
      </w:r>
      <w:r w:rsidR="00F93B04">
        <w:rPr>
          <w:sz w:val="28"/>
          <w:szCs w:val="28"/>
        </w:rPr>
        <w:t>3</w:t>
      </w:r>
      <w:r>
        <w:rPr>
          <w:sz w:val="28"/>
          <w:szCs w:val="28"/>
        </w:rPr>
        <w:t xml:space="preserve"> года.</w:t>
      </w:r>
    </w:p>
    <w:p w:rsidR="00036EAA" w:rsidRDefault="00036EAA" w:rsidP="00036EAA">
      <w:pPr>
        <w:ind w:firstLine="708"/>
        <w:jc w:val="both"/>
        <w:rPr>
          <w:sz w:val="28"/>
          <w:szCs w:val="28"/>
        </w:rPr>
      </w:pPr>
      <w:r>
        <w:rPr>
          <w:sz w:val="28"/>
          <w:szCs w:val="28"/>
        </w:rPr>
        <w:t>30. 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«Вестник Биазинского сельсовета» и разместить на сайте администрации Биазинского сельсовета Северного района Новосибирской области.</w:t>
      </w:r>
    </w:p>
    <w:p w:rsidR="00036EAA" w:rsidRDefault="00036EAA" w:rsidP="00036EAA">
      <w:pPr>
        <w:ind w:firstLine="708"/>
        <w:jc w:val="both"/>
        <w:rPr>
          <w:sz w:val="28"/>
          <w:szCs w:val="28"/>
        </w:rPr>
      </w:pPr>
      <w:r>
        <w:rPr>
          <w:sz w:val="28"/>
          <w:szCs w:val="28"/>
        </w:rPr>
        <w:t xml:space="preserve">31. Контроль за исполнением решения возложить на комиссию по бюджету, налогам и собственности. </w:t>
      </w:r>
    </w:p>
    <w:p w:rsidR="00036EAA" w:rsidRDefault="00036EAA" w:rsidP="00036EAA">
      <w:pPr>
        <w:ind w:firstLine="708"/>
        <w:jc w:val="both"/>
        <w:rPr>
          <w:sz w:val="28"/>
          <w:szCs w:val="28"/>
        </w:rPr>
      </w:pPr>
    </w:p>
    <w:p w:rsidR="00036EAA" w:rsidRDefault="00036EAA" w:rsidP="00036EAA">
      <w:pPr>
        <w:ind w:firstLine="708"/>
        <w:jc w:val="both"/>
        <w:rPr>
          <w:sz w:val="28"/>
          <w:szCs w:val="28"/>
        </w:rPr>
      </w:pPr>
    </w:p>
    <w:p w:rsidR="00036EAA" w:rsidRDefault="00036EAA" w:rsidP="00036EAA">
      <w:pPr>
        <w:ind w:firstLine="708"/>
        <w:jc w:val="both"/>
        <w:rPr>
          <w:sz w:val="28"/>
          <w:szCs w:val="28"/>
        </w:rPr>
      </w:pPr>
    </w:p>
    <w:tbl>
      <w:tblPr>
        <w:tblW w:w="10632" w:type="dxa"/>
        <w:tblInd w:w="-176" w:type="dxa"/>
        <w:tblLook w:val="04A0" w:firstRow="1" w:lastRow="0" w:firstColumn="1" w:lastColumn="0" w:noHBand="0" w:noVBand="1"/>
      </w:tblPr>
      <w:tblGrid>
        <w:gridCol w:w="5246"/>
        <w:gridCol w:w="5386"/>
      </w:tblGrid>
      <w:tr w:rsidR="00036EAA" w:rsidTr="00036EAA">
        <w:tc>
          <w:tcPr>
            <w:tcW w:w="5246" w:type="dxa"/>
            <w:hideMark/>
          </w:tcPr>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Председатель Совета депутатов </w:t>
            </w:r>
          </w:p>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Биазинского сельсовета </w:t>
            </w:r>
          </w:p>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Северного района </w:t>
            </w:r>
          </w:p>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Новосибирской области                       </w:t>
            </w:r>
          </w:p>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                         А.А.Петухов     </w:t>
            </w:r>
          </w:p>
        </w:tc>
        <w:tc>
          <w:tcPr>
            <w:tcW w:w="5386" w:type="dxa"/>
            <w:hideMark/>
          </w:tcPr>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Глава Биазинского сельсовета</w:t>
            </w:r>
            <w:r>
              <w:rPr>
                <w:rFonts w:ascii="Times New Roman" w:hAnsi="Times New Roman"/>
                <w:sz w:val="28"/>
                <w:szCs w:val="28"/>
                <w:lang w:eastAsia="en-US"/>
              </w:rPr>
              <w:br/>
              <w:t xml:space="preserve">Северного района </w:t>
            </w:r>
          </w:p>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Новосибирской области    </w:t>
            </w:r>
          </w:p>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                             </w:t>
            </w:r>
          </w:p>
          <w:p w:rsidR="00036EAA" w:rsidRDefault="00036EAA">
            <w:pPr>
              <w:pStyle w:val="a5"/>
              <w:spacing w:line="276" w:lineRule="auto"/>
              <w:rPr>
                <w:rFonts w:ascii="Times New Roman" w:hAnsi="Times New Roman"/>
                <w:sz w:val="28"/>
                <w:szCs w:val="28"/>
                <w:lang w:eastAsia="en-US"/>
              </w:rPr>
            </w:pPr>
            <w:r>
              <w:rPr>
                <w:rFonts w:ascii="Times New Roman" w:hAnsi="Times New Roman"/>
                <w:sz w:val="28"/>
                <w:szCs w:val="28"/>
                <w:lang w:eastAsia="en-US"/>
              </w:rPr>
              <w:t xml:space="preserve">                                      Н.А.Стебукова</w:t>
            </w:r>
          </w:p>
        </w:tc>
      </w:tr>
    </w:tbl>
    <w:p w:rsidR="00036EAA" w:rsidRDefault="00036EAA" w:rsidP="00036EAA">
      <w:pPr>
        <w:autoSpaceDE w:val="0"/>
        <w:autoSpaceDN w:val="0"/>
        <w:adjustRightInd w:val="0"/>
        <w:ind w:firstLine="540"/>
        <w:jc w:val="both"/>
        <w:rPr>
          <w:sz w:val="28"/>
          <w:szCs w:val="28"/>
        </w:rPr>
      </w:pPr>
    </w:p>
    <w:p w:rsidR="00D31926" w:rsidRDefault="00D31926" w:rsidP="00036EAA">
      <w:pPr>
        <w:autoSpaceDE w:val="0"/>
        <w:autoSpaceDN w:val="0"/>
        <w:adjustRightInd w:val="0"/>
        <w:ind w:firstLine="540"/>
        <w:jc w:val="both"/>
        <w:rPr>
          <w:sz w:val="28"/>
          <w:szCs w:val="28"/>
        </w:rPr>
      </w:pPr>
    </w:p>
    <w:p w:rsidR="00D31926" w:rsidRDefault="00D31926" w:rsidP="00036EAA">
      <w:pPr>
        <w:autoSpaceDE w:val="0"/>
        <w:autoSpaceDN w:val="0"/>
        <w:adjustRightInd w:val="0"/>
        <w:ind w:firstLine="540"/>
        <w:jc w:val="both"/>
        <w:rPr>
          <w:sz w:val="28"/>
          <w:szCs w:val="28"/>
        </w:rPr>
      </w:pPr>
    </w:p>
    <w:p w:rsidR="00D31926" w:rsidRDefault="00D31926" w:rsidP="00036EAA">
      <w:pPr>
        <w:autoSpaceDE w:val="0"/>
        <w:autoSpaceDN w:val="0"/>
        <w:adjustRightInd w:val="0"/>
        <w:ind w:firstLine="540"/>
        <w:jc w:val="both"/>
        <w:rPr>
          <w:sz w:val="28"/>
          <w:szCs w:val="28"/>
        </w:rPr>
      </w:pPr>
    </w:p>
    <w:p w:rsidR="00D31926" w:rsidRDefault="00D31926" w:rsidP="00036EAA">
      <w:pPr>
        <w:autoSpaceDE w:val="0"/>
        <w:autoSpaceDN w:val="0"/>
        <w:adjustRightInd w:val="0"/>
        <w:ind w:firstLine="540"/>
        <w:jc w:val="both"/>
        <w:rPr>
          <w:sz w:val="28"/>
          <w:szCs w:val="28"/>
        </w:rPr>
      </w:pPr>
    </w:p>
    <w:p w:rsidR="00D31926" w:rsidRDefault="00D31926" w:rsidP="00036EAA">
      <w:pPr>
        <w:autoSpaceDE w:val="0"/>
        <w:autoSpaceDN w:val="0"/>
        <w:adjustRightInd w:val="0"/>
        <w:ind w:firstLine="540"/>
        <w:jc w:val="both"/>
        <w:rPr>
          <w:sz w:val="28"/>
          <w:szCs w:val="28"/>
        </w:rPr>
      </w:pPr>
    </w:p>
    <w:p w:rsidR="00D31926" w:rsidRDefault="00D31926" w:rsidP="00036EAA">
      <w:pPr>
        <w:autoSpaceDE w:val="0"/>
        <w:autoSpaceDN w:val="0"/>
        <w:adjustRightInd w:val="0"/>
        <w:ind w:firstLine="540"/>
        <w:jc w:val="both"/>
        <w:rPr>
          <w:sz w:val="28"/>
          <w:szCs w:val="28"/>
        </w:rPr>
      </w:pPr>
    </w:p>
    <w:p w:rsidR="00D31926" w:rsidRDefault="00D31926" w:rsidP="00036EAA">
      <w:pPr>
        <w:autoSpaceDE w:val="0"/>
        <w:autoSpaceDN w:val="0"/>
        <w:adjustRightInd w:val="0"/>
        <w:ind w:firstLine="540"/>
        <w:jc w:val="both"/>
        <w:rPr>
          <w:sz w:val="28"/>
          <w:szCs w:val="28"/>
        </w:rPr>
      </w:pPr>
    </w:p>
    <w:p w:rsidR="008379F8" w:rsidRDefault="008379F8" w:rsidP="008379F8">
      <w:pPr>
        <w:jc w:val="right"/>
      </w:pPr>
      <w:r>
        <w:t>Приложение 1</w:t>
      </w:r>
    </w:p>
    <w:p w:rsidR="008379F8" w:rsidRDefault="008379F8" w:rsidP="008379F8">
      <w:pPr>
        <w:tabs>
          <w:tab w:val="left" w:pos="8070"/>
        </w:tabs>
        <w:jc w:val="right"/>
        <w:rPr>
          <w:sz w:val="22"/>
          <w:szCs w:val="22"/>
        </w:rPr>
      </w:pPr>
      <w:r>
        <w:rPr>
          <w:sz w:val="22"/>
          <w:szCs w:val="22"/>
        </w:rPr>
        <w:t>к решению Совета депутатов Биазинского сельсовета Северного</w:t>
      </w:r>
    </w:p>
    <w:p w:rsidR="008379F8" w:rsidRDefault="008379F8" w:rsidP="008379F8">
      <w:pPr>
        <w:tabs>
          <w:tab w:val="left" w:pos="8070"/>
        </w:tabs>
        <w:jc w:val="right"/>
        <w:rPr>
          <w:sz w:val="22"/>
          <w:szCs w:val="22"/>
        </w:rPr>
      </w:pPr>
      <w:r>
        <w:rPr>
          <w:sz w:val="22"/>
          <w:szCs w:val="22"/>
        </w:rPr>
        <w:t>района Новосибирской области</w:t>
      </w:r>
    </w:p>
    <w:p w:rsidR="008379F8" w:rsidRDefault="008379F8" w:rsidP="008379F8">
      <w:pPr>
        <w:tabs>
          <w:tab w:val="left" w:pos="8070"/>
        </w:tabs>
        <w:jc w:val="right"/>
        <w:rPr>
          <w:sz w:val="22"/>
          <w:szCs w:val="22"/>
        </w:rPr>
      </w:pPr>
      <w:r>
        <w:rPr>
          <w:sz w:val="22"/>
          <w:szCs w:val="22"/>
        </w:rPr>
        <w:t xml:space="preserve">                "О местном бюджете Биазинского сельсовета Северного </w:t>
      </w:r>
    </w:p>
    <w:p w:rsidR="008379F8" w:rsidRDefault="008379F8" w:rsidP="008379F8">
      <w:pPr>
        <w:tabs>
          <w:tab w:val="left" w:pos="8070"/>
        </w:tabs>
        <w:jc w:val="right"/>
        <w:rPr>
          <w:sz w:val="22"/>
          <w:szCs w:val="22"/>
        </w:rPr>
      </w:pPr>
      <w:r>
        <w:rPr>
          <w:sz w:val="22"/>
          <w:szCs w:val="22"/>
        </w:rPr>
        <w:t xml:space="preserve">района Новосибирской области на 2023 год                                                                                         </w:t>
      </w:r>
    </w:p>
    <w:p w:rsidR="008379F8" w:rsidRDefault="008379F8" w:rsidP="008379F8">
      <w:pPr>
        <w:tabs>
          <w:tab w:val="left" w:pos="8070"/>
        </w:tabs>
        <w:jc w:val="right"/>
        <w:rPr>
          <w:sz w:val="22"/>
          <w:szCs w:val="22"/>
        </w:rPr>
      </w:pPr>
      <w:r>
        <w:rPr>
          <w:sz w:val="22"/>
          <w:szCs w:val="22"/>
        </w:rPr>
        <w:t>и плановый период 2024 и 2025 годов"</w:t>
      </w:r>
    </w:p>
    <w:p w:rsidR="008379F8" w:rsidRDefault="008379F8" w:rsidP="008379F8">
      <w:pPr>
        <w:jc w:val="right"/>
        <w:rPr>
          <w:sz w:val="22"/>
          <w:szCs w:val="22"/>
        </w:rPr>
      </w:pPr>
    </w:p>
    <w:p w:rsidR="008379F8" w:rsidRDefault="008379F8" w:rsidP="008379F8">
      <w:pPr>
        <w:jc w:val="right"/>
      </w:pPr>
    </w:p>
    <w:p w:rsidR="008379F8" w:rsidRDefault="008379F8" w:rsidP="008379F8">
      <w:pPr>
        <w:jc w:val="center"/>
        <w:rPr>
          <w:b/>
        </w:rPr>
      </w:pPr>
      <w:r>
        <w:rPr>
          <w:b/>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w:t>
      </w:r>
    </w:p>
    <w:p w:rsidR="008379F8" w:rsidRDefault="008379F8" w:rsidP="008379F8">
      <w:pPr>
        <w:jc w:val="center"/>
      </w:pPr>
    </w:p>
    <w:tbl>
      <w:tblPr>
        <w:tblStyle w:val="a6"/>
        <w:tblW w:w="0" w:type="auto"/>
        <w:tblLook w:val="04A0" w:firstRow="1" w:lastRow="0" w:firstColumn="1" w:lastColumn="0" w:noHBand="0" w:noVBand="1"/>
      </w:tblPr>
      <w:tblGrid>
        <w:gridCol w:w="8058"/>
        <w:gridCol w:w="1513"/>
      </w:tblGrid>
      <w:tr w:rsidR="008379F8" w:rsidTr="008379F8">
        <w:tc>
          <w:tcPr>
            <w:tcW w:w="8210"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Нормативы отчислений в местный бюджет, %</w:t>
            </w: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задолженности и перерасчетов по отмененным налогам, сборам и иным обязательным платежам</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color w:val="22272F"/>
                <w:shd w:val="clear" w:color="auto" w:fill="FFFFFF"/>
                <w:lang w:eastAsia="en-US"/>
              </w:rPr>
              <w:t>Земельный налог (по обязательствам, возникшим до 1 января 2006 года), мобилизуемый на территориях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доходов от использования имущества, находящегося в государственной и муниципальной собственности</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Pr>
                <w:lang w:eastAsia="en-US"/>
              </w:rPr>
              <w:t>й(</w:t>
            </w:r>
            <w:proofErr w:type="gramEnd"/>
            <w:r>
              <w:rPr>
                <w:lang w:eastAsia="en-US"/>
              </w:rPr>
              <w:t xml:space="preserve"> за исключением земельных участков муниципальных бюджетных и автономных учреждений)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доходов от оказания платных услуг и компенсации затрат государства</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rPr>
          <w:trHeight w:val="496"/>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Доходы, поступающие в порядке возмещения расходов, понесенных в связи с эксплуатацией имущества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314"/>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Прочие доходы от оказания платных услуг (работ) получателями средств бюджетов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доходов от продажи материальных и нематериальных активов</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штрафов, санкций, возмещения ущерба</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rPr>
          <w:trHeight w:val="559"/>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color w:val="000000"/>
                <w:shd w:val="clear" w:color="auto" w:fill="FFFFFF"/>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rPr>
                <w:lang w:eastAsia="en-US"/>
              </w:rPr>
            </w:pPr>
            <w:r>
              <w:rPr>
                <w:lang w:eastAsia="en-US"/>
              </w:rPr>
              <w:t>100%</w:t>
            </w:r>
          </w:p>
          <w:p w:rsidR="008379F8" w:rsidRDefault="008379F8">
            <w:pPr>
              <w:rPr>
                <w:lang w:eastAsia="en-US"/>
              </w:rPr>
            </w:pP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прочих неналоговых доходов</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Невыясненные поступления, зачисляемые в бюджеты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возврата остатков субсидий и субвенций прошлых лет</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rPr>
          <w:trHeight w:val="573"/>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Возврат остатков субсидий, субвенций и иных МБТ имеющих целевое назначение прошлых лет</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center"/>
              <w:rPr>
                <w:b/>
                <w:lang w:eastAsia="en-US"/>
              </w:rPr>
            </w:pPr>
            <w:r>
              <w:rPr>
                <w:b/>
                <w:lang w:eastAsia="en-US"/>
              </w:rPr>
              <w:t>В части безвозмездных поступлений от других бюджетов бюджетной системы</w:t>
            </w:r>
          </w:p>
        </w:tc>
        <w:tc>
          <w:tcPr>
            <w:tcW w:w="1361" w:type="dxa"/>
            <w:tcBorders>
              <w:top w:val="single" w:sz="4" w:space="0" w:color="auto"/>
              <w:left w:val="single" w:sz="4" w:space="0" w:color="auto"/>
              <w:bottom w:val="single" w:sz="4" w:space="0" w:color="auto"/>
              <w:right w:val="single" w:sz="4" w:space="0" w:color="auto"/>
            </w:tcBorders>
          </w:tcPr>
          <w:p w:rsidR="008379F8" w:rsidRDefault="008379F8">
            <w:pPr>
              <w:jc w:val="center"/>
              <w:rPr>
                <w:b/>
                <w:lang w:eastAsia="en-US"/>
              </w:rPr>
            </w:pPr>
          </w:p>
        </w:tc>
      </w:tr>
      <w:tr w:rsidR="008379F8" w:rsidTr="008379F8">
        <w:trPr>
          <w:trHeight w:val="415"/>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Дотации бюджетам сельских поселений на выравнивание бюджетной обеспеченности</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340"/>
        </w:trPr>
        <w:tc>
          <w:tcPr>
            <w:tcW w:w="8210" w:type="dxa"/>
            <w:tcBorders>
              <w:top w:val="single" w:sz="4" w:space="0" w:color="auto"/>
              <w:left w:val="single" w:sz="4" w:space="0" w:color="auto"/>
              <w:bottom w:val="single" w:sz="4" w:space="0" w:color="auto"/>
              <w:right w:val="single" w:sz="4" w:space="0" w:color="auto"/>
            </w:tcBorders>
            <w:vAlign w:val="center"/>
            <w:hideMark/>
          </w:tcPr>
          <w:p w:rsidR="008379F8" w:rsidRDefault="008379F8">
            <w:pPr>
              <w:pStyle w:val="ConsPlusNormal0"/>
              <w:rPr>
                <w:rFonts w:ascii="Times New Roman" w:eastAsia="Times New Roman" w:hAnsi="Times New Roman" w:cs="Times New Roman"/>
                <w:sz w:val="24"/>
                <w:szCs w:val="24"/>
              </w:rPr>
            </w:pPr>
            <w:r>
              <w:rPr>
                <w:rFonts w:ascii="Times New Roman" w:hAnsi="Times New Roman" w:cs="Times New Roman"/>
                <w:sz w:val="24"/>
                <w:szCs w:val="24"/>
              </w:rPr>
              <w:t>Прочие субсидии бюджетам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557"/>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489"/>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Субвенции бюджетам сельских поселений на выполнение передаваемых полномочий субъектов Российской Федерации</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342"/>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Прочие субвенции бюджетам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431"/>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Прочие межбюджетные трансферты, передаваемые бюджетам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768"/>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r w:rsidR="008379F8" w:rsidTr="008379F8">
        <w:trPr>
          <w:trHeight w:val="768"/>
        </w:trPr>
        <w:tc>
          <w:tcPr>
            <w:tcW w:w="8210" w:type="dxa"/>
            <w:tcBorders>
              <w:top w:val="single" w:sz="4" w:space="0" w:color="auto"/>
              <w:left w:val="single" w:sz="4" w:space="0" w:color="auto"/>
              <w:bottom w:val="single" w:sz="4" w:space="0" w:color="auto"/>
              <w:right w:val="single" w:sz="4" w:space="0" w:color="auto"/>
            </w:tcBorders>
            <w:hideMark/>
          </w:tcPr>
          <w:p w:rsidR="008379F8" w:rsidRDefault="008379F8">
            <w:pPr>
              <w:jc w:val="both"/>
              <w:rPr>
                <w:lang w:eastAsia="en-US"/>
              </w:rPr>
            </w:pPr>
            <w:r>
              <w:rPr>
                <w:lang w:eastAsia="en-U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361" w:type="dxa"/>
            <w:tcBorders>
              <w:top w:val="single" w:sz="4" w:space="0" w:color="auto"/>
              <w:left w:val="single" w:sz="4" w:space="0" w:color="auto"/>
              <w:bottom w:val="single" w:sz="4" w:space="0" w:color="auto"/>
              <w:right w:val="single" w:sz="4" w:space="0" w:color="auto"/>
            </w:tcBorders>
            <w:hideMark/>
          </w:tcPr>
          <w:p w:rsidR="008379F8" w:rsidRDefault="008379F8">
            <w:pPr>
              <w:rPr>
                <w:lang w:eastAsia="en-US"/>
              </w:rPr>
            </w:pPr>
            <w:r>
              <w:rPr>
                <w:lang w:eastAsia="en-US"/>
              </w:rPr>
              <w:t>100%</w:t>
            </w:r>
          </w:p>
        </w:tc>
      </w:tr>
    </w:tbl>
    <w:p w:rsidR="008379F8" w:rsidRDefault="008379F8" w:rsidP="008379F8">
      <w:pPr>
        <w:tabs>
          <w:tab w:val="left" w:pos="8070"/>
        </w:tabs>
      </w:pPr>
      <w:r>
        <w:rPr>
          <w:b/>
        </w:rPr>
        <w:tab/>
      </w: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D31926" w:rsidRDefault="00D31926" w:rsidP="008379F8">
      <w:pPr>
        <w:jc w:val="right"/>
      </w:pPr>
    </w:p>
    <w:p w:rsidR="00B74FAB" w:rsidRDefault="00B74FAB" w:rsidP="008379F8">
      <w:pPr>
        <w:jc w:val="right"/>
        <w:sectPr w:rsidR="00B74FAB">
          <w:pgSz w:w="11906" w:h="16838"/>
          <w:pgMar w:top="1134" w:right="850" w:bottom="1134" w:left="1701" w:header="708" w:footer="708" w:gutter="0"/>
          <w:cols w:space="708"/>
          <w:docGrid w:linePitch="360"/>
        </w:sectPr>
      </w:pPr>
    </w:p>
    <w:p w:rsidR="008379F8" w:rsidRPr="008379F8" w:rsidRDefault="008379F8" w:rsidP="008379F8">
      <w:pPr>
        <w:jc w:val="right"/>
      </w:pPr>
      <w:r w:rsidRPr="008379F8">
        <w:lastRenderedPageBreak/>
        <w:t xml:space="preserve">Приложение №2 к решению       </w:t>
      </w:r>
    </w:p>
    <w:p w:rsidR="008379F8" w:rsidRPr="008379F8" w:rsidRDefault="008379F8" w:rsidP="008379F8">
      <w:pPr>
        <w:jc w:val="right"/>
      </w:pPr>
      <w:r w:rsidRPr="008379F8">
        <w:t xml:space="preserve">  Совета депутатов Биазинского Совета</w:t>
      </w:r>
    </w:p>
    <w:p w:rsidR="008379F8" w:rsidRPr="008379F8" w:rsidRDefault="008379F8" w:rsidP="008379F8">
      <w:pPr>
        <w:jc w:val="right"/>
      </w:pPr>
      <w:r w:rsidRPr="008379F8">
        <w:t xml:space="preserve">                                                       Северного района </w:t>
      </w:r>
      <w:proofErr w:type="gramStart"/>
      <w:r w:rsidRPr="008379F8">
        <w:t>Новосибирской</w:t>
      </w:r>
      <w:proofErr w:type="gramEnd"/>
    </w:p>
    <w:p w:rsidR="008379F8" w:rsidRPr="008379F8" w:rsidRDefault="008379F8" w:rsidP="008379F8">
      <w:pPr>
        <w:jc w:val="right"/>
      </w:pPr>
      <w:r w:rsidRPr="008379F8">
        <w:t xml:space="preserve">                                                                     области "О местном бюджете </w:t>
      </w:r>
    </w:p>
    <w:p w:rsidR="008379F8" w:rsidRPr="008379F8" w:rsidRDefault="008379F8" w:rsidP="008379F8">
      <w:pPr>
        <w:jc w:val="right"/>
      </w:pPr>
      <w:r w:rsidRPr="008379F8">
        <w:t xml:space="preserve">                                                                     Биазинского сельсовета Северного</w:t>
      </w:r>
    </w:p>
    <w:p w:rsidR="008379F8" w:rsidRPr="008379F8" w:rsidRDefault="008379F8" w:rsidP="008379F8">
      <w:pPr>
        <w:jc w:val="right"/>
      </w:pPr>
      <w:r w:rsidRPr="008379F8">
        <w:t xml:space="preserve">                                                                     района Новосибирской области на 2023</w:t>
      </w:r>
    </w:p>
    <w:p w:rsidR="008379F8" w:rsidRPr="008379F8" w:rsidRDefault="008379F8" w:rsidP="008379F8">
      <w:pPr>
        <w:jc w:val="right"/>
      </w:pPr>
      <w:r w:rsidRPr="008379F8">
        <w:t>год и плановый период 2024 и 2025 годов"</w:t>
      </w:r>
    </w:p>
    <w:p w:rsidR="008379F8" w:rsidRPr="008379F8" w:rsidRDefault="008379F8" w:rsidP="008379F8">
      <w:pPr>
        <w:jc w:val="right"/>
      </w:pPr>
      <w:r w:rsidRPr="008379F8">
        <w:t xml:space="preserve">                                                                                                                                                                                                                                                                               </w:t>
      </w:r>
    </w:p>
    <w:p w:rsidR="008379F8" w:rsidRPr="008379F8" w:rsidRDefault="008379F8" w:rsidP="008379F8">
      <w:pPr>
        <w:jc w:val="center"/>
        <w:rPr>
          <w:b/>
        </w:rPr>
      </w:pPr>
      <w:r w:rsidRPr="008379F8">
        <w:rPr>
          <w:b/>
        </w:rPr>
        <w:t xml:space="preserve">Доходы местного бюджета </w:t>
      </w:r>
    </w:p>
    <w:p w:rsidR="008379F8" w:rsidRPr="008379F8" w:rsidRDefault="008379F8" w:rsidP="008379F8">
      <w:pPr>
        <w:jc w:val="center"/>
        <w:rPr>
          <w:b/>
        </w:rPr>
      </w:pPr>
      <w:r w:rsidRPr="008379F8">
        <w:rPr>
          <w:b/>
        </w:rPr>
        <w:t>на 2023 год и плановый период 2024 и 2025 годов</w:t>
      </w:r>
    </w:p>
    <w:p w:rsidR="008379F8" w:rsidRPr="008379F8" w:rsidRDefault="008379F8" w:rsidP="008379F8">
      <w:pPr>
        <w:rPr>
          <w:sz w:val="28"/>
          <w:szCs w:val="28"/>
        </w:rPr>
      </w:pPr>
      <w:r w:rsidRPr="008379F8">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897"/>
        <w:gridCol w:w="3054"/>
        <w:gridCol w:w="2779"/>
        <w:gridCol w:w="2366"/>
      </w:tblGrid>
      <w:tr w:rsidR="008379F8" w:rsidRPr="008379F8" w:rsidTr="008379F8">
        <w:trPr>
          <w:trHeight w:val="432"/>
        </w:trPr>
        <w:tc>
          <w:tcPr>
            <w:tcW w:w="2691" w:type="dxa"/>
            <w:vMerge w:val="restart"/>
          </w:tcPr>
          <w:p w:rsidR="008379F8" w:rsidRPr="008379F8" w:rsidRDefault="008379F8" w:rsidP="008379F8">
            <w:pPr>
              <w:jc w:val="center"/>
              <w:rPr>
                <w:b/>
              </w:rPr>
            </w:pPr>
            <w:r w:rsidRPr="008379F8">
              <w:rPr>
                <w:b/>
              </w:rPr>
              <w:t>КОД</w:t>
            </w:r>
          </w:p>
        </w:tc>
        <w:tc>
          <w:tcPr>
            <w:tcW w:w="3938" w:type="dxa"/>
            <w:vMerge w:val="restart"/>
          </w:tcPr>
          <w:p w:rsidR="008379F8" w:rsidRPr="008379F8" w:rsidRDefault="008379F8" w:rsidP="008379F8">
            <w:pPr>
              <w:rPr>
                <w:b/>
              </w:rPr>
            </w:pPr>
            <w:r w:rsidRPr="008379F8">
              <w:rPr>
                <w:b/>
              </w:rPr>
              <w:t xml:space="preserve">      Наименование доходов</w:t>
            </w:r>
          </w:p>
          <w:p w:rsidR="008379F8" w:rsidRPr="008379F8" w:rsidRDefault="008379F8" w:rsidP="008379F8">
            <w:pPr>
              <w:rPr>
                <w:b/>
              </w:rPr>
            </w:pPr>
          </w:p>
        </w:tc>
        <w:tc>
          <w:tcPr>
            <w:tcW w:w="8363" w:type="dxa"/>
            <w:gridSpan w:val="3"/>
          </w:tcPr>
          <w:p w:rsidR="008379F8" w:rsidRPr="008379F8" w:rsidRDefault="008379F8" w:rsidP="008379F8">
            <w:pPr>
              <w:jc w:val="center"/>
              <w:rPr>
                <w:b/>
              </w:rPr>
            </w:pPr>
            <w:r w:rsidRPr="008379F8">
              <w:rPr>
                <w:b/>
              </w:rPr>
              <w:t>Сумм</w:t>
            </w:r>
            <w:proofErr w:type="gramStart"/>
            <w:r w:rsidRPr="008379F8">
              <w:rPr>
                <w:b/>
              </w:rPr>
              <w:t>а(</w:t>
            </w:r>
            <w:proofErr w:type="gramEnd"/>
            <w:r w:rsidRPr="008379F8">
              <w:rPr>
                <w:b/>
              </w:rPr>
              <w:t>тыс.руб)</w:t>
            </w:r>
          </w:p>
        </w:tc>
      </w:tr>
      <w:tr w:rsidR="008379F8" w:rsidRPr="008379F8" w:rsidTr="008379F8">
        <w:trPr>
          <w:trHeight w:val="121"/>
        </w:trPr>
        <w:tc>
          <w:tcPr>
            <w:tcW w:w="2691" w:type="dxa"/>
            <w:vMerge/>
          </w:tcPr>
          <w:p w:rsidR="008379F8" w:rsidRPr="008379F8" w:rsidRDefault="008379F8" w:rsidP="008379F8">
            <w:pPr>
              <w:jc w:val="center"/>
              <w:rPr>
                <w:b/>
              </w:rPr>
            </w:pPr>
          </w:p>
        </w:tc>
        <w:tc>
          <w:tcPr>
            <w:tcW w:w="3938" w:type="dxa"/>
            <w:vMerge/>
          </w:tcPr>
          <w:p w:rsidR="008379F8" w:rsidRPr="008379F8" w:rsidRDefault="008379F8" w:rsidP="008379F8">
            <w:pPr>
              <w:rPr>
                <w:b/>
              </w:rPr>
            </w:pPr>
          </w:p>
        </w:tc>
        <w:tc>
          <w:tcPr>
            <w:tcW w:w="3118" w:type="dxa"/>
          </w:tcPr>
          <w:p w:rsidR="008379F8" w:rsidRPr="008379F8" w:rsidRDefault="008379F8" w:rsidP="008379F8">
            <w:pPr>
              <w:jc w:val="center"/>
              <w:rPr>
                <w:b/>
              </w:rPr>
            </w:pPr>
            <w:r w:rsidRPr="008379F8">
              <w:rPr>
                <w:b/>
              </w:rPr>
              <w:t>2023г.</w:t>
            </w:r>
          </w:p>
        </w:tc>
        <w:tc>
          <w:tcPr>
            <w:tcW w:w="2835" w:type="dxa"/>
          </w:tcPr>
          <w:p w:rsidR="008379F8" w:rsidRPr="008379F8" w:rsidRDefault="008379F8" w:rsidP="008379F8">
            <w:pPr>
              <w:jc w:val="center"/>
              <w:rPr>
                <w:b/>
              </w:rPr>
            </w:pPr>
            <w:r w:rsidRPr="008379F8">
              <w:rPr>
                <w:b/>
              </w:rPr>
              <w:t>2024г.</w:t>
            </w:r>
          </w:p>
        </w:tc>
        <w:tc>
          <w:tcPr>
            <w:tcW w:w="2410" w:type="dxa"/>
          </w:tcPr>
          <w:p w:rsidR="008379F8" w:rsidRPr="008379F8" w:rsidRDefault="008379F8" w:rsidP="008379F8">
            <w:pPr>
              <w:jc w:val="center"/>
              <w:rPr>
                <w:b/>
              </w:rPr>
            </w:pPr>
            <w:r w:rsidRPr="008379F8">
              <w:rPr>
                <w:b/>
              </w:rPr>
              <w:t>2025г.</w:t>
            </w:r>
          </w:p>
        </w:tc>
      </w:tr>
      <w:tr w:rsidR="008379F8" w:rsidRPr="008379F8" w:rsidTr="008379F8">
        <w:tc>
          <w:tcPr>
            <w:tcW w:w="2691" w:type="dxa"/>
          </w:tcPr>
          <w:p w:rsidR="008379F8" w:rsidRPr="008379F8" w:rsidRDefault="008379F8" w:rsidP="008379F8">
            <w:pPr>
              <w:rPr>
                <w:b/>
              </w:rPr>
            </w:pPr>
          </w:p>
        </w:tc>
        <w:tc>
          <w:tcPr>
            <w:tcW w:w="3938" w:type="dxa"/>
          </w:tcPr>
          <w:p w:rsidR="008379F8" w:rsidRPr="008379F8" w:rsidRDefault="008379F8" w:rsidP="008379F8">
            <w:pPr>
              <w:rPr>
                <w:b/>
                <w:sz w:val="28"/>
                <w:szCs w:val="28"/>
              </w:rPr>
            </w:pPr>
            <w:r w:rsidRPr="008379F8">
              <w:rPr>
                <w:b/>
              </w:rPr>
              <w:t>Налоговые доходы</w:t>
            </w:r>
          </w:p>
        </w:tc>
        <w:tc>
          <w:tcPr>
            <w:tcW w:w="3118" w:type="dxa"/>
          </w:tcPr>
          <w:p w:rsidR="008379F8" w:rsidRPr="008379F8" w:rsidRDefault="00D12605" w:rsidP="008379F8">
            <w:pPr>
              <w:jc w:val="center"/>
              <w:rPr>
                <w:b/>
              </w:rPr>
            </w:pPr>
            <w:r>
              <w:rPr>
                <w:b/>
              </w:rPr>
              <w:t>1048</w:t>
            </w:r>
            <w:r w:rsidR="008379F8" w:rsidRPr="008379F8">
              <w:rPr>
                <w:b/>
              </w:rPr>
              <w:t>,0</w:t>
            </w:r>
          </w:p>
        </w:tc>
        <w:tc>
          <w:tcPr>
            <w:tcW w:w="2835" w:type="dxa"/>
          </w:tcPr>
          <w:p w:rsidR="008379F8" w:rsidRPr="008379F8" w:rsidRDefault="008379F8" w:rsidP="008379F8">
            <w:pPr>
              <w:jc w:val="center"/>
              <w:rPr>
                <w:b/>
              </w:rPr>
            </w:pPr>
            <w:r w:rsidRPr="008379F8">
              <w:rPr>
                <w:b/>
              </w:rPr>
              <w:t>969,1</w:t>
            </w:r>
          </w:p>
        </w:tc>
        <w:tc>
          <w:tcPr>
            <w:tcW w:w="2410" w:type="dxa"/>
          </w:tcPr>
          <w:p w:rsidR="008379F8" w:rsidRPr="008379F8" w:rsidRDefault="008379F8" w:rsidP="008379F8">
            <w:pPr>
              <w:jc w:val="center"/>
              <w:rPr>
                <w:b/>
              </w:rPr>
            </w:pPr>
            <w:r w:rsidRPr="008379F8">
              <w:rPr>
                <w:b/>
              </w:rPr>
              <w:t>1082,0</w:t>
            </w:r>
          </w:p>
        </w:tc>
      </w:tr>
      <w:tr w:rsidR="008379F8" w:rsidRPr="008379F8" w:rsidTr="008379F8">
        <w:tc>
          <w:tcPr>
            <w:tcW w:w="2691" w:type="dxa"/>
          </w:tcPr>
          <w:p w:rsidR="008379F8" w:rsidRPr="008379F8" w:rsidRDefault="008379F8" w:rsidP="008379F8">
            <w:r w:rsidRPr="008379F8">
              <w:t>00010102010010000110</w:t>
            </w:r>
          </w:p>
        </w:tc>
        <w:tc>
          <w:tcPr>
            <w:tcW w:w="3938" w:type="dxa"/>
          </w:tcPr>
          <w:p w:rsidR="008379F8" w:rsidRPr="008379F8" w:rsidRDefault="008379F8" w:rsidP="008379F8">
            <w:pPr>
              <w:jc w:val="both"/>
            </w:pPr>
            <w:r w:rsidRPr="008379F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со статьями 227, 227 и 228 Налогового кодекса Российской Федерации</w:t>
            </w:r>
          </w:p>
        </w:tc>
        <w:tc>
          <w:tcPr>
            <w:tcW w:w="3118" w:type="dxa"/>
          </w:tcPr>
          <w:p w:rsidR="008379F8" w:rsidRPr="008379F8" w:rsidRDefault="008379F8" w:rsidP="008379F8">
            <w:pPr>
              <w:jc w:val="center"/>
            </w:pPr>
            <w:r w:rsidRPr="008379F8">
              <w:t>293,0</w:t>
            </w:r>
          </w:p>
          <w:p w:rsidR="008379F8" w:rsidRPr="008379F8" w:rsidRDefault="008379F8" w:rsidP="008379F8">
            <w:pPr>
              <w:jc w:val="center"/>
            </w:pPr>
          </w:p>
        </w:tc>
        <w:tc>
          <w:tcPr>
            <w:tcW w:w="2835" w:type="dxa"/>
          </w:tcPr>
          <w:p w:rsidR="008379F8" w:rsidRPr="008379F8" w:rsidRDefault="008379F8" w:rsidP="008379F8">
            <w:pPr>
              <w:jc w:val="center"/>
            </w:pPr>
            <w:r w:rsidRPr="008379F8">
              <w:t>298,2</w:t>
            </w:r>
          </w:p>
        </w:tc>
        <w:tc>
          <w:tcPr>
            <w:tcW w:w="2410" w:type="dxa"/>
          </w:tcPr>
          <w:p w:rsidR="008379F8" w:rsidRPr="008379F8" w:rsidRDefault="008379F8" w:rsidP="008379F8">
            <w:pPr>
              <w:jc w:val="center"/>
            </w:pPr>
            <w:r w:rsidRPr="008379F8">
              <w:t>300,2</w:t>
            </w:r>
          </w:p>
        </w:tc>
      </w:tr>
      <w:tr w:rsidR="008379F8" w:rsidRPr="008379F8" w:rsidTr="008379F8">
        <w:tc>
          <w:tcPr>
            <w:tcW w:w="2691" w:type="dxa"/>
          </w:tcPr>
          <w:p w:rsidR="008379F8" w:rsidRPr="008379F8" w:rsidRDefault="008379F8" w:rsidP="008379F8">
            <w:r w:rsidRPr="008379F8">
              <w:t>00010601030100000110</w:t>
            </w:r>
          </w:p>
        </w:tc>
        <w:tc>
          <w:tcPr>
            <w:tcW w:w="3938" w:type="dxa"/>
          </w:tcPr>
          <w:p w:rsidR="008379F8" w:rsidRPr="008379F8" w:rsidRDefault="008379F8" w:rsidP="008379F8">
            <w:r w:rsidRPr="008379F8">
              <w:t>Налог на имущество физических лиц, взимаемый по ставкам, применяемым к объектам налогообложения, расположенным к границам поселений</w:t>
            </w:r>
          </w:p>
        </w:tc>
        <w:tc>
          <w:tcPr>
            <w:tcW w:w="3118" w:type="dxa"/>
          </w:tcPr>
          <w:p w:rsidR="008379F8" w:rsidRPr="008379F8" w:rsidRDefault="008379F8" w:rsidP="008379F8">
            <w:pPr>
              <w:jc w:val="center"/>
            </w:pPr>
            <w:r w:rsidRPr="008379F8">
              <w:t>9,5</w:t>
            </w:r>
          </w:p>
        </w:tc>
        <w:tc>
          <w:tcPr>
            <w:tcW w:w="2835" w:type="dxa"/>
          </w:tcPr>
          <w:p w:rsidR="008379F8" w:rsidRPr="008379F8" w:rsidRDefault="008379F8" w:rsidP="008379F8">
            <w:pPr>
              <w:jc w:val="center"/>
            </w:pPr>
            <w:r w:rsidRPr="008379F8">
              <w:t>9,0</w:t>
            </w:r>
          </w:p>
        </w:tc>
        <w:tc>
          <w:tcPr>
            <w:tcW w:w="2410" w:type="dxa"/>
          </w:tcPr>
          <w:p w:rsidR="008379F8" w:rsidRPr="008379F8" w:rsidRDefault="008379F8" w:rsidP="008379F8">
            <w:pPr>
              <w:jc w:val="center"/>
            </w:pPr>
            <w:r w:rsidRPr="008379F8">
              <w:t>9,0</w:t>
            </w:r>
          </w:p>
        </w:tc>
      </w:tr>
      <w:tr w:rsidR="008379F8" w:rsidRPr="008379F8" w:rsidTr="008379F8">
        <w:tc>
          <w:tcPr>
            <w:tcW w:w="2691" w:type="dxa"/>
          </w:tcPr>
          <w:p w:rsidR="008379F8" w:rsidRPr="008379F8" w:rsidRDefault="008379F8" w:rsidP="008379F8"/>
          <w:p w:rsidR="008379F8" w:rsidRPr="008379F8" w:rsidRDefault="008379F8" w:rsidP="008379F8"/>
          <w:p w:rsidR="008379F8" w:rsidRPr="008379F8" w:rsidRDefault="008379F8" w:rsidP="008379F8"/>
          <w:p w:rsidR="008379F8" w:rsidRPr="008379F8" w:rsidRDefault="008379F8" w:rsidP="008379F8">
            <w:r w:rsidRPr="008379F8">
              <w:t>00010606033100000110</w:t>
            </w:r>
          </w:p>
        </w:tc>
        <w:tc>
          <w:tcPr>
            <w:tcW w:w="3938" w:type="dxa"/>
          </w:tcPr>
          <w:p w:rsidR="008379F8" w:rsidRPr="008379F8" w:rsidRDefault="008379F8" w:rsidP="008379F8">
            <w:r w:rsidRPr="008379F8">
              <w:t>Земельный налог с организаций, обладающих земельным участком, расположенным в границах сельских поселений</w:t>
            </w:r>
          </w:p>
        </w:tc>
        <w:tc>
          <w:tcPr>
            <w:tcW w:w="3118" w:type="dxa"/>
          </w:tcPr>
          <w:p w:rsidR="008379F8" w:rsidRPr="008379F8" w:rsidRDefault="008379F8" w:rsidP="008379F8">
            <w:pPr>
              <w:jc w:val="center"/>
            </w:pPr>
            <w:r w:rsidRPr="008379F8">
              <w:t>111,4</w:t>
            </w:r>
          </w:p>
        </w:tc>
        <w:tc>
          <w:tcPr>
            <w:tcW w:w="2835" w:type="dxa"/>
          </w:tcPr>
          <w:p w:rsidR="008379F8" w:rsidRPr="008379F8" w:rsidRDefault="008379F8" w:rsidP="008379F8">
            <w:pPr>
              <w:jc w:val="center"/>
            </w:pPr>
            <w:r w:rsidRPr="008379F8">
              <w:t>36,7</w:t>
            </w:r>
          </w:p>
        </w:tc>
        <w:tc>
          <w:tcPr>
            <w:tcW w:w="2410" w:type="dxa"/>
          </w:tcPr>
          <w:p w:rsidR="008379F8" w:rsidRPr="008379F8" w:rsidRDefault="008379F8" w:rsidP="008379F8">
            <w:pPr>
              <w:jc w:val="center"/>
            </w:pPr>
            <w:r w:rsidRPr="008379F8">
              <w:t>36,7</w:t>
            </w:r>
          </w:p>
        </w:tc>
      </w:tr>
      <w:tr w:rsidR="008379F8" w:rsidRPr="008379F8" w:rsidTr="008379F8">
        <w:tc>
          <w:tcPr>
            <w:tcW w:w="2691" w:type="dxa"/>
          </w:tcPr>
          <w:p w:rsidR="008379F8" w:rsidRPr="008379F8" w:rsidRDefault="008379F8" w:rsidP="008379F8">
            <w:r w:rsidRPr="008379F8">
              <w:t>00010302231010000110</w:t>
            </w:r>
          </w:p>
        </w:tc>
        <w:tc>
          <w:tcPr>
            <w:tcW w:w="3938" w:type="dxa"/>
          </w:tcPr>
          <w:p w:rsidR="008379F8" w:rsidRPr="008379F8" w:rsidRDefault="008379F8" w:rsidP="008379F8">
            <w:pPr>
              <w:jc w:val="both"/>
            </w:pPr>
            <w:r w:rsidRPr="008379F8">
              <w:t xml:space="preserve">Доходы от уплаты акцизов на дизельное топливо, подлежащие </w:t>
            </w:r>
            <w:r w:rsidRPr="008379F8">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8379F8" w:rsidRPr="008379F8" w:rsidRDefault="00652936" w:rsidP="008379F8">
            <w:pPr>
              <w:jc w:val="center"/>
            </w:pPr>
            <w:r>
              <w:lastRenderedPageBreak/>
              <w:t>309,8</w:t>
            </w:r>
          </w:p>
        </w:tc>
        <w:tc>
          <w:tcPr>
            <w:tcW w:w="2835" w:type="dxa"/>
          </w:tcPr>
          <w:p w:rsidR="008379F8" w:rsidRPr="008379F8" w:rsidRDefault="008379F8" w:rsidP="008379F8">
            <w:pPr>
              <w:jc w:val="center"/>
            </w:pPr>
            <w:r w:rsidRPr="008379F8">
              <w:t>310,7</w:t>
            </w:r>
          </w:p>
        </w:tc>
        <w:tc>
          <w:tcPr>
            <w:tcW w:w="2410" w:type="dxa"/>
          </w:tcPr>
          <w:p w:rsidR="008379F8" w:rsidRPr="008379F8" w:rsidRDefault="008379F8" w:rsidP="008379F8">
            <w:pPr>
              <w:jc w:val="center"/>
            </w:pPr>
            <w:r w:rsidRPr="008379F8">
              <w:t>368,0</w:t>
            </w:r>
          </w:p>
        </w:tc>
      </w:tr>
      <w:tr w:rsidR="008379F8" w:rsidRPr="008379F8" w:rsidTr="008379F8">
        <w:tc>
          <w:tcPr>
            <w:tcW w:w="2691" w:type="dxa"/>
          </w:tcPr>
          <w:p w:rsidR="008379F8" w:rsidRPr="008379F8" w:rsidRDefault="008379F8" w:rsidP="008379F8">
            <w:r w:rsidRPr="008379F8">
              <w:lastRenderedPageBreak/>
              <w:t>00010302241010000110</w:t>
            </w:r>
          </w:p>
        </w:tc>
        <w:tc>
          <w:tcPr>
            <w:tcW w:w="3938" w:type="dxa"/>
          </w:tcPr>
          <w:p w:rsidR="008379F8" w:rsidRPr="008379F8" w:rsidRDefault="008379F8" w:rsidP="008379F8">
            <w:pPr>
              <w:jc w:val="both"/>
            </w:pPr>
            <w:r w:rsidRPr="008379F8">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3118" w:type="dxa"/>
          </w:tcPr>
          <w:p w:rsidR="008379F8" w:rsidRPr="008379F8" w:rsidRDefault="008379F8" w:rsidP="00652936">
            <w:pPr>
              <w:jc w:val="center"/>
            </w:pPr>
            <w:r w:rsidRPr="008379F8">
              <w:t>1,</w:t>
            </w:r>
            <w:r w:rsidR="00652936">
              <w:t>9</w:t>
            </w:r>
          </w:p>
        </w:tc>
        <w:tc>
          <w:tcPr>
            <w:tcW w:w="2835" w:type="dxa"/>
          </w:tcPr>
          <w:p w:rsidR="008379F8" w:rsidRPr="008379F8" w:rsidRDefault="008379F8" w:rsidP="008379F8">
            <w:pPr>
              <w:jc w:val="center"/>
            </w:pPr>
            <w:r w:rsidRPr="008379F8">
              <w:t>1,9</w:t>
            </w:r>
          </w:p>
        </w:tc>
        <w:tc>
          <w:tcPr>
            <w:tcW w:w="2410" w:type="dxa"/>
          </w:tcPr>
          <w:p w:rsidR="008379F8" w:rsidRPr="008379F8" w:rsidRDefault="008379F8" w:rsidP="008379F8">
            <w:pPr>
              <w:jc w:val="center"/>
            </w:pPr>
            <w:r w:rsidRPr="008379F8">
              <w:t>2,2</w:t>
            </w:r>
          </w:p>
        </w:tc>
      </w:tr>
      <w:tr w:rsidR="008379F8" w:rsidRPr="008379F8" w:rsidTr="008379F8">
        <w:tc>
          <w:tcPr>
            <w:tcW w:w="2691" w:type="dxa"/>
          </w:tcPr>
          <w:p w:rsidR="008379F8" w:rsidRPr="008379F8" w:rsidRDefault="008379F8" w:rsidP="008379F8">
            <w:r w:rsidRPr="008379F8">
              <w:t>00010302251010000110</w:t>
            </w:r>
          </w:p>
        </w:tc>
        <w:tc>
          <w:tcPr>
            <w:tcW w:w="3938" w:type="dxa"/>
          </w:tcPr>
          <w:p w:rsidR="008379F8" w:rsidRPr="008379F8" w:rsidRDefault="008379F8" w:rsidP="008379F8">
            <w:pPr>
              <w:jc w:val="both"/>
            </w:pPr>
            <w:r w:rsidRPr="008379F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3118" w:type="dxa"/>
          </w:tcPr>
          <w:p w:rsidR="008379F8" w:rsidRPr="008379F8" w:rsidRDefault="008379F8" w:rsidP="00652936">
            <w:pPr>
              <w:jc w:val="center"/>
            </w:pPr>
            <w:r w:rsidRPr="008379F8">
              <w:t>3</w:t>
            </w:r>
            <w:r w:rsidR="00652936">
              <w:t>59</w:t>
            </w:r>
            <w:r w:rsidRPr="008379F8">
              <w:t>,</w:t>
            </w:r>
            <w:r w:rsidR="00652936">
              <w:t>9</w:t>
            </w:r>
          </w:p>
        </w:tc>
        <w:tc>
          <w:tcPr>
            <w:tcW w:w="2835" w:type="dxa"/>
          </w:tcPr>
          <w:p w:rsidR="008379F8" w:rsidRPr="008379F8" w:rsidRDefault="008379F8" w:rsidP="008379F8">
            <w:pPr>
              <w:jc w:val="center"/>
            </w:pPr>
            <w:r w:rsidRPr="008379F8">
              <w:t>348,2</w:t>
            </w:r>
          </w:p>
        </w:tc>
        <w:tc>
          <w:tcPr>
            <w:tcW w:w="2410" w:type="dxa"/>
          </w:tcPr>
          <w:p w:rsidR="008379F8" w:rsidRPr="008379F8" w:rsidRDefault="008379F8" w:rsidP="008379F8">
            <w:pPr>
              <w:jc w:val="center"/>
            </w:pPr>
            <w:r w:rsidRPr="008379F8">
              <w:t>404,8</w:t>
            </w:r>
          </w:p>
        </w:tc>
      </w:tr>
      <w:tr w:rsidR="008379F8" w:rsidRPr="008379F8" w:rsidTr="008379F8">
        <w:tc>
          <w:tcPr>
            <w:tcW w:w="2691" w:type="dxa"/>
          </w:tcPr>
          <w:p w:rsidR="008379F8" w:rsidRPr="008379F8" w:rsidRDefault="008379F8" w:rsidP="008379F8">
            <w:r w:rsidRPr="008379F8">
              <w:t>00010302261010000110</w:t>
            </w:r>
          </w:p>
        </w:tc>
        <w:tc>
          <w:tcPr>
            <w:tcW w:w="3938" w:type="dxa"/>
          </w:tcPr>
          <w:p w:rsidR="008379F8" w:rsidRPr="008379F8" w:rsidRDefault="008379F8" w:rsidP="008379F8">
            <w:pPr>
              <w:jc w:val="both"/>
            </w:pPr>
            <w:r w:rsidRPr="008379F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8379F8" w:rsidRPr="008379F8" w:rsidRDefault="008379F8" w:rsidP="00652936">
            <w:pPr>
              <w:jc w:val="center"/>
            </w:pPr>
            <w:r w:rsidRPr="008379F8">
              <w:t>-3</w:t>
            </w:r>
            <w:r w:rsidR="00652936">
              <w:t>6</w:t>
            </w:r>
            <w:r w:rsidRPr="008379F8">
              <w:t>,</w:t>
            </w:r>
            <w:r w:rsidR="00652936">
              <w:t>8</w:t>
            </w:r>
          </w:p>
        </w:tc>
        <w:tc>
          <w:tcPr>
            <w:tcW w:w="2835" w:type="dxa"/>
          </w:tcPr>
          <w:p w:rsidR="008379F8" w:rsidRPr="008379F8" w:rsidRDefault="008379F8" w:rsidP="008379F8">
            <w:pPr>
              <w:jc w:val="center"/>
            </w:pPr>
            <w:r w:rsidRPr="008379F8">
              <w:t>-35,6</w:t>
            </w:r>
          </w:p>
        </w:tc>
        <w:tc>
          <w:tcPr>
            <w:tcW w:w="2410" w:type="dxa"/>
          </w:tcPr>
          <w:p w:rsidR="008379F8" w:rsidRPr="008379F8" w:rsidRDefault="008379F8" w:rsidP="008379F8">
            <w:pPr>
              <w:jc w:val="center"/>
            </w:pPr>
            <w:r w:rsidRPr="008379F8">
              <w:t>-38,9</w:t>
            </w:r>
          </w:p>
        </w:tc>
      </w:tr>
      <w:tr w:rsidR="008379F8" w:rsidRPr="008379F8" w:rsidTr="008379F8">
        <w:tc>
          <w:tcPr>
            <w:tcW w:w="2691" w:type="dxa"/>
          </w:tcPr>
          <w:p w:rsidR="008379F8" w:rsidRPr="008379F8" w:rsidRDefault="008379F8" w:rsidP="008379F8">
            <w:pPr>
              <w:rPr>
                <w:b/>
              </w:rPr>
            </w:pPr>
            <w:r w:rsidRPr="008379F8">
              <w:rPr>
                <w:b/>
              </w:rPr>
              <w:t>Налоговые и неналоговые доходы</w:t>
            </w:r>
          </w:p>
        </w:tc>
        <w:tc>
          <w:tcPr>
            <w:tcW w:w="3938" w:type="dxa"/>
          </w:tcPr>
          <w:p w:rsidR="008379F8" w:rsidRPr="008379F8" w:rsidRDefault="008379F8" w:rsidP="008379F8">
            <w:pPr>
              <w:jc w:val="both"/>
            </w:pPr>
          </w:p>
        </w:tc>
        <w:tc>
          <w:tcPr>
            <w:tcW w:w="3118" w:type="dxa"/>
          </w:tcPr>
          <w:p w:rsidR="008379F8" w:rsidRPr="008379F8" w:rsidRDefault="00107199" w:rsidP="00107199">
            <w:pPr>
              <w:jc w:val="center"/>
              <w:rPr>
                <w:b/>
              </w:rPr>
            </w:pPr>
            <w:r>
              <w:rPr>
                <w:b/>
              </w:rPr>
              <w:t>1048</w:t>
            </w:r>
            <w:r w:rsidR="008379F8" w:rsidRPr="008379F8">
              <w:rPr>
                <w:b/>
              </w:rPr>
              <w:t>,</w:t>
            </w:r>
            <w:r>
              <w:rPr>
                <w:b/>
              </w:rPr>
              <w:t>7</w:t>
            </w:r>
          </w:p>
        </w:tc>
        <w:tc>
          <w:tcPr>
            <w:tcW w:w="2835" w:type="dxa"/>
          </w:tcPr>
          <w:p w:rsidR="008379F8" w:rsidRPr="008379F8" w:rsidRDefault="008379F8" w:rsidP="008379F8">
            <w:pPr>
              <w:jc w:val="center"/>
              <w:rPr>
                <w:b/>
              </w:rPr>
            </w:pPr>
            <w:r w:rsidRPr="008379F8">
              <w:rPr>
                <w:b/>
              </w:rPr>
              <w:t>969,1</w:t>
            </w:r>
          </w:p>
        </w:tc>
        <w:tc>
          <w:tcPr>
            <w:tcW w:w="2410" w:type="dxa"/>
          </w:tcPr>
          <w:p w:rsidR="008379F8" w:rsidRPr="008379F8" w:rsidRDefault="008379F8" w:rsidP="008379F8">
            <w:pPr>
              <w:jc w:val="center"/>
              <w:rPr>
                <w:b/>
              </w:rPr>
            </w:pPr>
            <w:r w:rsidRPr="008379F8">
              <w:rPr>
                <w:b/>
              </w:rPr>
              <w:t>1082,0</w:t>
            </w:r>
          </w:p>
        </w:tc>
      </w:tr>
      <w:tr w:rsidR="00107199" w:rsidRPr="008379F8" w:rsidTr="008379F8">
        <w:tc>
          <w:tcPr>
            <w:tcW w:w="2691" w:type="dxa"/>
          </w:tcPr>
          <w:p w:rsidR="00107199" w:rsidRPr="00C85748" w:rsidRDefault="00C85748" w:rsidP="008379F8">
            <w:r w:rsidRPr="00C85748">
              <w:t>00011715030100000150</w:t>
            </w:r>
          </w:p>
        </w:tc>
        <w:tc>
          <w:tcPr>
            <w:tcW w:w="3938" w:type="dxa"/>
          </w:tcPr>
          <w:p w:rsidR="00107199" w:rsidRPr="008379F8" w:rsidRDefault="00107199" w:rsidP="008379F8">
            <w:pPr>
              <w:jc w:val="both"/>
            </w:pPr>
            <w:r>
              <w:t xml:space="preserve">Инициативные платежи, зачисляемые в бюджеты сельских </w:t>
            </w:r>
            <w:r>
              <w:lastRenderedPageBreak/>
              <w:t>поселений</w:t>
            </w:r>
          </w:p>
        </w:tc>
        <w:tc>
          <w:tcPr>
            <w:tcW w:w="3118" w:type="dxa"/>
          </w:tcPr>
          <w:p w:rsidR="00107199" w:rsidRPr="00C85748" w:rsidRDefault="00107199" w:rsidP="00107199">
            <w:pPr>
              <w:jc w:val="center"/>
            </w:pPr>
            <w:r w:rsidRPr="00C85748">
              <w:lastRenderedPageBreak/>
              <w:t>170,0</w:t>
            </w:r>
          </w:p>
        </w:tc>
        <w:tc>
          <w:tcPr>
            <w:tcW w:w="2835" w:type="dxa"/>
          </w:tcPr>
          <w:p w:rsidR="00107199" w:rsidRPr="00C85748" w:rsidRDefault="00107199" w:rsidP="008379F8">
            <w:pPr>
              <w:jc w:val="center"/>
            </w:pPr>
            <w:r w:rsidRPr="00C85748">
              <w:t>0,0</w:t>
            </w:r>
          </w:p>
        </w:tc>
        <w:tc>
          <w:tcPr>
            <w:tcW w:w="2410" w:type="dxa"/>
          </w:tcPr>
          <w:p w:rsidR="00107199" w:rsidRPr="00C85748" w:rsidRDefault="00107199" w:rsidP="008379F8">
            <w:pPr>
              <w:jc w:val="center"/>
            </w:pPr>
            <w:r w:rsidRPr="00C85748">
              <w:t>0,0</w:t>
            </w:r>
          </w:p>
        </w:tc>
      </w:tr>
      <w:tr w:rsidR="008379F8" w:rsidRPr="008379F8" w:rsidTr="008379F8">
        <w:tc>
          <w:tcPr>
            <w:tcW w:w="2691" w:type="dxa"/>
          </w:tcPr>
          <w:p w:rsidR="008379F8" w:rsidRPr="008379F8" w:rsidRDefault="008379F8" w:rsidP="008379F8">
            <w:r w:rsidRPr="008379F8">
              <w:lastRenderedPageBreak/>
              <w:t>00020216001100000150</w:t>
            </w:r>
          </w:p>
        </w:tc>
        <w:tc>
          <w:tcPr>
            <w:tcW w:w="3938" w:type="dxa"/>
          </w:tcPr>
          <w:p w:rsidR="008379F8" w:rsidRPr="008379F8" w:rsidRDefault="008379F8" w:rsidP="008379F8">
            <w:pPr>
              <w:jc w:val="both"/>
            </w:pPr>
            <w:r w:rsidRPr="008379F8">
              <w:t>Дотация бюджетам сельских поселений на выравнивание бюджетной обеспеченности из бюджета субъекта Российской Федерации</w:t>
            </w:r>
          </w:p>
        </w:tc>
        <w:tc>
          <w:tcPr>
            <w:tcW w:w="3118" w:type="dxa"/>
          </w:tcPr>
          <w:p w:rsidR="008379F8" w:rsidRPr="008379F8" w:rsidRDefault="008379F8" w:rsidP="008379F8">
            <w:pPr>
              <w:jc w:val="center"/>
            </w:pPr>
            <w:r w:rsidRPr="008379F8">
              <w:t>2360,2</w:t>
            </w:r>
          </w:p>
        </w:tc>
        <w:tc>
          <w:tcPr>
            <w:tcW w:w="2835" w:type="dxa"/>
          </w:tcPr>
          <w:p w:rsidR="008379F8" w:rsidRPr="008379F8" w:rsidRDefault="008379F8" w:rsidP="008379F8">
            <w:pPr>
              <w:jc w:val="center"/>
            </w:pPr>
            <w:r w:rsidRPr="008379F8">
              <w:t>1386,1</w:t>
            </w:r>
          </w:p>
        </w:tc>
        <w:tc>
          <w:tcPr>
            <w:tcW w:w="2410" w:type="dxa"/>
          </w:tcPr>
          <w:p w:rsidR="008379F8" w:rsidRPr="008379F8" w:rsidRDefault="008379F8" w:rsidP="008379F8">
            <w:pPr>
              <w:jc w:val="center"/>
            </w:pPr>
            <w:r w:rsidRPr="008379F8">
              <w:t>1610,5</w:t>
            </w:r>
          </w:p>
        </w:tc>
      </w:tr>
      <w:tr w:rsidR="008379F8" w:rsidRPr="008379F8" w:rsidTr="008379F8">
        <w:tc>
          <w:tcPr>
            <w:tcW w:w="2691" w:type="dxa"/>
          </w:tcPr>
          <w:p w:rsidR="008379F8" w:rsidRPr="008379F8" w:rsidRDefault="008379F8" w:rsidP="00876761">
            <w:r w:rsidRPr="008379F8">
              <w:t>000202</w:t>
            </w:r>
            <w:r w:rsidR="00876761">
              <w:t>2</w:t>
            </w:r>
            <w:r w:rsidRPr="008379F8">
              <w:t>9999100000150</w:t>
            </w:r>
          </w:p>
        </w:tc>
        <w:tc>
          <w:tcPr>
            <w:tcW w:w="3938" w:type="dxa"/>
          </w:tcPr>
          <w:p w:rsidR="008379F8" w:rsidRPr="008379F8" w:rsidRDefault="008379F8" w:rsidP="008379F8">
            <w:pPr>
              <w:jc w:val="both"/>
            </w:pPr>
            <w:r w:rsidRPr="008379F8">
              <w:t>Прочие субсидии бюджетам сельских поселений</w:t>
            </w:r>
          </w:p>
        </w:tc>
        <w:tc>
          <w:tcPr>
            <w:tcW w:w="3118" w:type="dxa"/>
          </w:tcPr>
          <w:p w:rsidR="008379F8" w:rsidRPr="008379F8" w:rsidRDefault="00145802" w:rsidP="008379F8">
            <w:pPr>
              <w:jc w:val="center"/>
            </w:pPr>
            <w:r>
              <w:t>1190,0</w:t>
            </w:r>
          </w:p>
        </w:tc>
        <w:tc>
          <w:tcPr>
            <w:tcW w:w="2835" w:type="dxa"/>
          </w:tcPr>
          <w:p w:rsidR="008379F8" w:rsidRPr="008379F8" w:rsidRDefault="00145802" w:rsidP="008379F8">
            <w:pPr>
              <w:jc w:val="center"/>
            </w:pPr>
            <w:r>
              <w:t>0,0</w:t>
            </w:r>
          </w:p>
        </w:tc>
        <w:tc>
          <w:tcPr>
            <w:tcW w:w="2410" w:type="dxa"/>
          </w:tcPr>
          <w:p w:rsidR="008379F8" w:rsidRPr="008379F8" w:rsidRDefault="00145802" w:rsidP="008379F8">
            <w:pPr>
              <w:jc w:val="center"/>
            </w:pPr>
            <w:r>
              <w:t>0,0</w:t>
            </w:r>
          </w:p>
        </w:tc>
      </w:tr>
      <w:tr w:rsidR="007B0B11" w:rsidRPr="008379F8" w:rsidTr="008379F8">
        <w:tc>
          <w:tcPr>
            <w:tcW w:w="2691" w:type="dxa"/>
          </w:tcPr>
          <w:p w:rsidR="007B0B11" w:rsidRPr="008379F8" w:rsidRDefault="00876761" w:rsidP="00876761">
            <w:r w:rsidRPr="008379F8">
              <w:t>000202</w:t>
            </w:r>
            <w:r>
              <w:t>4</w:t>
            </w:r>
            <w:r w:rsidRPr="008379F8">
              <w:t>9999100000150</w:t>
            </w:r>
          </w:p>
        </w:tc>
        <w:tc>
          <w:tcPr>
            <w:tcW w:w="3938" w:type="dxa"/>
          </w:tcPr>
          <w:p w:rsidR="007B0B11" w:rsidRPr="008379F8" w:rsidRDefault="00876761" w:rsidP="008379F8">
            <w:pPr>
              <w:jc w:val="both"/>
            </w:pPr>
            <w:r w:rsidRPr="008379F8">
              <w:t>Прочие субсидии бюджетам сельских поселений</w:t>
            </w:r>
          </w:p>
        </w:tc>
        <w:tc>
          <w:tcPr>
            <w:tcW w:w="3118" w:type="dxa"/>
          </w:tcPr>
          <w:p w:rsidR="007B0B11" w:rsidRDefault="00876761" w:rsidP="008379F8">
            <w:pPr>
              <w:jc w:val="center"/>
            </w:pPr>
            <w:r>
              <w:t>3260,7</w:t>
            </w:r>
          </w:p>
        </w:tc>
        <w:tc>
          <w:tcPr>
            <w:tcW w:w="2835" w:type="dxa"/>
          </w:tcPr>
          <w:p w:rsidR="007B0B11" w:rsidRDefault="00876761" w:rsidP="008379F8">
            <w:pPr>
              <w:jc w:val="center"/>
            </w:pPr>
            <w:r>
              <w:t>0,0</w:t>
            </w:r>
          </w:p>
        </w:tc>
        <w:tc>
          <w:tcPr>
            <w:tcW w:w="2410" w:type="dxa"/>
          </w:tcPr>
          <w:p w:rsidR="007B0B11" w:rsidRDefault="00876761" w:rsidP="008379F8">
            <w:pPr>
              <w:jc w:val="center"/>
            </w:pPr>
            <w:r>
              <w:t>0,0</w:t>
            </w:r>
          </w:p>
        </w:tc>
      </w:tr>
      <w:tr w:rsidR="008379F8" w:rsidRPr="008379F8" w:rsidTr="008379F8">
        <w:trPr>
          <w:trHeight w:val="1012"/>
        </w:trPr>
        <w:tc>
          <w:tcPr>
            <w:tcW w:w="2691" w:type="dxa"/>
          </w:tcPr>
          <w:p w:rsidR="008379F8" w:rsidRPr="008379F8" w:rsidRDefault="008379F8" w:rsidP="008379F8">
            <w:r w:rsidRPr="008379F8">
              <w:t>00020230024100000150</w:t>
            </w:r>
          </w:p>
        </w:tc>
        <w:tc>
          <w:tcPr>
            <w:tcW w:w="3938" w:type="dxa"/>
          </w:tcPr>
          <w:p w:rsidR="008379F8" w:rsidRPr="008379F8" w:rsidRDefault="008379F8" w:rsidP="008379F8">
            <w:r w:rsidRPr="008379F8">
              <w:t>Субвенции бюджетам сельских поселений на выполнение передаваемых полномочий субъектов Российской Федерации</w:t>
            </w:r>
          </w:p>
        </w:tc>
        <w:tc>
          <w:tcPr>
            <w:tcW w:w="3118" w:type="dxa"/>
          </w:tcPr>
          <w:p w:rsidR="008379F8" w:rsidRPr="008379F8" w:rsidRDefault="008379F8" w:rsidP="008379F8">
            <w:pPr>
              <w:jc w:val="center"/>
            </w:pPr>
            <w:r w:rsidRPr="008379F8">
              <w:t>0,1</w:t>
            </w:r>
          </w:p>
        </w:tc>
        <w:tc>
          <w:tcPr>
            <w:tcW w:w="2835" w:type="dxa"/>
          </w:tcPr>
          <w:p w:rsidR="008379F8" w:rsidRPr="008379F8" w:rsidRDefault="008379F8" w:rsidP="008379F8">
            <w:pPr>
              <w:jc w:val="center"/>
            </w:pPr>
            <w:r w:rsidRPr="008379F8">
              <w:t>0,1</w:t>
            </w:r>
          </w:p>
        </w:tc>
        <w:tc>
          <w:tcPr>
            <w:tcW w:w="2410" w:type="dxa"/>
          </w:tcPr>
          <w:p w:rsidR="008379F8" w:rsidRPr="008379F8" w:rsidRDefault="008379F8" w:rsidP="008379F8">
            <w:pPr>
              <w:jc w:val="center"/>
            </w:pPr>
            <w:r w:rsidRPr="008379F8">
              <w:t>0,1</w:t>
            </w:r>
          </w:p>
        </w:tc>
      </w:tr>
      <w:tr w:rsidR="008379F8" w:rsidRPr="008379F8" w:rsidTr="008379F8">
        <w:trPr>
          <w:trHeight w:val="1325"/>
        </w:trPr>
        <w:tc>
          <w:tcPr>
            <w:tcW w:w="2691" w:type="dxa"/>
          </w:tcPr>
          <w:p w:rsidR="008379F8" w:rsidRPr="008379F8" w:rsidRDefault="008379F8" w:rsidP="008379F8">
            <w:r w:rsidRPr="008379F8">
              <w:t>00020235118100000150</w:t>
            </w:r>
          </w:p>
        </w:tc>
        <w:tc>
          <w:tcPr>
            <w:tcW w:w="3938" w:type="dxa"/>
          </w:tcPr>
          <w:p w:rsidR="008379F8" w:rsidRPr="008379F8" w:rsidRDefault="008379F8" w:rsidP="008379F8">
            <w:pPr>
              <w:jc w:val="both"/>
            </w:pPr>
            <w:r w:rsidRPr="008379F8">
              <w:t>Субвенции бюджетам сельских поселений на осуществление первичного воинского учета на территориях, где отсутствуют военные комиссары</w:t>
            </w:r>
          </w:p>
        </w:tc>
        <w:tc>
          <w:tcPr>
            <w:tcW w:w="3118" w:type="dxa"/>
          </w:tcPr>
          <w:p w:rsidR="008379F8" w:rsidRPr="008379F8" w:rsidRDefault="008379F8" w:rsidP="008379F8">
            <w:pPr>
              <w:jc w:val="center"/>
            </w:pPr>
            <w:r w:rsidRPr="008379F8">
              <w:t>138,4</w:t>
            </w:r>
          </w:p>
        </w:tc>
        <w:tc>
          <w:tcPr>
            <w:tcW w:w="2835" w:type="dxa"/>
          </w:tcPr>
          <w:p w:rsidR="008379F8" w:rsidRPr="008379F8" w:rsidRDefault="008379F8" w:rsidP="008379F8">
            <w:pPr>
              <w:jc w:val="center"/>
            </w:pPr>
            <w:r w:rsidRPr="008379F8">
              <w:t>144,9</w:t>
            </w:r>
          </w:p>
        </w:tc>
        <w:tc>
          <w:tcPr>
            <w:tcW w:w="2410" w:type="dxa"/>
          </w:tcPr>
          <w:p w:rsidR="008379F8" w:rsidRPr="008379F8" w:rsidRDefault="008379F8" w:rsidP="008379F8">
            <w:pPr>
              <w:jc w:val="center"/>
            </w:pPr>
            <w:r w:rsidRPr="008379F8">
              <w:t>150,5</w:t>
            </w:r>
          </w:p>
        </w:tc>
      </w:tr>
      <w:tr w:rsidR="004C5447" w:rsidRPr="008379F8" w:rsidTr="008379F8">
        <w:trPr>
          <w:trHeight w:val="1325"/>
        </w:trPr>
        <w:tc>
          <w:tcPr>
            <w:tcW w:w="2691" w:type="dxa"/>
          </w:tcPr>
          <w:p w:rsidR="004C5447" w:rsidRPr="008379F8" w:rsidRDefault="004C5447" w:rsidP="008379F8">
            <w:r>
              <w:t>00020240014100000150</w:t>
            </w:r>
          </w:p>
        </w:tc>
        <w:tc>
          <w:tcPr>
            <w:tcW w:w="3938" w:type="dxa"/>
          </w:tcPr>
          <w:p w:rsidR="004C5447" w:rsidRPr="008379F8" w:rsidRDefault="004C5447" w:rsidP="008379F8">
            <w:pPr>
              <w:jc w:val="both"/>
            </w:pPr>
            <w:r>
              <w:t>Межбюджетные трансфетры, передаваемые бюджетам сельских</w:t>
            </w:r>
            <w:r w:rsidR="005400DC">
              <w:t xml:space="preserve"> поселений из бюджетов муниципальных районов на осуществление части полномочий по решению вопросов местного значения в соответствии</w:t>
            </w:r>
            <w:r w:rsidR="00796380">
              <w:t xml:space="preserve"> с заключенными соглашениями</w:t>
            </w:r>
          </w:p>
        </w:tc>
        <w:tc>
          <w:tcPr>
            <w:tcW w:w="3118" w:type="dxa"/>
          </w:tcPr>
          <w:p w:rsidR="004C5447" w:rsidRPr="008379F8" w:rsidRDefault="00796380" w:rsidP="008379F8">
            <w:pPr>
              <w:jc w:val="center"/>
            </w:pPr>
            <w:r>
              <w:t>399,9</w:t>
            </w:r>
          </w:p>
        </w:tc>
        <w:tc>
          <w:tcPr>
            <w:tcW w:w="2835" w:type="dxa"/>
          </w:tcPr>
          <w:p w:rsidR="004C5447" w:rsidRPr="008379F8" w:rsidRDefault="00796380" w:rsidP="008379F8">
            <w:pPr>
              <w:jc w:val="center"/>
            </w:pPr>
            <w:r>
              <w:t>0,0</w:t>
            </w:r>
          </w:p>
        </w:tc>
        <w:tc>
          <w:tcPr>
            <w:tcW w:w="2410" w:type="dxa"/>
          </w:tcPr>
          <w:p w:rsidR="004C5447" w:rsidRPr="008379F8" w:rsidRDefault="00796380" w:rsidP="008379F8">
            <w:pPr>
              <w:jc w:val="center"/>
            </w:pPr>
            <w:r>
              <w:t>0,0</w:t>
            </w:r>
          </w:p>
        </w:tc>
      </w:tr>
      <w:tr w:rsidR="008379F8" w:rsidRPr="008379F8" w:rsidTr="0009694E">
        <w:trPr>
          <w:trHeight w:val="703"/>
        </w:trPr>
        <w:tc>
          <w:tcPr>
            <w:tcW w:w="2691" w:type="dxa"/>
          </w:tcPr>
          <w:p w:rsidR="008379F8" w:rsidRPr="008379F8" w:rsidRDefault="008379F8" w:rsidP="008379F8">
            <w:r w:rsidRPr="008379F8">
              <w:t>00020249999100000150</w:t>
            </w:r>
          </w:p>
          <w:p w:rsidR="008379F8" w:rsidRPr="008379F8" w:rsidRDefault="008379F8" w:rsidP="008379F8">
            <w:pPr>
              <w:ind w:firstLine="708"/>
            </w:pPr>
          </w:p>
        </w:tc>
        <w:tc>
          <w:tcPr>
            <w:tcW w:w="3938" w:type="dxa"/>
          </w:tcPr>
          <w:p w:rsidR="008379F8" w:rsidRPr="008379F8" w:rsidRDefault="008379F8" w:rsidP="008379F8">
            <w:r w:rsidRPr="008379F8">
              <w:t>Прочие межбюджетные трансферты, передаваемые бюджетам сельских поселений</w:t>
            </w:r>
          </w:p>
        </w:tc>
        <w:tc>
          <w:tcPr>
            <w:tcW w:w="3118" w:type="dxa"/>
          </w:tcPr>
          <w:p w:rsidR="008379F8" w:rsidRPr="008379F8" w:rsidRDefault="008379F8" w:rsidP="008379F8">
            <w:pPr>
              <w:jc w:val="center"/>
            </w:pPr>
            <w:r w:rsidRPr="008379F8">
              <w:t>54,7</w:t>
            </w:r>
          </w:p>
        </w:tc>
        <w:tc>
          <w:tcPr>
            <w:tcW w:w="2835" w:type="dxa"/>
          </w:tcPr>
          <w:p w:rsidR="008379F8" w:rsidRPr="008379F8" w:rsidRDefault="008379F8" w:rsidP="008379F8">
            <w:pPr>
              <w:jc w:val="center"/>
            </w:pPr>
            <w:r w:rsidRPr="008379F8">
              <w:t>54,7</w:t>
            </w:r>
          </w:p>
        </w:tc>
        <w:tc>
          <w:tcPr>
            <w:tcW w:w="2410" w:type="dxa"/>
          </w:tcPr>
          <w:p w:rsidR="008379F8" w:rsidRPr="008379F8" w:rsidRDefault="008379F8" w:rsidP="008379F8">
            <w:pPr>
              <w:jc w:val="center"/>
            </w:pPr>
            <w:r w:rsidRPr="008379F8">
              <w:t>54,7</w:t>
            </w:r>
          </w:p>
        </w:tc>
      </w:tr>
      <w:tr w:rsidR="008379F8" w:rsidRPr="008379F8" w:rsidTr="008379F8">
        <w:tc>
          <w:tcPr>
            <w:tcW w:w="6629" w:type="dxa"/>
            <w:gridSpan w:val="2"/>
          </w:tcPr>
          <w:p w:rsidR="008379F8" w:rsidRPr="008379F8" w:rsidRDefault="008379F8" w:rsidP="008379F8">
            <w:pPr>
              <w:jc w:val="both"/>
              <w:rPr>
                <w:b/>
                <w:sz w:val="28"/>
                <w:szCs w:val="28"/>
              </w:rPr>
            </w:pPr>
            <w:r w:rsidRPr="008379F8">
              <w:rPr>
                <w:b/>
                <w:sz w:val="28"/>
                <w:szCs w:val="28"/>
              </w:rPr>
              <w:t>Всего доходов</w:t>
            </w:r>
          </w:p>
        </w:tc>
        <w:tc>
          <w:tcPr>
            <w:tcW w:w="3118" w:type="dxa"/>
          </w:tcPr>
          <w:p w:rsidR="008379F8" w:rsidRPr="008379F8" w:rsidRDefault="00796380" w:rsidP="00796380">
            <w:pPr>
              <w:jc w:val="center"/>
              <w:rPr>
                <w:b/>
              </w:rPr>
            </w:pPr>
            <w:r>
              <w:rPr>
                <w:b/>
              </w:rPr>
              <w:t>8622</w:t>
            </w:r>
            <w:r w:rsidR="008379F8" w:rsidRPr="008379F8">
              <w:rPr>
                <w:b/>
              </w:rPr>
              <w:t>,</w:t>
            </w:r>
            <w:r>
              <w:rPr>
                <w:b/>
              </w:rPr>
              <w:t>7</w:t>
            </w:r>
          </w:p>
        </w:tc>
        <w:tc>
          <w:tcPr>
            <w:tcW w:w="2835" w:type="dxa"/>
          </w:tcPr>
          <w:p w:rsidR="008379F8" w:rsidRPr="008379F8" w:rsidRDefault="008379F8" w:rsidP="008379F8">
            <w:pPr>
              <w:jc w:val="center"/>
              <w:rPr>
                <w:b/>
              </w:rPr>
            </w:pPr>
            <w:r w:rsidRPr="008379F8">
              <w:rPr>
                <w:b/>
              </w:rPr>
              <w:t>2555,7</w:t>
            </w:r>
          </w:p>
        </w:tc>
        <w:tc>
          <w:tcPr>
            <w:tcW w:w="2410" w:type="dxa"/>
          </w:tcPr>
          <w:p w:rsidR="008379F8" w:rsidRPr="008379F8" w:rsidRDefault="008379F8" w:rsidP="008379F8">
            <w:pPr>
              <w:jc w:val="center"/>
              <w:rPr>
                <w:b/>
              </w:rPr>
            </w:pPr>
            <w:r w:rsidRPr="008379F8">
              <w:rPr>
                <w:b/>
              </w:rPr>
              <w:t>2897,8</w:t>
            </w:r>
          </w:p>
        </w:tc>
      </w:tr>
    </w:tbl>
    <w:p w:rsidR="008379F8" w:rsidRPr="008379F8" w:rsidRDefault="008379F8" w:rsidP="008379F8"/>
    <w:p w:rsidR="00B74FAB" w:rsidRDefault="00B74FAB" w:rsidP="00036EAA">
      <w:pPr>
        <w:pStyle w:val="ConsPlusNormal0"/>
        <w:ind w:firstLine="709"/>
        <w:jc w:val="both"/>
        <w:rPr>
          <w:rFonts w:ascii="Times New Roman" w:hAnsi="Times New Roman" w:cs="Times New Roman"/>
          <w:sz w:val="24"/>
          <w:szCs w:val="24"/>
        </w:rPr>
        <w:sectPr w:rsidR="00B74FAB" w:rsidSect="0009694E">
          <w:pgSz w:w="16838" w:h="11906" w:orient="landscape"/>
          <w:pgMar w:top="1276" w:right="1134" w:bottom="851" w:left="1134" w:header="709" w:footer="709" w:gutter="0"/>
          <w:cols w:space="708"/>
          <w:docGrid w:linePitch="360"/>
        </w:sectPr>
      </w:pPr>
    </w:p>
    <w:p w:rsidR="008379F8" w:rsidRDefault="008379F8">
      <w:pPr>
        <w:autoSpaceDE w:val="0"/>
        <w:autoSpaceDN w:val="0"/>
        <w:adjustRightInd w:val="0"/>
        <w:jc w:val="right"/>
        <w:rPr>
          <w:rFonts w:ascii="Arial" w:eastAsiaTheme="minorHAnsi" w:hAnsi="Arial" w:cs="Arial"/>
          <w:color w:val="000000"/>
          <w:sz w:val="20"/>
          <w:szCs w:val="20"/>
          <w:lang w:eastAsia="en-US"/>
        </w:rPr>
        <w:sectPr w:rsidR="008379F8">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4651"/>
        <w:gridCol w:w="643"/>
        <w:gridCol w:w="538"/>
        <w:gridCol w:w="1730"/>
        <w:gridCol w:w="644"/>
        <w:gridCol w:w="1555"/>
        <w:gridCol w:w="1042"/>
        <w:gridCol w:w="568"/>
        <w:gridCol w:w="1133"/>
        <w:gridCol w:w="43"/>
        <w:gridCol w:w="80"/>
        <w:gridCol w:w="19"/>
        <w:gridCol w:w="61"/>
        <w:gridCol w:w="19"/>
        <w:gridCol w:w="80"/>
      </w:tblGrid>
      <w:tr w:rsidR="008379F8" w:rsidTr="00055354">
        <w:trPr>
          <w:gridAfter w:val="6"/>
          <w:wAfter w:w="302" w:type="dxa"/>
          <w:trHeight w:val="1730"/>
        </w:trPr>
        <w:tc>
          <w:tcPr>
            <w:tcW w:w="4651"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3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4"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4298" w:type="dxa"/>
            <w:gridSpan w:val="4"/>
            <w:tcBorders>
              <w:top w:val="nil"/>
              <w:left w:val="nil"/>
              <w:bottom w:val="nil"/>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 xml:space="preserve">                   Приложение 3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2023 год и плановый период 2024 и 2025 годов"</w:t>
            </w:r>
          </w:p>
        </w:tc>
      </w:tr>
      <w:tr w:rsidR="008379F8" w:rsidTr="00055354">
        <w:trPr>
          <w:gridAfter w:val="2"/>
          <w:wAfter w:w="99" w:type="dxa"/>
          <w:trHeight w:val="235"/>
        </w:trPr>
        <w:tc>
          <w:tcPr>
            <w:tcW w:w="4651"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3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4"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555" w:type="dxa"/>
            <w:tcBorders>
              <w:top w:val="nil"/>
              <w:left w:val="nil"/>
              <w:bottom w:val="nil"/>
              <w:right w:val="nil"/>
            </w:tcBorders>
          </w:tcPr>
          <w:p w:rsidR="008379F8" w:rsidRDefault="008379F8">
            <w:pPr>
              <w:autoSpaceDE w:val="0"/>
              <w:autoSpaceDN w:val="0"/>
              <w:adjustRightInd w:val="0"/>
              <w:jc w:val="right"/>
              <w:rPr>
                <w:rFonts w:eastAsiaTheme="minorHAnsi"/>
                <w:color w:val="000000"/>
                <w:lang w:eastAsia="en-US"/>
              </w:rPr>
            </w:pPr>
          </w:p>
        </w:tc>
        <w:tc>
          <w:tcPr>
            <w:tcW w:w="1610" w:type="dxa"/>
            <w:gridSpan w:val="2"/>
            <w:tcBorders>
              <w:top w:val="nil"/>
              <w:left w:val="nil"/>
              <w:bottom w:val="nil"/>
              <w:right w:val="nil"/>
            </w:tcBorders>
          </w:tcPr>
          <w:p w:rsidR="008379F8" w:rsidRDefault="008379F8">
            <w:pPr>
              <w:autoSpaceDE w:val="0"/>
              <w:autoSpaceDN w:val="0"/>
              <w:adjustRightInd w:val="0"/>
              <w:jc w:val="right"/>
              <w:rPr>
                <w:rFonts w:eastAsiaTheme="minorHAnsi"/>
                <w:color w:val="000000"/>
                <w:lang w:eastAsia="en-US"/>
              </w:rPr>
            </w:pPr>
          </w:p>
        </w:tc>
        <w:tc>
          <w:tcPr>
            <w:tcW w:w="1176" w:type="dxa"/>
            <w:gridSpan w:val="2"/>
            <w:tcBorders>
              <w:top w:val="nil"/>
              <w:left w:val="nil"/>
              <w:bottom w:val="nil"/>
              <w:right w:val="nil"/>
            </w:tcBorders>
          </w:tcPr>
          <w:p w:rsidR="008379F8" w:rsidRDefault="008379F8">
            <w:pPr>
              <w:autoSpaceDE w:val="0"/>
              <w:autoSpaceDN w:val="0"/>
              <w:adjustRightInd w:val="0"/>
              <w:jc w:val="right"/>
              <w:rPr>
                <w:rFonts w:eastAsiaTheme="minorHAnsi"/>
                <w:color w:val="00000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gridAfter w:val="2"/>
          <w:wAfter w:w="99" w:type="dxa"/>
          <w:trHeight w:val="271"/>
        </w:trPr>
        <w:tc>
          <w:tcPr>
            <w:tcW w:w="4651"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3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4"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555"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61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176"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gridAfter w:val="6"/>
          <w:wAfter w:w="302" w:type="dxa"/>
          <w:trHeight w:val="962"/>
        </w:trPr>
        <w:tc>
          <w:tcPr>
            <w:tcW w:w="12504" w:type="dxa"/>
            <w:gridSpan w:val="9"/>
            <w:tcBorders>
              <w:top w:val="nil"/>
              <w:left w:val="nil"/>
              <w:bottom w:val="nil"/>
              <w:right w:val="nil"/>
            </w:tcBorders>
          </w:tcPr>
          <w:p w:rsidR="008379F8" w:rsidRDefault="008379F8">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Распределение бюджетных ассигнований по разделам, подразделам, целевым статьям (муниципальным программ и непрограмным направлениям деятельности) группам и подгруппам видов расходов  бюджета на 2023 и плановый период 2024 и 2025 годов</w:t>
            </w:r>
          </w:p>
        </w:tc>
      </w:tr>
      <w:tr w:rsidR="008379F8" w:rsidTr="00055354">
        <w:trPr>
          <w:gridAfter w:val="2"/>
          <w:wAfter w:w="99" w:type="dxa"/>
          <w:trHeight w:val="396"/>
        </w:trPr>
        <w:tc>
          <w:tcPr>
            <w:tcW w:w="4651"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3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4"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555"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042"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44" w:type="dxa"/>
            <w:gridSpan w:val="3"/>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gridAfter w:val="2"/>
          <w:wAfter w:w="99" w:type="dxa"/>
          <w:trHeight w:val="271"/>
        </w:trPr>
        <w:tc>
          <w:tcPr>
            <w:tcW w:w="4651"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3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4"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555" w:type="dxa"/>
            <w:tcBorders>
              <w:top w:val="nil"/>
              <w:left w:val="nil"/>
              <w:bottom w:val="nil"/>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c>
          <w:tcPr>
            <w:tcW w:w="1042" w:type="dxa"/>
            <w:tcBorders>
              <w:top w:val="nil"/>
              <w:left w:val="nil"/>
              <w:bottom w:val="nil"/>
              <w:right w:val="nil"/>
            </w:tcBorders>
          </w:tcPr>
          <w:p w:rsidR="008379F8" w:rsidRDefault="008379F8">
            <w:pPr>
              <w:autoSpaceDE w:val="0"/>
              <w:autoSpaceDN w:val="0"/>
              <w:adjustRightInd w:val="0"/>
              <w:jc w:val="right"/>
              <w:rPr>
                <w:rFonts w:eastAsiaTheme="minorHAnsi"/>
                <w:color w:val="000000"/>
                <w:lang w:eastAsia="en-US"/>
              </w:rPr>
            </w:pPr>
          </w:p>
        </w:tc>
        <w:tc>
          <w:tcPr>
            <w:tcW w:w="1744" w:type="dxa"/>
            <w:gridSpan w:val="3"/>
            <w:tcBorders>
              <w:top w:val="nil"/>
              <w:left w:val="nil"/>
              <w:bottom w:val="nil"/>
              <w:right w:val="nil"/>
            </w:tcBorders>
          </w:tcPr>
          <w:p w:rsidR="008379F8" w:rsidRDefault="008379F8">
            <w:pPr>
              <w:autoSpaceDE w:val="0"/>
              <w:autoSpaceDN w:val="0"/>
              <w:adjustRightInd w:val="0"/>
              <w:jc w:val="right"/>
              <w:rPr>
                <w:rFonts w:eastAsiaTheme="minorHAnsi"/>
                <w:color w:val="00000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gridAfter w:val="6"/>
          <w:wAfter w:w="302" w:type="dxa"/>
          <w:trHeight w:val="307"/>
        </w:trPr>
        <w:tc>
          <w:tcPr>
            <w:tcW w:w="4651" w:type="dxa"/>
            <w:tcBorders>
              <w:top w:val="single" w:sz="6" w:space="0" w:color="auto"/>
              <w:left w:val="single" w:sz="6" w:space="0" w:color="auto"/>
              <w:bottom w:val="nil"/>
              <w:right w:val="nil"/>
            </w:tcBorders>
          </w:tcPr>
          <w:p w:rsidR="008379F8" w:rsidRDefault="008379F8">
            <w:pPr>
              <w:autoSpaceDE w:val="0"/>
              <w:autoSpaceDN w:val="0"/>
              <w:adjustRightInd w:val="0"/>
              <w:jc w:val="center"/>
              <w:rPr>
                <w:rFonts w:eastAsiaTheme="minorHAnsi"/>
                <w:b/>
                <w:bCs/>
                <w:color w:val="000000"/>
                <w:lang w:eastAsia="en-US"/>
              </w:rPr>
            </w:pPr>
          </w:p>
        </w:tc>
        <w:tc>
          <w:tcPr>
            <w:tcW w:w="643" w:type="dxa"/>
            <w:tcBorders>
              <w:top w:val="single" w:sz="6" w:space="0" w:color="auto"/>
              <w:left w:val="single" w:sz="6" w:space="0" w:color="auto"/>
              <w:bottom w:val="nil"/>
              <w:right w:val="nil"/>
            </w:tcBorders>
          </w:tcPr>
          <w:p w:rsidR="008379F8" w:rsidRDefault="008379F8">
            <w:pPr>
              <w:autoSpaceDE w:val="0"/>
              <w:autoSpaceDN w:val="0"/>
              <w:adjustRightInd w:val="0"/>
              <w:jc w:val="center"/>
              <w:rPr>
                <w:rFonts w:eastAsiaTheme="minorHAnsi"/>
                <w:b/>
                <w:bCs/>
                <w:color w:val="000000"/>
                <w:lang w:eastAsia="en-US"/>
              </w:rPr>
            </w:pPr>
          </w:p>
        </w:tc>
        <w:tc>
          <w:tcPr>
            <w:tcW w:w="538" w:type="dxa"/>
            <w:tcBorders>
              <w:top w:val="single" w:sz="6" w:space="0" w:color="auto"/>
              <w:left w:val="single" w:sz="6" w:space="0" w:color="auto"/>
              <w:bottom w:val="nil"/>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nil"/>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nil"/>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2597" w:type="dxa"/>
            <w:gridSpan w:val="2"/>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Сумма на 2023 год</w:t>
            </w:r>
          </w:p>
        </w:tc>
        <w:tc>
          <w:tcPr>
            <w:tcW w:w="1701" w:type="dxa"/>
            <w:gridSpan w:val="2"/>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Сумма на 2025 год</w:t>
            </w:r>
          </w:p>
        </w:tc>
      </w:tr>
      <w:tr w:rsidR="008379F8" w:rsidTr="00055354">
        <w:trPr>
          <w:trHeight w:val="691"/>
        </w:trPr>
        <w:tc>
          <w:tcPr>
            <w:tcW w:w="4651" w:type="dxa"/>
            <w:tcBorders>
              <w:top w:val="nil"/>
              <w:left w:val="single" w:sz="6" w:space="0" w:color="auto"/>
              <w:bottom w:val="nil"/>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Наименование</w:t>
            </w:r>
          </w:p>
        </w:tc>
        <w:tc>
          <w:tcPr>
            <w:tcW w:w="643" w:type="dxa"/>
            <w:tcBorders>
              <w:top w:val="nil"/>
              <w:left w:val="single" w:sz="6" w:space="0" w:color="auto"/>
              <w:bottom w:val="nil"/>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РЗ</w:t>
            </w:r>
          </w:p>
        </w:tc>
        <w:tc>
          <w:tcPr>
            <w:tcW w:w="538" w:type="dxa"/>
            <w:tcBorders>
              <w:top w:val="nil"/>
              <w:left w:val="single" w:sz="6" w:space="0" w:color="auto"/>
              <w:bottom w:val="nil"/>
              <w:right w:val="single" w:sz="6" w:space="0" w:color="auto"/>
            </w:tcBorders>
          </w:tcPr>
          <w:p w:rsidR="008379F8" w:rsidRDefault="008379F8">
            <w:pPr>
              <w:autoSpaceDE w:val="0"/>
              <w:autoSpaceDN w:val="0"/>
              <w:adjustRightInd w:val="0"/>
              <w:jc w:val="center"/>
              <w:rPr>
                <w:rFonts w:eastAsiaTheme="minorHAnsi"/>
                <w:b/>
                <w:bCs/>
                <w:color w:val="000000"/>
                <w:lang w:eastAsia="en-US"/>
              </w:rPr>
            </w:pPr>
            <w:proofErr w:type="gramStart"/>
            <w:r>
              <w:rPr>
                <w:rFonts w:eastAsiaTheme="minorHAnsi"/>
                <w:b/>
                <w:bCs/>
                <w:color w:val="000000"/>
                <w:lang w:eastAsia="en-US"/>
              </w:rPr>
              <w:t>ПР</w:t>
            </w:r>
            <w:proofErr w:type="gramEnd"/>
          </w:p>
        </w:tc>
        <w:tc>
          <w:tcPr>
            <w:tcW w:w="1730" w:type="dxa"/>
            <w:tcBorders>
              <w:top w:val="nil"/>
              <w:left w:val="single" w:sz="6" w:space="0" w:color="auto"/>
              <w:bottom w:val="nil"/>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КЦСР</w:t>
            </w:r>
          </w:p>
        </w:tc>
        <w:tc>
          <w:tcPr>
            <w:tcW w:w="644" w:type="dxa"/>
            <w:tcBorders>
              <w:top w:val="nil"/>
              <w:left w:val="single" w:sz="6" w:space="0" w:color="auto"/>
              <w:bottom w:val="nil"/>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КВР</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042" w:type="dxa"/>
            <w:tcBorders>
              <w:top w:val="single" w:sz="6" w:space="0" w:color="auto"/>
              <w:left w:val="nil"/>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47"/>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w:t>
            </w:r>
          </w:p>
        </w:tc>
        <w:tc>
          <w:tcPr>
            <w:tcW w:w="643"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5</w:t>
            </w:r>
          </w:p>
        </w:tc>
        <w:tc>
          <w:tcPr>
            <w:tcW w:w="1555" w:type="dxa"/>
            <w:tcBorders>
              <w:top w:val="nil"/>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w:t>
            </w:r>
          </w:p>
        </w:tc>
        <w:tc>
          <w:tcPr>
            <w:tcW w:w="1042" w:type="dxa"/>
            <w:tcBorders>
              <w:top w:val="nil"/>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7</w:t>
            </w:r>
          </w:p>
        </w:tc>
        <w:tc>
          <w:tcPr>
            <w:tcW w:w="1843" w:type="dxa"/>
            <w:gridSpan w:val="5"/>
            <w:tcBorders>
              <w:top w:val="nil"/>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8</w:t>
            </w: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61"/>
        </w:trPr>
        <w:tc>
          <w:tcPr>
            <w:tcW w:w="4651"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643"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E334D0"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3 660</w:t>
            </w:r>
            <w:r w:rsidR="008379F8">
              <w:rPr>
                <w:rFonts w:eastAsiaTheme="minorHAnsi"/>
                <w:b/>
                <w:bCs/>
                <w:color w:val="000000"/>
                <w:lang w:eastAsia="en-US"/>
              </w:rPr>
              <w:t>,3</w:t>
            </w:r>
          </w:p>
        </w:tc>
        <w:tc>
          <w:tcPr>
            <w:tcW w:w="1042"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1 672,0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1 821,9</w:t>
            </w:r>
          </w:p>
        </w:tc>
        <w:tc>
          <w:tcPr>
            <w:tcW w:w="80" w:type="dxa"/>
            <w:gridSpan w:val="2"/>
            <w:tcBorders>
              <w:top w:val="nil"/>
              <w:left w:val="single" w:sz="6" w:space="0" w:color="auto"/>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880"/>
        </w:trPr>
        <w:tc>
          <w:tcPr>
            <w:tcW w:w="4651" w:type="dxa"/>
            <w:tcBorders>
              <w:top w:val="single" w:sz="6" w:space="0" w:color="auto"/>
              <w:left w:val="single" w:sz="6" w:space="0" w:color="auto"/>
              <w:bottom w:val="single" w:sz="6" w:space="0" w:color="auto"/>
              <w:right w:val="nil"/>
            </w:tcBorders>
          </w:tcPr>
          <w:p w:rsidR="008379F8" w:rsidRDefault="008379F8" w:rsidP="005A0A25">
            <w:pPr>
              <w:autoSpaceDE w:val="0"/>
              <w:autoSpaceDN w:val="0"/>
              <w:adjustRightInd w:val="0"/>
              <w:jc w:val="both"/>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643"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922,4</w:t>
            </w:r>
          </w:p>
        </w:tc>
        <w:tc>
          <w:tcPr>
            <w:tcW w:w="1042"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c>
          <w:tcPr>
            <w:tcW w:w="80" w:type="dxa"/>
            <w:gridSpan w:val="2"/>
            <w:tcBorders>
              <w:top w:val="nil"/>
              <w:left w:val="single" w:sz="6" w:space="0" w:color="auto"/>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315"/>
        </w:trPr>
        <w:tc>
          <w:tcPr>
            <w:tcW w:w="4651" w:type="dxa"/>
            <w:tcBorders>
              <w:top w:val="single" w:sz="6" w:space="0" w:color="auto"/>
              <w:left w:val="single" w:sz="6" w:space="0" w:color="auto"/>
              <w:bottom w:val="single" w:sz="6" w:space="0" w:color="auto"/>
              <w:right w:val="nil"/>
            </w:tcBorders>
          </w:tcPr>
          <w:p w:rsidR="008379F8" w:rsidRDefault="008379F8" w:rsidP="005A0A25">
            <w:pPr>
              <w:autoSpaceDE w:val="0"/>
              <w:autoSpaceDN w:val="0"/>
              <w:adjustRightInd w:val="0"/>
              <w:jc w:val="both"/>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922,4</w:t>
            </w:r>
          </w:p>
        </w:tc>
        <w:tc>
          <w:tcPr>
            <w:tcW w:w="1042"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c>
          <w:tcPr>
            <w:tcW w:w="80" w:type="dxa"/>
            <w:gridSpan w:val="2"/>
            <w:tcBorders>
              <w:top w:val="nil"/>
              <w:left w:val="single" w:sz="6" w:space="0" w:color="auto"/>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rPr>
                <w:rFonts w:eastAsiaTheme="minorHAnsi"/>
                <w:b/>
                <w:bCs/>
                <w:color w:val="000000"/>
                <w:lang w:eastAsia="en-US"/>
              </w:rPr>
            </w:pPr>
            <w:r>
              <w:rPr>
                <w:rFonts w:eastAsiaTheme="minorHAnsi"/>
                <w:b/>
                <w:bCs/>
                <w:color w:val="000000"/>
                <w:lang w:eastAsia="en-US"/>
              </w:rPr>
              <w:t>Глава муниципального образования</w:t>
            </w:r>
          </w:p>
        </w:tc>
        <w:tc>
          <w:tcPr>
            <w:tcW w:w="643"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b/>
                <w:bCs/>
                <w:color w:val="000000"/>
                <w:lang w:eastAsia="en-US"/>
              </w:rPr>
            </w:pPr>
            <w:r>
              <w:rPr>
                <w:rFonts w:eastAsiaTheme="minorHAnsi"/>
                <w:b/>
                <w:bCs/>
                <w:color w:val="000000"/>
                <w:lang w:eastAsia="en-US"/>
              </w:rPr>
              <w:t>99.0.00.03110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402,4</w:t>
            </w:r>
          </w:p>
        </w:tc>
        <w:tc>
          <w:tcPr>
            <w:tcW w:w="1042"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c>
          <w:tcPr>
            <w:tcW w:w="80" w:type="dxa"/>
            <w:gridSpan w:val="2"/>
            <w:tcBorders>
              <w:top w:val="nil"/>
              <w:left w:val="single" w:sz="6" w:space="0" w:color="auto"/>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31"/>
        </w:trPr>
        <w:tc>
          <w:tcPr>
            <w:tcW w:w="4651" w:type="dxa"/>
            <w:tcBorders>
              <w:top w:val="single" w:sz="6" w:space="0" w:color="auto"/>
              <w:left w:val="single" w:sz="6" w:space="0" w:color="auto"/>
              <w:bottom w:val="single" w:sz="6" w:space="0" w:color="auto"/>
              <w:right w:val="nil"/>
            </w:tcBorders>
          </w:tcPr>
          <w:p w:rsidR="008379F8" w:rsidRDefault="008379F8" w:rsidP="005A0A25">
            <w:pPr>
              <w:autoSpaceDE w:val="0"/>
              <w:autoSpaceDN w:val="0"/>
              <w:adjustRightInd w:val="0"/>
              <w:jc w:val="both"/>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eastAsiaTheme="minorHAnsi"/>
                <w:color w:val="000000"/>
                <w:lang w:eastAsia="en-US"/>
              </w:rPr>
              <w:lastRenderedPageBreak/>
              <w:t>внебюджетными фондами</w:t>
            </w:r>
          </w:p>
        </w:tc>
        <w:tc>
          <w:tcPr>
            <w:tcW w:w="643"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color w:val="000000"/>
                <w:lang w:eastAsia="en-US"/>
              </w:rPr>
            </w:pPr>
            <w:r>
              <w:rPr>
                <w:rFonts w:eastAsiaTheme="minorHAnsi"/>
                <w:color w:val="000000"/>
                <w:lang w:eastAsia="en-US"/>
              </w:rPr>
              <w:lastRenderedPageBreak/>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center"/>
              <w:rPr>
                <w:rFonts w:eastAsiaTheme="minorHAnsi"/>
                <w:color w:val="000000"/>
                <w:lang w:eastAsia="en-US"/>
              </w:rPr>
            </w:pPr>
            <w:r>
              <w:rPr>
                <w:rFonts w:eastAsiaTheme="minorHAnsi"/>
                <w:color w:val="000000"/>
                <w:lang w:eastAsia="en-US"/>
              </w:rPr>
              <w:t>99.0.00.03110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color w:val="000000"/>
                <w:lang w:eastAsia="en-US"/>
              </w:rPr>
            </w:pPr>
            <w:r>
              <w:rPr>
                <w:rFonts w:eastAsiaTheme="minorHAnsi"/>
                <w:color w:val="000000"/>
                <w:lang w:eastAsia="en-US"/>
              </w:rPr>
              <w:t>402,4</w:t>
            </w:r>
          </w:p>
        </w:tc>
        <w:tc>
          <w:tcPr>
            <w:tcW w:w="1042" w:type="dxa"/>
            <w:tcBorders>
              <w:top w:val="single" w:sz="6" w:space="0" w:color="auto"/>
              <w:left w:val="single" w:sz="6" w:space="0" w:color="auto"/>
              <w:bottom w:val="single" w:sz="6" w:space="0" w:color="auto"/>
              <w:right w:val="nil"/>
            </w:tcBorders>
          </w:tcPr>
          <w:p w:rsidR="008379F8" w:rsidRDefault="008379F8" w:rsidP="003331C0">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rsidP="003331C0">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80" w:type="dxa"/>
            <w:gridSpan w:val="2"/>
            <w:tcBorders>
              <w:top w:val="nil"/>
              <w:left w:val="single" w:sz="6" w:space="0" w:color="auto"/>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rsidP="003331C0">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lastRenderedPageBreak/>
              <w:t>Расходы на выплаты персоналу государственных (муниципальных) органов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99.0.00.03110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402,4</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b/>
                <w:bCs/>
                <w:color w:val="000000"/>
                <w:lang w:eastAsia="en-US"/>
              </w:rPr>
            </w:pPr>
            <w:r>
              <w:rPr>
                <w:rFonts w:eastAsiaTheme="minorHAnsi"/>
                <w:b/>
                <w:bCs/>
                <w:color w:val="000000"/>
                <w:lang w:eastAsia="en-US"/>
              </w:rPr>
              <w:t>Обеспечение сбалансированности местных бюджетов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520,0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400"/>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520,0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542"/>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520,0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298"/>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A73594">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2 </w:t>
            </w:r>
            <w:r w:rsidR="00A73594">
              <w:rPr>
                <w:rFonts w:eastAsiaTheme="minorHAnsi"/>
                <w:b/>
                <w:bCs/>
                <w:color w:val="000000"/>
                <w:lang w:eastAsia="en-US"/>
              </w:rPr>
              <w:t>704</w:t>
            </w:r>
            <w:r>
              <w:rPr>
                <w:rFonts w:eastAsiaTheme="minorHAnsi"/>
                <w:b/>
                <w:bCs/>
                <w:color w:val="000000"/>
                <w:lang w:eastAsia="en-US"/>
              </w:rPr>
              <w:t>,9</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901,9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1 051,8</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rsidP="005219D2">
            <w:pPr>
              <w:autoSpaceDE w:val="0"/>
              <w:autoSpaceDN w:val="0"/>
              <w:adjustRightInd w:val="0"/>
              <w:jc w:val="both"/>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A73594">
            <w:pPr>
              <w:autoSpaceDE w:val="0"/>
              <w:autoSpaceDN w:val="0"/>
              <w:adjustRightInd w:val="0"/>
              <w:jc w:val="right"/>
              <w:rPr>
                <w:rFonts w:eastAsiaTheme="minorHAnsi"/>
                <w:b/>
                <w:bCs/>
                <w:color w:val="000000"/>
                <w:lang w:eastAsia="en-US"/>
              </w:rPr>
            </w:pPr>
            <w:r>
              <w:rPr>
                <w:rFonts w:eastAsiaTheme="minorHAnsi"/>
                <w:b/>
                <w:bCs/>
                <w:color w:val="000000"/>
                <w:lang w:eastAsia="en-US"/>
              </w:rPr>
              <w:t>2 704,9</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901,9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1 051,8</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902"/>
        </w:trPr>
        <w:tc>
          <w:tcPr>
            <w:tcW w:w="4651" w:type="dxa"/>
            <w:tcBorders>
              <w:top w:val="single" w:sz="6" w:space="0" w:color="auto"/>
              <w:left w:val="single" w:sz="6" w:space="0" w:color="auto"/>
              <w:bottom w:val="single" w:sz="6" w:space="0" w:color="auto"/>
              <w:right w:val="nil"/>
            </w:tcBorders>
          </w:tcPr>
          <w:p w:rsidR="008379F8" w:rsidRDefault="008379F8" w:rsidP="005219D2">
            <w:pPr>
              <w:autoSpaceDE w:val="0"/>
              <w:autoSpaceDN w:val="0"/>
              <w:adjustRightInd w:val="0"/>
              <w:jc w:val="both"/>
              <w:rPr>
                <w:rFonts w:eastAsiaTheme="minorHAnsi"/>
                <w:b/>
                <w:bCs/>
                <w:color w:val="000000"/>
                <w:lang w:eastAsia="en-US"/>
              </w:rPr>
            </w:pPr>
            <w:r>
              <w:rPr>
                <w:rFonts w:eastAsiaTheme="minorHAnsi"/>
                <w:b/>
                <w:bCs/>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99.0.00.03120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785B8D">
            <w:pPr>
              <w:autoSpaceDE w:val="0"/>
              <w:autoSpaceDN w:val="0"/>
              <w:adjustRightInd w:val="0"/>
              <w:jc w:val="right"/>
              <w:rPr>
                <w:rFonts w:eastAsiaTheme="minorHAnsi"/>
                <w:b/>
                <w:bCs/>
                <w:color w:val="000000"/>
                <w:lang w:eastAsia="en-US"/>
              </w:rPr>
            </w:pPr>
            <w:r>
              <w:rPr>
                <w:rFonts w:eastAsiaTheme="minorHAnsi"/>
                <w:b/>
                <w:bCs/>
                <w:color w:val="000000"/>
                <w:lang w:eastAsia="en-US"/>
              </w:rPr>
              <w:t>1 118</w:t>
            </w:r>
            <w:r w:rsidR="008379F8">
              <w:rPr>
                <w:rFonts w:eastAsiaTheme="minorHAnsi"/>
                <w:b/>
                <w:bCs/>
                <w:color w:val="000000"/>
                <w:lang w:eastAsia="en-US"/>
              </w:rPr>
              <w:t>,8</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901,8</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1 051,7</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298"/>
        </w:trPr>
        <w:tc>
          <w:tcPr>
            <w:tcW w:w="4651" w:type="dxa"/>
            <w:tcBorders>
              <w:top w:val="single" w:sz="6" w:space="0" w:color="auto"/>
              <w:left w:val="single" w:sz="6" w:space="0" w:color="auto"/>
              <w:bottom w:val="single" w:sz="6" w:space="0" w:color="auto"/>
              <w:right w:val="nil"/>
            </w:tcBorders>
          </w:tcPr>
          <w:p w:rsidR="008379F8" w:rsidRDefault="008379F8" w:rsidP="005219D2">
            <w:pPr>
              <w:autoSpaceDE w:val="0"/>
              <w:autoSpaceDN w:val="0"/>
              <w:adjustRightInd w:val="0"/>
              <w:jc w:val="both"/>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405,8</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901,8</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1 051,7</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405,8</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901,8</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1 051,7</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5219D2">
        <w:trPr>
          <w:trHeight w:val="268"/>
        </w:trPr>
        <w:tc>
          <w:tcPr>
            <w:tcW w:w="4651" w:type="dxa"/>
            <w:tcBorders>
              <w:top w:val="single" w:sz="6" w:space="0" w:color="auto"/>
              <w:left w:val="single" w:sz="6" w:space="0" w:color="auto"/>
              <w:bottom w:val="single" w:sz="6" w:space="0" w:color="auto"/>
              <w:right w:val="nil"/>
            </w:tcBorders>
          </w:tcPr>
          <w:p w:rsidR="008379F8" w:rsidRDefault="008379F8" w:rsidP="005219D2">
            <w:pPr>
              <w:autoSpaceDE w:val="0"/>
              <w:autoSpaceDN w:val="0"/>
              <w:adjustRightInd w:val="0"/>
              <w:jc w:val="both"/>
              <w:rPr>
                <w:rFonts w:eastAsiaTheme="minorHAnsi"/>
                <w:color w:val="000000"/>
                <w:lang w:eastAsia="en-US"/>
              </w:rPr>
            </w:pPr>
            <w:r>
              <w:rPr>
                <w:rFonts w:eastAsiaTheme="minorHAnsi"/>
                <w:color w:val="000000"/>
                <w:lang w:eastAsia="en-US"/>
              </w:rPr>
              <w:t xml:space="preserve">Закупка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lastRenderedPageBreak/>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785B8D">
            <w:pPr>
              <w:autoSpaceDE w:val="0"/>
              <w:autoSpaceDN w:val="0"/>
              <w:adjustRightInd w:val="0"/>
              <w:jc w:val="right"/>
              <w:rPr>
                <w:rFonts w:eastAsiaTheme="minorHAnsi"/>
                <w:color w:val="000000"/>
                <w:lang w:eastAsia="en-US"/>
              </w:rPr>
            </w:pPr>
            <w:r>
              <w:rPr>
                <w:rFonts w:eastAsiaTheme="minorHAnsi"/>
                <w:color w:val="000000"/>
                <w:lang w:eastAsia="en-US"/>
              </w:rPr>
              <w:t>688</w:t>
            </w:r>
            <w:r w:rsidR="008379F8">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42"/>
        </w:trPr>
        <w:tc>
          <w:tcPr>
            <w:tcW w:w="4651" w:type="dxa"/>
            <w:tcBorders>
              <w:top w:val="single" w:sz="6" w:space="0" w:color="auto"/>
              <w:left w:val="single" w:sz="6" w:space="0" w:color="auto"/>
              <w:bottom w:val="single" w:sz="6" w:space="0" w:color="auto"/>
              <w:right w:val="nil"/>
            </w:tcBorders>
          </w:tcPr>
          <w:p w:rsidR="008379F8" w:rsidRDefault="008379F8" w:rsidP="005219D2">
            <w:pPr>
              <w:autoSpaceDE w:val="0"/>
              <w:autoSpaceDN w:val="0"/>
              <w:adjustRightInd w:val="0"/>
              <w:jc w:val="both"/>
              <w:rPr>
                <w:rFonts w:eastAsiaTheme="minorHAnsi"/>
                <w:color w:val="000000"/>
                <w:lang w:eastAsia="en-US"/>
              </w:rPr>
            </w:pPr>
            <w:r>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785B8D">
            <w:pPr>
              <w:autoSpaceDE w:val="0"/>
              <w:autoSpaceDN w:val="0"/>
              <w:adjustRightInd w:val="0"/>
              <w:jc w:val="right"/>
              <w:rPr>
                <w:rFonts w:eastAsiaTheme="minorHAnsi"/>
                <w:color w:val="000000"/>
                <w:lang w:eastAsia="en-US"/>
              </w:rPr>
            </w:pPr>
            <w:r>
              <w:rPr>
                <w:rFonts w:eastAsiaTheme="minorHAnsi"/>
                <w:color w:val="000000"/>
                <w:lang w:eastAsia="en-US"/>
              </w:rPr>
              <w:t>688</w:t>
            </w:r>
            <w:r w:rsidR="008379F8">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25,0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25,0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Решение вопросов в сфере административных правонарушений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99.0.00.70190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0,1</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0,1</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99.0.00.70190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99.0.00.70190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Обеспечение сбалансированности местных бюджетов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1 586,0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186"/>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1 586,0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566"/>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1 586,0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828"/>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001"/>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proofErr w:type="gramStart"/>
            <w:r>
              <w:rPr>
                <w:rFonts w:eastAsiaTheme="minorHAnsi"/>
                <w:b/>
                <w:bCs/>
                <w:color w:val="000000"/>
                <w:lang w:eastAsia="en-US"/>
              </w:rPr>
              <w:t>Средства</w:t>
            </w:r>
            <w:proofErr w:type="gramEnd"/>
            <w:r>
              <w:rPr>
                <w:rFonts w:eastAsiaTheme="minorHAnsi"/>
                <w:b/>
                <w:bCs/>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99.0.00.84010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lastRenderedPageBreak/>
              <w:t>Межбюджетные трансферты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99.0.00.84010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99.0.00.84010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Резервные фонды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Резервные фонды местных администраций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99.0.00.20550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99.0.00.20550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Резервные средства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99.0.00.20550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870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138,4</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144,9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150,5</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138,4</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144,9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150,5</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7E7ECB">
        <w:trPr>
          <w:trHeight w:val="336"/>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138,4</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144,9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150,5</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7E7ECB">
        <w:trPr>
          <w:trHeight w:val="769"/>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b/>
                <w:bCs/>
                <w:color w:val="000000"/>
                <w:lang w:eastAsia="en-US"/>
              </w:rPr>
            </w:pPr>
            <w:r>
              <w:rPr>
                <w:rFonts w:eastAsiaTheme="minorHAnsi"/>
                <w:b/>
                <w:bCs/>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99.0.00.51180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138,4</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144,9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150,5</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272"/>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137,5</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144,0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149,6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7E7ECB">
        <w:trPr>
          <w:trHeight w:val="27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137,5</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144,0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149,6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 xml:space="preserve">НАЦИОНАЛЬНАЯ БЕЗОПАСНОСТЬ И ПРАВООХРАНИТЕЛЬНАЯ </w:t>
            </w:r>
            <w:r>
              <w:rPr>
                <w:rFonts w:eastAsiaTheme="minorHAnsi"/>
                <w:b/>
                <w:bCs/>
                <w:color w:val="000000"/>
                <w:lang w:eastAsia="en-US"/>
              </w:rPr>
              <w:lastRenderedPageBreak/>
              <w:t>ДЕЯТЕЛЬНОСТЬ</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03</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B11E81" w:rsidP="00B11E81">
            <w:pPr>
              <w:autoSpaceDE w:val="0"/>
              <w:autoSpaceDN w:val="0"/>
              <w:adjustRightInd w:val="0"/>
              <w:jc w:val="right"/>
              <w:rPr>
                <w:rFonts w:eastAsiaTheme="minorHAnsi"/>
                <w:b/>
                <w:bCs/>
                <w:color w:val="000000"/>
                <w:lang w:eastAsia="en-US"/>
              </w:rPr>
            </w:pPr>
            <w:r>
              <w:rPr>
                <w:rFonts w:eastAsiaTheme="minorHAnsi"/>
                <w:b/>
                <w:bCs/>
                <w:color w:val="000000"/>
                <w:lang w:eastAsia="en-US"/>
              </w:rPr>
              <w:t>242</w:t>
            </w:r>
            <w:r w:rsidR="008379F8">
              <w:rPr>
                <w:rFonts w:eastAsiaTheme="minorHAnsi"/>
                <w:b/>
                <w:bCs/>
                <w:color w:val="000000"/>
                <w:lang w:eastAsia="en-US"/>
              </w:rPr>
              <w:t>,</w:t>
            </w:r>
            <w:r>
              <w:rPr>
                <w:rFonts w:eastAsiaTheme="minorHAnsi"/>
                <w:b/>
                <w:bCs/>
                <w:color w:val="000000"/>
                <w:lang w:eastAsia="en-US"/>
              </w:rPr>
              <w:t>9</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051"/>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b/>
                <w:bCs/>
                <w:color w:val="000000"/>
                <w:lang w:eastAsia="en-US"/>
              </w:rPr>
            </w:pPr>
            <w:r>
              <w:rPr>
                <w:rFonts w:eastAsiaTheme="minorHAnsi"/>
                <w:b/>
                <w:bCs/>
                <w:color w:val="000000"/>
                <w:lang w:eastAsia="en-US"/>
              </w:rPr>
              <w:lastRenderedPageBreak/>
              <w:t>Защита населения и территории от чрезвычайных ситуаций природного и техногенного характера, пожарная безопасность</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B11E81">
            <w:pPr>
              <w:autoSpaceDE w:val="0"/>
              <w:autoSpaceDN w:val="0"/>
              <w:adjustRightInd w:val="0"/>
              <w:jc w:val="right"/>
              <w:rPr>
                <w:rFonts w:eastAsiaTheme="minorHAnsi"/>
                <w:b/>
                <w:bCs/>
                <w:color w:val="000000"/>
                <w:lang w:eastAsia="en-US"/>
              </w:rPr>
            </w:pPr>
            <w:r>
              <w:rPr>
                <w:rFonts w:eastAsiaTheme="minorHAnsi"/>
                <w:b/>
                <w:bCs/>
                <w:color w:val="000000"/>
                <w:lang w:eastAsia="en-US"/>
              </w:rPr>
              <w:t>242,9</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B11E81">
            <w:pPr>
              <w:autoSpaceDE w:val="0"/>
              <w:autoSpaceDN w:val="0"/>
              <w:adjustRightInd w:val="0"/>
              <w:jc w:val="right"/>
              <w:rPr>
                <w:rFonts w:eastAsiaTheme="minorHAnsi"/>
                <w:b/>
                <w:bCs/>
                <w:color w:val="000000"/>
                <w:lang w:eastAsia="en-US"/>
              </w:rPr>
            </w:pPr>
            <w:r>
              <w:rPr>
                <w:rFonts w:eastAsiaTheme="minorHAnsi"/>
                <w:b/>
                <w:bCs/>
                <w:color w:val="000000"/>
                <w:lang w:eastAsia="en-US"/>
              </w:rPr>
              <w:t>242,9</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b/>
                <w:bCs/>
                <w:color w:val="000000"/>
                <w:lang w:eastAsia="en-US"/>
              </w:rPr>
            </w:pPr>
            <w:r>
              <w:rPr>
                <w:rFonts w:eastAsiaTheme="minorHAnsi"/>
                <w:b/>
                <w:bCs/>
                <w:color w:val="000000"/>
                <w:lang w:eastAsia="en-US"/>
              </w:rPr>
              <w:t>Мероприятия по предупреждению и ликвидации последствий чрезвычайных ситуаций и стихийных бедствий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99.0.00.18010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B11E81">
            <w:pPr>
              <w:autoSpaceDE w:val="0"/>
              <w:autoSpaceDN w:val="0"/>
              <w:adjustRightInd w:val="0"/>
              <w:jc w:val="right"/>
              <w:rPr>
                <w:rFonts w:eastAsiaTheme="minorHAnsi"/>
                <w:b/>
                <w:bCs/>
                <w:color w:val="000000"/>
                <w:lang w:eastAsia="en-US"/>
              </w:rPr>
            </w:pPr>
            <w:r>
              <w:rPr>
                <w:rFonts w:eastAsiaTheme="minorHAnsi"/>
                <w:b/>
                <w:bCs/>
                <w:color w:val="000000"/>
                <w:lang w:eastAsia="en-US"/>
              </w:rPr>
              <w:t>18</w:t>
            </w:r>
            <w:r w:rsidR="008379F8">
              <w:rPr>
                <w:rFonts w:eastAsiaTheme="minorHAnsi"/>
                <w:b/>
                <w:bCs/>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92"/>
        </w:trPr>
        <w:tc>
          <w:tcPr>
            <w:tcW w:w="4651" w:type="dxa"/>
            <w:tcBorders>
              <w:top w:val="single" w:sz="6" w:space="0" w:color="auto"/>
              <w:left w:val="single" w:sz="6" w:space="0" w:color="auto"/>
              <w:bottom w:val="single" w:sz="6" w:space="0" w:color="auto"/>
              <w:right w:val="nil"/>
            </w:tcBorders>
          </w:tcPr>
          <w:p w:rsidR="008379F8" w:rsidRDefault="008379F8" w:rsidP="007E7ECB">
            <w:pPr>
              <w:autoSpaceDE w:val="0"/>
              <w:autoSpaceDN w:val="0"/>
              <w:adjustRightInd w:val="0"/>
              <w:jc w:val="both"/>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99.0.00.18010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B11E81">
            <w:pPr>
              <w:autoSpaceDE w:val="0"/>
              <w:autoSpaceDN w:val="0"/>
              <w:adjustRightInd w:val="0"/>
              <w:jc w:val="right"/>
              <w:rPr>
                <w:rFonts w:eastAsiaTheme="minorHAnsi"/>
                <w:color w:val="000000"/>
                <w:lang w:eastAsia="en-US"/>
              </w:rPr>
            </w:pPr>
            <w:r>
              <w:rPr>
                <w:rFonts w:eastAsiaTheme="minorHAnsi"/>
                <w:color w:val="000000"/>
                <w:lang w:eastAsia="en-US"/>
              </w:rPr>
              <w:t>18</w:t>
            </w:r>
            <w:r w:rsidR="008379F8">
              <w:rPr>
                <w:rFonts w:eastAsiaTheme="minorHAnsi"/>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99.0.00.18010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B11E81">
            <w:pPr>
              <w:autoSpaceDE w:val="0"/>
              <w:autoSpaceDN w:val="0"/>
              <w:adjustRightInd w:val="0"/>
              <w:jc w:val="right"/>
              <w:rPr>
                <w:rFonts w:eastAsiaTheme="minorHAnsi"/>
                <w:color w:val="000000"/>
                <w:lang w:eastAsia="en-US"/>
              </w:rPr>
            </w:pPr>
            <w:r>
              <w:rPr>
                <w:rFonts w:eastAsiaTheme="minorHAnsi"/>
                <w:color w:val="000000"/>
                <w:lang w:eastAsia="en-US"/>
              </w:rPr>
              <w:t>18</w:t>
            </w:r>
            <w:r w:rsidR="008379F8">
              <w:rPr>
                <w:rFonts w:eastAsiaTheme="minorHAnsi"/>
                <w:color w:val="000000"/>
                <w:lang w:eastAsia="en-US"/>
              </w:rPr>
              <w:t>3,0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406D34" w:rsidTr="007E7ECB">
        <w:trPr>
          <w:trHeight w:val="472"/>
        </w:trPr>
        <w:tc>
          <w:tcPr>
            <w:tcW w:w="4651" w:type="dxa"/>
            <w:tcBorders>
              <w:top w:val="single" w:sz="6" w:space="0" w:color="auto"/>
              <w:left w:val="single" w:sz="6" w:space="0" w:color="auto"/>
              <w:bottom w:val="single" w:sz="6" w:space="0" w:color="auto"/>
              <w:right w:val="nil"/>
            </w:tcBorders>
          </w:tcPr>
          <w:p w:rsidR="00406D34" w:rsidRDefault="00406D34">
            <w:pPr>
              <w:autoSpaceDE w:val="0"/>
              <w:autoSpaceDN w:val="0"/>
              <w:adjustRightInd w:val="0"/>
              <w:rPr>
                <w:rFonts w:eastAsiaTheme="minorHAnsi"/>
                <w:color w:val="000000"/>
                <w:lang w:eastAsia="en-US"/>
              </w:rPr>
            </w:pPr>
            <w:r>
              <w:rPr>
                <w:rFonts w:eastAsiaTheme="minorHAnsi"/>
                <w:color w:val="000000"/>
                <w:lang w:eastAsia="en-US"/>
              </w:rPr>
              <w:t>Мероприятия по обеспечению пожарной безопасности</w:t>
            </w:r>
          </w:p>
        </w:tc>
        <w:tc>
          <w:tcPr>
            <w:tcW w:w="643" w:type="dxa"/>
            <w:tcBorders>
              <w:top w:val="single" w:sz="6" w:space="0" w:color="auto"/>
              <w:left w:val="single" w:sz="6" w:space="0" w:color="auto"/>
              <w:bottom w:val="single" w:sz="6" w:space="0" w:color="auto"/>
              <w:right w:val="nil"/>
            </w:tcBorders>
          </w:tcPr>
          <w:p w:rsidR="00406D34" w:rsidRDefault="00406D34">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406D34" w:rsidRDefault="00406D34">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730" w:type="dxa"/>
            <w:tcBorders>
              <w:top w:val="single" w:sz="6" w:space="0" w:color="auto"/>
              <w:left w:val="single" w:sz="6" w:space="0" w:color="auto"/>
              <w:bottom w:val="single" w:sz="6" w:space="0" w:color="auto"/>
              <w:right w:val="nil"/>
            </w:tcBorders>
          </w:tcPr>
          <w:p w:rsidR="00406D34" w:rsidRDefault="00406D34" w:rsidP="00406D34">
            <w:pPr>
              <w:autoSpaceDE w:val="0"/>
              <w:autoSpaceDN w:val="0"/>
              <w:adjustRightInd w:val="0"/>
              <w:jc w:val="center"/>
              <w:rPr>
                <w:rFonts w:eastAsiaTheme="minorHAnsi"/>
                <w:color w:val="000000"/>
                <w:lang w:eastAsia="en-US"/>
              </w:rPr>
            </w:pPr>
            <w:r w:rsidRPr="00406D34">
              <w:rPr>
                <w:rFonts w:eastAsiaTheme="minorHAnsi"/>
                <w:color w:val="000000"/>
                <w:lang w:eastAsia="en-US"/>
              </w:rPr>
              <w:t>99.0.00.180</w:t>
            </w:r>
            <w:r>
              <w:rPr>
                <w:rFonts w:eastAsiaTheme="minorHAnsi"/>
                <w:color w:val="000000"/>
                <w:lang w:eastAsia="en-US"/>
              </w:rPr>
              <w:t>3</w:t>
            </w:r>
            <w:r w:rsidRPr="00406D34">
              <w:rPr>
                <w:rFonts w:eastAsiaTheme="minorHAnsi"/>
                <w:color w:val="000000"/>
                <w:lang w:eastAsia="en-US"/>
              </w:rPr>
              <w:t>0</w:t>
            </w:r>
          </w:p>
        </w:tc>
        <w:tc>
          <w:tcPr>
            <w:tcW w:w="644" w:type="dxa"/>
            <w:tcBorders>
              <w:top w:val="single" w:sz="6" w:space="0" w:color="auto"/>
              <w:left w:val="single" w:sz="6" w:space="0" w:color="auto"/>
              <w:bottom w:val="single" w:sz="6" w:space="0" w:color="auto"/>
              <w:right w:val="single" w:sz="6" w:space="0" w:color="auto"/>
            </w:tcBorders>
          </w:tcPr>
          <w:p w:rsidR="00406D34" w:rsidRDefault="00406D34">
            <w:pPr>
              <w:autoSpaceDE w:val="0"/>
              <w:autoSpaceDN w:val="0"/>
              <w:adjustRightInd w:val="0"/>
              <w:jc w:val="center"/>
              <w:rPr>
                <w:rFonts w:eastAsiaTheme="minorHAnsi"/>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406D34" w:rsidRDefault="00406D34">
            <w:pPr>
              <w:autoSpaceDE w:val="0"/>
              <w:autoSpaceDN w:val="0"/>
              <w:adjustRightInd w:val="0"/>
              <w:jc w:val="right"/>
              <w:rPr>
                <w:rFonts w:eastAsiaTheme="minorHAnsi"/>
                <w:color w:val="000000"/>
                <w:lang w:eastAsia="en-US"/>
              </w:rPr>
            </w:pPr>
            <w:r>
              <w:rPr>
                <w:rFonts w:eastAsiaTheme="minorHAnsi"/>
                <w:color w:val="000000"/>
                <w:lang w:eastAsia="en-US"/>
              </w:rPr>
              <w:t>59,9</w:t>
            </w:r>
          </w:p>
        </w:tc>
        <w:tc>
          <w:tcPr>
            <w:tcW w:w="1042" w:type="dxa"/>
            <w:tcBorders>
              <w:top w:val="single" w:sz="6" w:space="0" w:color="auto"/>
              <w:left w:val="single" w:sz="6" w:space="0" w:color="auto"/>
              <w:bottom w:val="single" w:sz="6" w:space="0" w:color="auto"/>
              <w:right w:val="nil"/>
            </w:tcBorders>
          </w:tcPr>
          <w:p w:rsidR="00406D34" w:rsidRDefault="00406D34">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406D34" w:rsidRDefault="00406D34">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406D34" w:rsidRDefault="00406D34">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406D34" w:rsidRDefault="00406D34">
            <w:pPr>
              <w:autoSpaceDE w:val="0"/>
              <w:autoSpaceDN w:val="0"/>
              <w:adjustRightInd w:val="0"/>
              <w:jc w:val="right"/>
              <w:rPr>
                <w:rFonts w:ascii="Arial" w:eastAsiaTheme="minorHAnsi" w:hAnsi="Arial" w:cs="Arial"/>
                <w:color w:val="000000"/>
                <w:sz w:val="20"/>
                <w:szCs w:val="20"/>
                <w:lang w:eastAsia="en-US"/>
              </w:rPr>
            </w:pPr>
          </w:p>
        </w:tc>
      </w:tr>
      <w:tr w:rsidR="007608E0" w:rsidTr="00055354">
        <w:trPr>
          <w:trHeight w:val="715"/>
        </w:trPr>
        <w:tc>
          <w:tcPr>
            <w:tcW w:w="4651" w:type="dxa"/>
            <w:tcBorders>
              <w:top w:val="single" w:sz="6" w:space="0" w:color="auto"/>
              <w:left w:val="single" w:sz="6" w:space="0" w:color="auto"/>
              <w:bottom w:val="single" w:sz="6" w:space="0" w:color="auto"/>
              <w:right w:val="nil"/>
            </w:tcBorders>
          </w:tcPr>
          <w:p w:rsidR="007608E0" w:rsidRDefault="004C7BA4">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7608E0" w:rsidRDefault="007608E0">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7608E0" w:rsidRDefault="007608E0">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730" w:type="dxa"/>
            <w:tcBorders>
              <w:top w:val="single" w:sz="6" w:space="0" w:color="auto"/>
              <w:left w:val="single" w:sz="6" w:space="0" w:color="auto"/>
              <w:bottom w:val="single" w:sz="6" w:space="0" w:color="auto"/>
              <w:right w:val="nil"/>
            </w:tcBorders>
          </w:tcPr>
          <w:p w:rsidR="007608E0" w:rsidRPr="00406D34" w:rsidRDefault="007608E0" w:rsidP="00406D34">
            <w:pPr>
              <w:autoSpaceDE w:val="0"/>
              <w:autoSpaceDN w:val="0"/>
              <w:adjustRightInd w:val="0"/>
              <w:jc w:val="center"/>
              <w:rPr>
                <w:rFonts w:eastAsiaTheme="minorHAnsi"/>
                <w:color w:val="000000"/>
                <w:lang w:eastAsia="en-US"/>
              </w:rPr>
            </w:pPr>
            <w:r w:rsidRPr="007608E0">
              <w:rPr>
                <w:rFonts w:eastAsiaTheme="minorHAnsi"/>
                <w:color w:val="000000"/>
                <w:lang w:eastAsia="en-US"/>
              </w:rPr>
              <w:t>99.0.00.18030</w:t>
            </w:r>
          </w:p>
        </w:tc>
        <w:tc>
          <w:tcPr>
            <w:tcW w:w="644" w:type="dxa"/>
            <w:tcBorders>
              <w:top w:val="single" w:sz="6" w:space="0" w:color="auto"/>
              <w:left w:val="single" w:sz="6" w:space="0" w:color="auto"/>
              <w:bottom w:val="single" w:sz="6" w:space="0" w:color="auto"/>
              <w:right w:val="single" w:sz="6" w:space="0" w:color="auto"/>
            </w:tcBorders>
          </w:tcPr>
          <w:p w:rsidR="007608E0" w:rsidRDefault="007608E0">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7608E0" w:rsidRDefault="004C7BA4">
            <w:pPr>
              <w:autoSpaceDE w:val="0"/>
              <w:autoSpaceDN w:val="0"/>
              <w:adjustRightInd w:val="0"/>
              <w:jc w:val="right"/>
              <w:rPr>
                <w:rFonts w:eastAsiaTheme="minorHAnsi"/>
                <w:color w:val="000000"/>
                <w:lang w:eastAsia="en-US"/>
              </w:rPr>
            </w:pPr>
            <w:r>
              <w:rPr>
                <w:rFonts w:eastAsiaTheme="minorHAnsi"/>
                <w:color w:val="000000"/>
                <w:lang w:eastAsia="en-US"/>
              </w:rPr>
              <w:t>59,9</w:t>
            </w:r>
          </w:p>
        </w:tc>
        <w:tc>
          <w:tcPr>
            <w:tcW w:w="1042" w:type="dxa"/>
            <w:tcBorders>
              <w:top w:val="single" w:sz="6" w:space="0" w:color="auto"/>
              <w:left w:val="single" w:sz="6" w:space="0" w:color="auto"/>
              <w:bottom w:val="single" w:sz="6" w:space="0" w:color="auto"/>
              <w:right w:val="nil"/>
            </w:tcBorders>
          </w:tcPr>
          <w:p w:rsidR="007608E0" w:rsidRDefault="004C7BA4">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7608E0" w:rsidRDefault="004C7BA4">
            <w:pPr>
              <w:autoSpaceDE w:val="0"/>
              <w:autoSpaceDN w:val="0"/>
              <w:adjustRightInd w:val="0"/>
              <w:jc w:val="right"/>
              <w:rPr>
                <w:rFonts w:eastAsiaTheme="minorHAnsi"/>
                <w:color w:val="000000"/>
                <w:lang w:eastAsia="en-US"/>
              </w:rPr>
            </w:pPr>
            <w:r>
              <w:rPr>
                <w:rFonts w:eastAsiaTheme="minorHAnsi"/>
                <w:color w:val="000000"/>
                <w:lang w:eastAsia="en-US"/>
              </w:rPr>
              <w:t>0,0</w:t>
            </w:r>
          </w:p>
          <w:p w:rsidR="004C7BA4" w:rsidRDefault="004C7BA4" w:rsidP="004C7BA4">
            <w:pPr>
              <w:autoSpaceDE w:val="0"/>
              <w:autoSpaceDN w:val="0"/>
              <w:adjustRightInd w:val="0"/>
              <w:jc w:val="center"/>
              <w:rPr>
                <w:rFonts w:eastAsiaTheme="minorHAnsi"/>
                <w:color w:val="000000"/>
                <w:lang w:eastAsia="en-US"/>
              </w:rPr>
            </w:pPr>
          </w:p>
        </w:tc>
        <w:tc>
          <w:tcPr>
            <w:tcW w:w="80" w:type="dxa"/>
            <w:gridSpan w:val="2"/>
            <w:tcBorders>
              <w:top w:val="nil"/>
              <w:left w:val="single" w:sz="6" w:space="0" w:color="auto"/>
              <w:bottom w:val="nil"/>
              <w:right w:val="nil"/>
            </w:tcBorders>
          </w:tcPr>
          <w:p w:rsidR="007608E0" w:rsidRDefault="007608E0">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7608E0" w:rsidRDefault="007608E0">
            <w:pPr>
              <w:autoSpaceDE w:val="0"/>
              <w:autoSpaceDN w:val="0"/>
              <w:adjustRightInd w:val="0"/>
              <w:jc w:val="right"/>
              <w:rPr>
                <w:rFonts w:ascii="Arial" w:eastAsiaTheme="minorHAnsi" w:hAnsi="Arial" w:cs="Arial"/>
                <w:color w:val="000000"/>
                <w:sz w:val="20"/>
                <w:szCs w:val="20"/>
                <w:lang w:eastAsia="en-US"/>
              </w:rPr>
            </w:pPr>
          </w:p>
        </w:tc>
      </w:tr>
      <w:tr w:rsidR="007608E0" w:rsidTr="00055354">
        <w:trPr>
          <w:trHeight w:val="715"/>
        </w:trPr>
        <w:tc>
          <w:tcPr>
            <w:tcW w:w="4651" w:type="dxa"/>
            <w:tcBorders>
              <w:top w:val="single" w:sz="6" w:space="0" w:color="auto"/>
              <w:left w:val="single" w:sz="6" w:space="0" w:color="auto"/>
              <w:bottom w:val="single" w:sz="6" w:space="0" w:color="auto"/>
              <w:right w:val="nil"/>
            </w:tcBorders>
          </w:tcPr>
          <w:p w:rsidR="007608E0" w:rsidRDefault="004C7BA4">
            <w:pPr>
              <w:autoSpaceDE w:val="0"/>
              <w:autoSpaceDN w:val="0"/>
              <w:adjustRightInd w:val="0"/>
              <w:rPr>
                <w:rFonts w:eastAsiaTheme="minorHAnsi"/>
                <w:color w:val="000000"/>
                <w:lang w:eastAsia="en-US"/>
              </w:rPr>
            </w:pPr>
            <w:r w:rsidRPr="004C7BA4">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7608E0" w:rsidRDefault="007608E0">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7608E0" w:rsidRDefault="007608E0">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730" w:type="dxa"/>
            <w:tcBorders>
              <w:top w:val="single" w:sz="6" w:space="0" w:color="auto"/>
              <w:left w:val="single" w:sz="6" w:space="0" w:color="auto"/>
              <w:bottom w:val="single" w:sz="6" w:space="0" w:color="auto"/>
              <w:right w:val="nil"/>
            </w:tcBorders>
          </w:tcPr>
          <w:p w:rsidR="007608E0" w:rsidRPr="00406D34" w:rsidRDefault="007608E0" w:rsidP="00406D34">
            <w:pPr>
              <w:autoSpaceDE w:val="0"/>
              <w:autoSpaceDN w:val="0"/>
              <w:adjustRightInd w:val="0"/>
              <w:jc w:val="center"/>
              <w:rPr>
                <w:rFonts w:eastAsiaTheme="minorHAnsi"/>
                <w:color w:val="000000"/>
                <w:lang w:eastAsia="en-US"/>
              </w:rPr>
            </w:pPr>
            <w:r w:rsidRPr="007608E0">
              <w:rPr>
                <w:rFonts w:eastAsiaTheme="minorHAnsi"/>
                <w:color w:val="000000"/>
                <w:lang w:eastAsia="en-US"/>
              </w:rPr>
              <w:t>99.0.00.18030</w:t>
            </w:r>
          </w:p>
        </w:tc>
        <w:tc>
          <w:tcPr>
            <w:tcW w:w="644" w:type="dxa"/>
            <w:tcBorders>
              <w:top w:val="single" w:sz="6" w:space="0" w:color="auto"/>
              <w:left w:val="single" w:sz="6" w:space="0" w:color="auto"/>
              <w:bottom w:val="single" w:sz="6" w:space="0" w:color="auto"/>
              <w:right w:val="single" w:sz="6" w:space="0" w:color="auto"/>
            </w:tcBorders>
          </w:tcPr>
          <w:p w:rsidR="007608E0" w:rsidRDefault="007608E0">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7608E0" w:rsidRDefault="004C7BA4">
            <w:pPr>
              <w:autoSpaceDE w:val="0"/>
              <w:autoSpaceDN w:val="0"/>
              <w:adjustRightInd w:val="0"/>
              <w:jc w:val="right"/>
              <w:rPr>
                <w:rFonts w:eastAsiaTheme="minorHAnsi"/>
                <w:color w:val="000000"/>
                <w:lang w:eastAsia="en-US"/>
              </w:rPr>
            </w:pPr>
            <w:r>
              <w:rPr>
                <w:rFonts w:eastAsiaTheme="minorHAnsi"/>
                <w:color w:val="000000"/>
                <w:lang w:eastAsia="en-US"/>
              </w:rPr>
              <w:t>59,9</w:t>
            </w:r>
          </w:p>
        </w:tc>
        <w:tc>
          <w:tcPr>
            <w:tcW w:w="1042" w:type="dxa"/>
            <w:tcBorders>
              <w:top w:val="single" w:sz="6" w:space="0" w:color="auto"/>
              <w:left w:val="single" w:sz="6" w:space="0" w:color="auto"/>
              <w:bottom w:val="single" w:sz="6" w:space="0" w:color="auto"/>
              <w:right w:val="nil"/>
            </w:tcBorders>
          </w:tcPr>
          <w:p w:rsidR="007608E0" w:rsidRDefault="004C7BA4">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97193A" w:rsidRDefault="0097193A" w:rsidP="0097193A">
            <w:pPr>
              <w:autoSpaceDE w:val="0"/>
              <w:autoSpaceDN w:val="0"/>
              <w:adjustRightInd w:val="0"/>
              <w:jc w:val="right"/>
              <w:rPr>
                <w:rFonts w:eastAsiaTheme="minorHAnsi"/>
                <w:color w:val="000000"/>
                <w:lang w:eastAsia="en-US"/>
              </w:rPr>
            </w:pPr>
            <w:r>
              <w:rPr>
                <w:rFonts w:eastAsiaTheme="minorHAnsi"/>
                <w:color w:val="000000"/>
                <w:lang w:eastAsia="en-US"/>
              </w:rPr>
              <w:t>0,0</w:t>
            </w:r>
          </w:p>
          <w:p w:rsidR="004C7BA4" w:rsidRDefault="004C7BA4">
            <w:pPr>
              <w:autoSpaceDE w:val="0"/>
              <w:autoSpaceDN w:val="0"/>
              <w:adjustRightInd w:val="0"/>
              <w:jc w:val="right"/>
              <w:rPr>
                <w:rFonts w:eastAsiaTheme="minorHAnsi"/>
                <w:color w:val="000000"/>
                <w:lang w:eastAsia="en-US"/>
              </w:rPr>
            </w:pPr>
          </w:p>
        </w:tc>
        <w:tc>
          <w:tcPr>
            <w:tcW w:w="80" w:type="dxa"/>
            <w:gridSpan w:val="2"/>
            <w:tcBorders>
              <w:top w:val="nil"/>
              <w:left w:val="single" w:sz="6" w:space="0" w:color="auto"/>
              <w:bottom w:val="nil"/>
              <w:right w:val="nil"/>
            </w:tcBorders>
          </w:tcPr>
          <w:p w:rsidR="007608E0" w:rsidRDefault="007608E0">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7608E0" w:rsidRDefault="007608E0">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530529" w:rsidP="00530529">
            <w:pPr>
              <w:autoSpaceDE w:val="0"/>
              <w:autoSpaceDN w:val="0"/>
              <w:adjustRightInd w:val="0"/>
              <w:jc w:val="right"/>
              <w:rPr>
                <w:rFonts w:eastAsiaTheme="minorHAnsi"/>
                <w:b/>
                <w:bCs/>
                <w:color w:val="000000"/>
                <w:lang w:eastAsia="en-US"/>
              </w:rPr>
            </w:pPr>
            <w:r>
              <w:rPr>
                <w:rFonts w:eastAsiaTheme="minorHAnsi"/>
                <w:b/>
                <w:bCs/>
                <w:color w:val="000000"/>
                <w:lang w:eastAsia="en-US"/>
              </w:rPr>
              <w:t>834</w:t>
            </w:r>
            <w:r w:rsidR="008379F8">
              <w:rPr>
                <w:rFonts w:eastAsiaTheme="minorHAnsi"/>
                <w:b/>
                <w:bCs/>
                <w:color w:val="000000"/>
                <w:lang w:eastAsia="en-US"/>
              </w:rPr>
              <w:t>,</w:t>
            </w:r>
            <w:r>
              <w:rPr>
                <w:rFonts w:eastAsiaTheme="minorHAnsi"/>
                <w:b/>
                <w:bCs/>
                <w:color w:val="000000"/>
                <w:lang w:eastAsia="en-US"/>
              </w:rPr>
              <w:t>5</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679,9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790,8</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530529">
            <w:pPr>
              <w:autoSpaceDE w:val="0"/>
              <w:autoSpaceDN w:val="0"/>
              <w:adjustRightInd w:val="0"/>
              <w:jc w:val="right"/>
              <w:rPr>
                <w:rFonts w:eastAsiaTheme="minorHAnsi"/>
                <w:b/>
                <w:bCs/>
                <w:color w:val="000000"/>
                <w:lang w:eastAsia="en-US"/>
              </w:rPr>
            </w:pPr>
            <w:r>
              <w:rPr>
                <w:rFonts w:eastAsiaTheme="minorHAnsi"/>
                <w:b/>
                <w:bCs/>
                <w:color w:val="000000"/>
                <w:lang w:eastAsia="en-US"/>
              </w:rPr>
              <w:t>834,5</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679,9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790,8</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0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530529">
            <w:pPr>
              <w:autoSpaceDE w:val="0"/>
              <w:autoSpaceDN w:val="0"/>
              <w:adjustRightInd w:val="0"/>
              <w:jc w:val="right"/>
              <w:rPr>
                <w:rFonts w:eastAsiaTheme="minorHAnsi"/>
                <w:b/>
                <w:bCs/>
                <w:color w:val="000000"/>
                <w:lang w:eastAsia="en-US"/>
              </w:rPr>
            </w:pPr>
            <w:r>
              <w:rPr>
                <w:rFonts w:eastAsiaTheme="minorHAnsi"/>
                <w:b/>
                <w:bCs/>
                <w:color w:val="000000"/>
                <w:lang w:eastAsia="en-US"/>
              </w:rPr>
              <w:t>834,5</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679,9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790,8</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108"/>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99.0.00.80760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530529" w:rsidP="00530529">
            <w:pPr>
              <w:autoSpaceDE w:val="0"/>
              <w:autoSpaceDN w:val="0"/>
              <w:adjustRightInd w:val="0"/>
              <w:jc w:val="right"/>
              <w:rPr>
                <w:rFonts w:eastAsiaTheme="minorHAnsi"/>
                <w:b/>
                <w:bCs/>
                <w:color w:val="000000"/>
                <w:lang w:eastAsia="en-US"/>
              </w:rPr>
            </w:pPr>
            <w:r>
              <w:rPr>
                <w:rFonts w:eastAsiaTheme="minorHAnsi"/>
                <w:b/>
                <w:bCs/>
                <w:color w:val="000000"/>
                <w:lang w:eastAsia="en-US"/>
              </w:rPr>
              <w:t>7</w:t>
            </w:r>
            <w:r w:rsidR="008379F8">
              <w:rPr>
                <w:rFonts w:eastAsiaTheme="minorHAnsi"/>
                <w:b/>
                <w:bCs/>
                <w:color w:val="000000"/>
                <w:lang w:eastAsia="en-US"/>
              </w:rPr>
              <w:t>79,</w:t>
            </w:r>
            <w:r>
              <w:rPr>
                <w:rFonts w:eastAsiaTheme="minorHAnsi"/>
                <w:b/>
                <w:bCs/>
                <w:color w:val="000000"/>
                <w:lang w:eastAsia="en-US"/>
              </w:rPr>
              <w:t>8</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625,2</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736,1</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5C794F">
        <w:trPr>
          <w:trHeight w:val="553"/>
        </w:trPr>
        <w:tc>
          <w:tcPr>
            <w:tcW w:w="4651" w:type="dxa"/>
            <w:tcBorders>
              <w:top w:val="single" w:sz="6" w:space="0" w:color="auto"/>
              <w:left w:val="single" w:sz="6" w:space="0" w:color="auto"/>
              <w:bottom w:val="single" w:sz="6" w:space="0" w:color="auto"/>
              <w:right w:val="nil"/>
            </w:tcBorders>
          </w:tcPr>
          <w:p w:rsidR="008379F8" w:rsidRDefault="008379F8" w:rsidP="005C794F">
            <w:pPr>
              <w:autoSpaceDE w:val="0"/>
              <w:autoSpaceDN w:val="0"/>
              <w:adjustRightInd w:val="0"/>
              <w:jc w:val="both"/>
              <w:rPr>
                <w:rFonts w:eastAsiaTheme="minorHAnsi"/>
                <w:color w:val="000000"/>
                <w:lang w:eastAsia="en-US"/>
              </w:rPr>
            </w:pPr>
            <w:r>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99.0.00.80760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530529" w:rsidP="00530529">
            <w:pPr>
              <w:autoSpaceDE w:val="0"/>
              <w:autoSpaceDN w:val="0"/>
              <w:adjustRightInd w:val="0"/>
              <w:jc w:val="right"/>
              <w:rPr>
                <w:rFonts w:eastAsiaTheme="minorHAnsi"/>
                <w:color w:val="000000"/>
                <w:lang w:eastAsia="en-US"/>
              </w:rPr>
            </w:pPr>
            <w:r>
              <w:rPr>
                <w:rFonts w:eastAsiaTheme="minorHAnsi"/>
                <w:color w:val="000000"/>
                <w:lang w:eastAsia="en-US"/>
              </w:rPr>
              <w:t>7</w:t>
            </w:r>
            <w:r w:rsidR="008379F8">
              <w:rPr>
                <w:rFonts w:eastAsiaTheme="minorHAnsi"/>
                <w:color w:val="000000"/>
                <w:lang w:eastAsia="en-US"/>
              </w:rPr>
              <w:t>79,</w:t>
            </w:r>
            <w:r>
              <w:rPr>
                <w:rFonts w:eastAsiaTheme="minorHAnsi"/>
                <w:color w:val="000000"/>
                <w:lang w:eastAsia="en-US"/>
              </w:rPr>
              <w:t>8</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625,2</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736,1</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rsidP="005C794F">
            <w:pPr>
              <w:autoSpaceDE w:val="0"/>
              <w:autoSpaceDN w:val="0"/>
              <w:adjustRightInd w:val="0"/>
              <w:jc w:val="both"/>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99.0.00.80760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530529" w:rsidP="00530529">
            <w:pPr>
              <w:autoSpaceDE w:val="0"/>
              <w:autoSpaceDN w:val="0"/>
              <w:adjustRightInd w:val="0"/>
              <w:jc w:val="right"/>
              <w:rPr>
                <w:rFonts w:eastAsiaTheme="minorHAnsi"/>
                <w:color w:val="000000"/>
                <w:lang w:eastAsia="en-US"/>
              </w:rPr>
            </w:pPr>
            <w:r>
              <w:rPr>
                <w:rFonts w:eastAsiaTheme="minorHAnsi"/>
                <w:color w:val="000000"/>
                <w:lang w:eastAsia="en-US"/>
              </w:rPr>
              <w:t>7</w:t>
            </w:r>
            <w:r w:rsidR="008379F8">
              <w:rPr>
                <w:rFonts w:eastAsiaTheme="minorHAnsi"/>
                <w:color w:val="000000"/>
                <w:lang w:eastAsia="en-US"/>
              </w:rPr>
              <w:t>79,</w:t>
            </w:r>
            <w:r>
              <w:rPr>
                <w:rFonts w:eastAsiaTheme="minorHAnsi"/>
                <w:color w:val="000000"/>
                <w:lang w:eastAsia="en-US"/>
              </w:rPr>
              <w:t>8</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625,2</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736,1</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107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дорожной деятельности в отношении автомобильных дорог общего пользования местного значения</w:t>
            </w:r>
            <w:proofErr w:type="gramStart"/>
            <w:r>
              <w:rPr>
                <w:rFonts w:eastAsiaTheme="minorHAnsi"/>
                <w:b/>
                <w:bCs/>
                <w:color w:val="000000"/>
                <w:lang w:eastAsia="en-US"/>
              </w:rPr>
              <w:t>,з</w:t>
            </w:r>
            <w:proofErr w:type="gramEnd"/>
            <w:r>
              <w:rPr>
                <w:rFonts w:eastAsiaTheme="minorHAnsi"/>
                <w:b/>
                <w:bCs/>
                <w:color w:val="000000"/>
                <w:lang w:eastAsia="en-US"/>
              </w:rPr>
              <w:t xml:space="preserve">а счет средств дорожного фонда </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99.0.00.80780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54,7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54,7</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54,7</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99.0.00.80780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54,7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54,7</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54,7</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rsidP="00AB77B4">
            <w:pPr>
              <w:autoSpaceDE w:val="0"/>
              <w:autoSpaceDN w:val="0"/>
              <w:adjustRightInd w:val="0"/>
              <w:jc w:val="both"/>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99.0.00.80780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54,7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54,7</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54,7</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EA1B9C" w:rsidTr="005C794F">
        <w:trPr>
          <w:trHeight w:val="448"/>
        </w:trPr>
        <w:tc>
          <w:tcPr>
            <w:tcW w:w="4651" w:type="dxa"/>
            <w:tcBorders>
              <w:top w:val="single" w:sz="6" w:space="0" w:color="auto"/>
              <w:left w:val="single" w:sz="6" w:space="0" w:color="auto"/>
              <w:bottom w:val="single" w:sz="6" w:space="0" w:color="auto"/>
              <w:right w:val="nil"/>
            </w:tcBorders>
          </w:tcPr>
          <w:p w:rsidR="00EA1B9C" w:rsidRDefault="00EA1B9C">
            <w:pPr>
              <w:autoSpaceDE w:val="0"/>
              <w:autoSpaceDN w:val="0"/>
              <w:adjustRightInd w:val="0"/>
              <w:rPr>
                <w:rFonts w:eastAsiaTheme="minorHAnsi"/>
                <w:color w:val="000000"/>
                <w:lang w:eastAsia="en-US"/>
              </w:rPr>
            </w:pPr>
            <w:r>
              <w:rPr>
                <w:rFonts w:eastAsiaTheme="minorHAnsi"/>
                <w:color w:val="000000"/>
                <w:lang w:eastAsia="en-US"/>
              </w:rPr>
              <w:t>Другие вопросы в области национальной экономики</w:t>
            </w:r>
          </w:p>
        </w:tc>
        <w:tc>
          <w:tcPr>
            <w:tcW w:w="643" w:type="dxa"/>
            <w:tcBorders>
              <w:top w:val="single" w:sz="6" w:space="0" w:color="auto"/>
              <w:left w:val="single" w:sz="6" w:space="0" w:color="auto"/>
              <w:bottom w:val="single" w:sz="6" w:space="0" w:color="auto"/>
              <w:right w:val="nil"/>
            </w:tcBorders>
          </w:tcPr>
          <w:p w:rsidR="00EA1B9C" w:rsidRDefault="00EA1B9C">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EA1B9C" w:rsidRDefault="00EA1B9C">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730" w:type="dxa"/>
            <w:tcBorders>
              <w:top w:val="single" w:sz="6" w:space="0" w:color="auto"/>
              <w:left w:val="single" w:sz="6" w:space="0" w:color="auto"/>
              <w:bottom w:val="single" w:sz="6" w:space="0" w:color="auto"/>
              <w:right w:val="nil"/>
            </w:tcBorders>
          </w:tcPr>
          <w:p w:rsidR="00EA1B9C" w:rsidRDefault="00EA1B9C">
            <w:pPr>
              <w:autoSpaceDE w:val="0"/>
              <w:autoSpaceDN w:val="0"/>
              <w:adjustRightInd w:val="0"/>
              <w:jc w:val="center"/>
              <w:rPr>
                <w:rFonts w:eastAsiaTheme="minorHAnsi"/>
                <w:color w:val="000000"/>
                <w:lang w:eastAsia="en-US"/>
              </w:rPr>
            </w:pPr>
            <w:r>
              <w:rPr>
                <w:rFonts w:eastAsiaTheme="minorHAnsi"/>
                <w:color w:val="000000"/>
                <w:lang w:eastAsia="en-US"/>
              </w:rPr>
              <w:t>00.0.00.00000</w:t>
            </w:r>
          </w:p>
        </w:tc>
        <w:tc>
          <w:tcPr>
            <w:tcW w:w="644" w:type="dxa"/>
            <w:tcBorders>
              <w:top w:val="single" w:sz="6" w:space="0" w:color="auto"/>
              <w:left w:val="single" w:sz="6" w:space="0" w:color="auto"/>
              <w:bottom w:val="single" w:sz="6" w:space="0" w:color="auto"/>
              <w:right w:val="single" w:sz="6" w:space="0" w:color="auto"/>
            </w:tcBorders>
          </w:tcPr>
          <w:p w:rsidR="00EA1B9C" w:rsidRDefault="00EA1B9C">
            <w:pPr>
              <w:autoSpaceDE w:val="0"/>
              <w:autoSpaceDN w:val="0"/>
              <w:adjustRightInd w:val="0"/>
              <w:jc w:val="center"/>
              <w:rPr>
                <w:rFonts w:eastAsiaTheme="minorHAnsi"/>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EA1B9C" w:rsidRDefault="00EA1B9C">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042" w:type="dxa"/>
            <w:tcBorders>
              <w:top w:val="single" w:sz="6" w:space="0" w:color="auto"/>
              <w:left w:val="single" w:sz="6" w:space="0" w:color="auto"/>
              <w:bottom w:val="single" w:sz="6" w:space="0" w:color="auto"/>
              <w:right w:val="nil"/>
            </w:tcBorders>
          </w:tcPr>
          <w:p w:rsidR="00EA1B9C" w:rsidRDefault="00B663E1">
            <w:pPr>
              <w:autoSpaceDE w:val="0"/>
              <w:autoSpaceDN w:val="0"/>
              <w:adjustRightInd w:val="0"/>
              <w:jc w:val="right"/>
              <w:rPr>
                <w:rFonts w:eastAsiaTheme="minorHAnsi"/>
                <w:color w:val="000000"/>
                <w:lang w:eastAsia="en-US"/>
              </w:rPr>
            </w:pPr>
            <w:r>
              <w:rPr>
                <w:rFonts w:eastAsiaTheme="minorHAnsi"/>
                <w:color w:val="000000"/>
                <w:lang w:eastAsia="en-US"/>
              </w:rPr>
              <w:t>0</w:t>
            </w:r>
            <w:r w:rsidR="00EA1B9C">
              <w:rPr>
                <w:rFonts w:eastAsiaTheme="minorHAnsi"/>
                <w:color w:val="000000"/>
                <w:lang w:eastAsia="en-US"/>
              </w:rPr>
              <w:t>,0</w:t>
            </w:r>
          </w:p>
        </w:tc>
        <w:tc>
          <w:tcPr>
            <w:tcW w:w="1843" w:type="dxa"/>
            <w:gridSpan w:val="5"/>
            <w:tcBorders>
              <w:top w:val="single" w:sz="6" w:space="0" w:color="auto"/>
              <w:left w:val="single" w:sz="6" w:space="0" w:color="auto"/>
              <w:bottom w:val="single" w:sz="6" w:space="0" w:color="auto"/>
              <w:right w:val="single" w:sz="6" w:space="0" w:color="auto"/>
            </w:tcBorders>
          </w:tcPr>
          <w:p w:rsidR="00EA1B9C" w:rsidRDefault="00B663E1">
            <w:pPr>
              <w:autoSpaceDE w:val="0"/>
              <w:autoSpaceDN w:val="0"/>
              <w:adjustRightInd w:val="0"/>
              <w:jc w:val="right"/>
              <w:rPr>
                <w:rFonts w:eastAsiaTheme="minorHAnsi"/>
                <w:color w:val="000000"/>
                <w:lang w:eastAsia="en-US"/>
              </w:rPr>
            </w:pPr>
            <w:r>
              <w:rPr>
                <w:rFonts w:eastAsiaTheme="minorHAnsi"/>
                <w:color w:val="000000"/>
                <w:lang w:eastAsia="en-US"/>
              </w:rPr>
              <w:t>0</w:t>
            </w:r>
            <w:r w:rsidR="00EA1B9C">
              <w:rPr>
                <w:rFonts w:eastAsiaTheme="minorHAnsi"/>
                <w:color w:val="000000"/>
                <w:lang w:eastAsia="en-US"/>
              </w:rPr>
              <w:t>,0</w:t>
            </w:r>
          </w:p>
        </w:tc>
        <w:tc>
          <w:tcPr>
            <w:tcW w:w="80" w:type="dxa"/>
            <w:gridSpan w:val="2"/>
            <w:tcBorders>
              <w:top w:val="nil"/>
              <w:left w:val="single" w:sz="6" w:space="0" w:color="auto"/>
              <w:bottom w:val="nil"/>
              <w:right w:val="nil"/>
            </w:tcBorders>
          </w:tcPr>
          <w:p w:rsidR="00EA1B9C" w:rsidRDefault="00EA1B9C">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EA1B9C" w:rsidRDefault="00EA1B9C">
            <w:pPr>
              <w:autoSpaceDE w:val="0"/>
              <w:autoSpaceDN w:val="0"/>
              <w:adjustRightInd w:val="0"/>
              <w:jc w:val="right"/>
              <w:rPr>
                <w:rFonts w:ascii="Arial" w:eastAsiaTheme="minorHAnsi" w:hAnsi="Arial" w:cs="Arial"/>
                <w:color w:val="000000"/>
                <w:sz w:val="20"/>
                <w:szCs w:val="20"/>
                <w:lang w:eastAsia="en-US"/>
              </w:rPr>
            </w:pPr>
          </w:p>
        </w:tc>
      </w:tr>
      <w:tr w:rsidR="00EA1B9C" w:rsidTr="005C794F">
        <w:trPr>
          <w:trHeight w:val="273"/>
        </w:trPr>
        <w:tc>
          <w:tcPr>
            <w:tcW w:w="4651" w:type="dxa"/>
            <w:tcBorders>
              <w:top w:val="single" w:sz="6" w:space="0" w:color="auto"/>
              <w:left w:val="single" w:sz="6" w:space="0" w:color="auto"/>
              <w:bottom w:val="single" w:sz="6" w:space="0" w:color="auto"/>
              <w:right w:val="nil"/>
            </w:tcBorders>
          </w:tcPr>
          <w:p w:rsidR="00EA1B9C" w:rsidRDefault="001A24A5">
            <w:pPr>
              <w:autoSpaceDE w:val="0"/>
              <w:autoSpaceDN w:val="0"/>
              <w:adjustRightInd w:val="0"/>
              <w:rPr>
                <w:rFonts w:eastAsiaTheme="minorHAnsi"/>
                <w:color w:val="000000"/>
                <w:lang w:eastAsia="en-US"/>
              </w:rPr>
            </w:pPr>
            <w:r>
              <w:rPr>
                <w:rFonts w:eastAsiaTheme="minorHAnsi"/>
                <w:color w:val="000000"/>
                <w:lang w:eastAsia="en-US"/>
              </w:rPr>
              <w:t>Реализация мероприятий муниципальных программ</w:t>
            </w:r>
            <w:r w:rsidR="00681F98">
              <w:rPr>
                <w:rFonts w:eastAsiaTheme="minorHAnsi"/>
                <w:color w:val="000000"/>
                <w:lang w:eastAsia="en-US"/>
              </w:rPr>
              <w:t xml:space="preserve"> «О</w:t>
            </w:r>
            <w:r w:rsidR="000A45E1">
              <w:rPr>
                <w:rFonts w:eastAsiaTheme="minorHAnsi"/>
                <w:color w:val="000000"/>
                <w:lang w:eastAsia="en-US"/>
              </w:rPr>
              <w:t xml:space="preserve"> развитии субъектов малого и среднего предпринимательства на территории Биазинского сельсовета Северного района Новосибирской области</w:t>
            </w:r>
            <w:r w:rsidR="00FE2E75">
              <w:rPr>
                <w:rFonts w:eastAsiaTheme="minorHAnsi"/>
                <w:color w:val="000000"/>
                <w:lang w:eastAsia="en-US"/>
              </w:rPr>
              <w:t xml:space="preserve"> на 2021-2023 г</w:t>
            </w:r>
            <w:r w:rsidR="00681F98">
              <w:rPr>
                <w:rFonts w:eastAsiaTheme="minorHAnsi"/>
                <w:color w:val="000000"/>
                <w:lang w:eastAsia="en-US"/>
              </w:rPr>
              <w:t>»</w:t>
            </w:r>
          </w:p>
        </w:tc>
        <w:tc>
          <w:tcPr>
            <w:tcW w:w="643" w:type="dxa"/>
            <w:tcBorders>
              <w:top w:val="single" w:sz="6" w:space="0" w:color="auto"/>
              <w:left w:val="single" w:sz="6" w:space="0" w:color="auto"/>
              <w:bottom w:val="single" w:sz="6" w:space="0" w:color="auto"/>
              <w:right w:val="nil"/>
            </w:tcBorders>
          </w:tcPr>
          <w:p w:rsidR="00EA1B9C" w:rsidRDefault="00FE2E75">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EA1B9C" w:rsidRDefault="00FE2E75">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730" w:type="dxa"/>
            <w:tcBorders>
              <w:top w:val="single" w:sz="6" w:space="0" w:color="auto"/>
              <w:left w:val="single" w:sz="6" w:space="0" w:color="auto"/>
              <w:bottom w:val="single" w:sz="6" w:space="0" w:color="auto"/>
              <w:right w:val="nil"/>
            </w:tcBorders>
          </w:tcPr>
          <w:p w:rsidR="00EA1B9C" w:rsidRDefault="00FE2E75">
            <w:pPr>
              <w:autoSpaceDE w:val="0"/>
              <w:autoSpaceDN w:val="0"/>
              <w:adjustRightInd w:val="0"/>
              <w:jc w:val="center"/>
              <w:rPr>
                <w:rFonts w:eastAsiaTheme="minorHAnsi"/>
                <w:color w:val="000000"/>
                <w:lang w:eastAsia="en-US"/>
              </w:rPr>
            </w:pPr>
            <w:r>
              <w:rPr>
                <w:rFonts w:eastAsiaTheme="minorHAnsi"/>
                <w:color w:val="000000"/>
                <w:lang w:eastAsia="en-US"/>
              </w:rPr>
              <w:t>81.0.03.80002</w:t>
            </w:r>
          </w:p>
        </w:tc>
        <w:tc>
          <w:tcPr>
            <w:tcW w:w="644" w:type="dxa"/>
            <w:tcBorders>
              <w:top w:val="single" w:sz="6" w:space="0" w:color="auto"/>
              <w:left w:val="single" w:sz="6" w:space="0" w:color="auto"/>
              <w:bottom w:val="single" w:sz="6" w:space="0" w:color="auto"/>
              <w:right w:val="single" w:sz="6" w:space="0" w:color="auto"/>
            </w:tcBorders>
          </w:tcPr>
          <w:p w:rsidR="00EA1B9C" w:rsidRDefault="00EA1B9C">
            <w:pPr>
              <w:autoSpaceDE w:val="0"/>
              <w:autoSpaceDN w:val="0"/>
              <w:adjustRightInd w:val="0"/>
              <w:jc w:val="center"/>
              <w:rPr>
                <w:rFonts w:eastAsiaTheme="minorHAnsi"/>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EA1B9C" w:rsidRDefault="00FE2E75">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042" w:type="dxa"/>
            <w:tcBorders>
              <w:top w:val="single" w:sz="6" w:space="0" w:color="auto"/>
              <w:left w:val="single" w:sz="6" w:space="0" w:color="auto"/>
              <w:bottom w:val="single" w:sz="6" w:space="0" w:color="auto"/>
              <w:right w:val="nil"/>
            </w:tcBorders>
          </w:tcPr>
          <w:p w:rsidR="00EA1B9C" w:rsidRDefault="00B663E1">
            <w:pPr>
              <w:autoSpaceDE w:val="0"/>
              <w:autoSpaceDN w:val="0"/>
              <w:adjustRightInd w:val="0"/>
              <w:jc w:val="right"/>
              <w:rPr>
                <w:rFonts w:eastAsiaTheme="minorHAnsi"/>
                <w:color w:val="000000"/>
                <w:lang w:eastAsia="en-US"/>
              </w:rPr>
            </w:pPr>
            <w:r>
              <w:rPr>
                <w:rFonts w:eastAsiaTheme="minorHAnsi"/>
                <w:color w:val="000000"/>
                <w:lang w:eastAsia="en-US"/>
              </w:rPr>
              <w:t>0</w:t>
            </w:r>
            <w:r w:rsidR="00FE2E75">
              <w:rPr>
                <w:rFonts w:eastAsiaTheme="minorHAnsi"/>
                <w:color w:val="000000"/>
                <w:lang w:eastAsia="en-US"/>
              </w:rPr>
              <w:t>,0</w:t>
            </w:r>
          </w:p>
        </w:tc>
        <w:tc>
          <w:tcPr>
            <w:tcW w:w="1843" w:type="dxa"/>
            <w:gridSpan w:val="5"/>
            <w:tcBorders>
              <w:top w:val="single" w:sz="6" w:space="0" w:color="auto"/>
              <w:left w:val="single" w:sz="6" w:space="0" w:color="auto"/>
              <w:bottom w:val="single" w:sz="6" w:space="0" w:color="auto"/>
              <w:right w:val="single" w:sz="6" w:space="0" w:color="auto"/>
            </w:tcBorders>
          </w:tcPr>
          <w:p w:rsidR="00EA1B9C" w:rsidRDefault="00B663E1">
            <w:pPr>
              <w:autoSpaceDE w:val="0"/>
              <w:autoSpaceDN w:val="0"/>
              <w:adjustRightInd w:val="0"/>
              <w:jc w:val="right"/>
              <w:rPr>
                <w:rFonts w:eastAsiaTheme="minorHAnsi"/>
                <w:color w:val="000000"/>
                <w:lang w:eastAsia="en-US"/>
              </w:rPr>
            </w:pPr>
            <w:r>
              <w:rPr>
                <w:rFonts w:eastAsiaTheme="minorHAnsi"/>
                <w:color w:val="000000"/>
                <w:lang w:eastAsia="en-US"/>
              </w:rPr>
              <w:t>0</w:t>
            </w:r>
            <w:r w:rsidR="00FE2E75">
              <w:rPr>
                <w:rFonts w:eastAsiaTheme="minorHAnsi"/>
                <w:color w:val="000000"/>
                <w:lang w:eastAsia="en-US"/>
              </w:rPr>
              <w:t>,0</w:t>
            </w:r>
          </w:p>
        </w:tc>
        <w:tc>
          <w:tcPr>
            <w:tcW w:w="80" w:type="dxa"/>
            <w:gridSpan w:val="2"/>
            <w:tcBorders>
              <w:top w:val="nil"/>
              <w:left w:val="single" w:sz="6" w:space="0" w:color="auto"/>
              <w:bottom w:val="nil"/>
              <w:right w:val="nil"/>
            </w:tcBorders>
          </w:tcPr>
          <w:p w:rsidR="00EA1B9C" w:rsidRDefault="00EA1B9C">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EA1B9C" w:rsidRDefault="00EA1B9C">
            <w:pPr>
              <w:autoSpaceDE w:val="0"/>
              <w:autoSpaceDN w:val="0"/>
              <w:adjustRightInd w:val="0"/>
              <w:jc w:val="right"/>
              <w:rPr>
                <w:rFonts w:ascii="Arial" w:eastAsiaTheme="minorHAnsi" w:hAnsi="Arial" w:cs="Arial"/>
                <w:color w:val="000000"/>
                <w:sz w:val="20"/>
                <w:szCs w:val="20"/>
                <w:lang w:eastAsia="en-US"/>
              </w:rPr>
            </w:pPr>
          </w:p>
        </w:tc>
      </w:tr>
      <w:tr w:rsidR="00EA1B9C" w:rsidTr="00055354">
        <w:trPr>
          <w:trHeight w:val="715"/>
        </w:trPr>
        <w:tc>
          <w:tcPr>
            <w:tcW w:w="4651" w:type="dxa"/>
            <w:tcBorders>
              <w:top w:val="single" w:sz="6" w:space="0" w:color="auto"/>
              <w:left w:val="single" w:sz="6" w:space="0" w:color="auto"/>
              <w:bottom w:val="single" w:sz="6" w:space="0" w:color="auto"/>
              <w:right w:val="nil"/>
            </w:tcBorders>
          </w:tcPr>
          <w:p w:rsidR="00EA1B9C" w:rsidRDefault="00B663E1">
            <w:pPr>
              <w:autoSpaceDE w:val="0"/>
              <w:autoSpaceDN w:val="0"/>
              <w:adjustRightInd w:val="0"/>
              <w:rPr>
                <w:rFonts w:eastAsiaTheme="minorHAnsi"/>
                <w:color w:val="000000"/>
                <w:lang w:eastAsia="en-US"/>
              </w:rPr>
            </w:pPr>
            <w:r w:rsidRPr="00B663E1">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EA1B9C" w:rsidRDefault="00B663E1">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EA1B9C" w:rsidRDefault="00B663E1">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730" w:type="dxa"/>
            <w:tcBorders>
              <w:top w:val="single" w:sz="6" w:space="0" w:color="auto"/>
              <w:left w:val="single" w:sz="6" w:space="0" w:color="auto"/>
              <w:bottom w:val="single" w:sz="6" w:space="0" w:color="auto"/>
              <w:right w:val="nil"/>
            </w:tcBorders>
          </w:tcPr>
          <w:p w:rsidR="00EA1B9C" w:rsidRDefault="00B663E1">
            <w:pPr>
              <w:autoSpaceDE w:val="0"/>
              <w:autoSpaceDN w:val="0"/>
              <w:adjustRightInd w:val="0"/>
              <w:jc w:val="center"/>
              <w:rPr>
                <w:rFonts w:eastAsiaTheme="minorHAnsi"/>
                <w:color w:val="000000"/>
                <w:lang w:eastAsia="en-US"/>
              </w:rPr>
            </w:pPr>
            <w:r w:rsidRPr="00B663E1">
              <w:rPr>
                <w:rFonts w:eastAsiaTheme="minorHAnsi"/>
                <w:color w:val="000000"/>
                <w:lang w:eastAsia="en-US"/>
              </w:rPr>
              <w:t>81.0.03.80002</w:t>
            </w:r>
          </w:p>
        </w:tc>
        <w:tc>
          <w:tcPr>
            <w:tcW w:w="644" w:type="dxa"/>
            <w:tcBorders>
              <w:top w:val="single" w:sz="6" w:space="0" w:color="auto"/>
              <w:left w:val="single" w:sz="6" w:space="0" w:color="auto"/>
              <w:bottom w:val="single" w:sz="6" w:space="0" w:color="auto"/>
              <w:right w:val="single" w:sz="6" w:space="0" w:color="auto"/>
            </w:tcBorders>
          </w:tcPr>
          <w:p w:rsidR="00EA1B9C" w:rsidRDefault="00AB77B4">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EA1B9C" w:rsidRDefault="00B663E1">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042" w:type="dxa"/>
            <w:tcBorders>
              <w:top w:val="single" w:sz="6" w:space="0" w:color="auto"/>
              <w:left w:val="single" w:sz="6" w:space="0" w:color="auto"/>
              <w:bottom w:val="single" w:sz="6" w:space="0" w:color="auto"/>
              <w:right w:val="nil"/>
            </w:tcBorders>
          </w:tcPr>
          <w:p w:rsidR="00EA1B9C" w:rsidRDefault="00B663E1">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EA1B9C" w:rsidRDefault="00B663E1">
            <w:pPr>
              <w:autoSpaceDE w:val="0"/>
              <w:autoSpaceDN w:val="0"/>
              <w:adjustRightInd w:val="0"/>
              <w:jc w:val="right"/>
              <w:rPr>
                <w:rFonts w:eastAsiaTheme="minorHAnsi"/>
                <w:color w:val="000000"/>
                <w:lang w:eastAsia="en-US"/>
              </w:rPr>
            </w:pPr>
            <w:r>
              <w:rPr>
                <w:rFonts w:eastAsiaTheme="minorHAnsi"/>
                <w:color w:val="000000"/>
                <w:lang w:eastAsia="en-US"/>
              </w:rPr>
              <w:t>0,0</w:t>
            </w:r>
          </w:p>
          <w:p w:rsidR="00B663E1" w:rsidRDefault="00B663E1">
            <w:pPr>
              <w:autoSpaceDE w:val="0"/>
              <w:autoSpaceDN w:val="0"/>
              <w:adjustRightInd w:val="0"/>
              <w:jc w:val="right"/>
              <w:rPr>
                <w:rFonts w:eastAsiaTheme="minorHAnsi"/>
                <w:color w:val="000000"/>
                <w:lang w:eastAsia="en-US"/>
              </w:rPr>
            </w:pPr>
          </w:p>
        </w:tc>
        <w:tc>
          <w:tcPr>
            <w:tcW w:w="80" w:type="dxa"/>
            <w:gridSpan w:val="2"/>
            <w:tcBorders>
              <w:top w:val="nil"/>
              <w:left w:val="single" w:sz="6" w:space="0" w:color="auto"/>
              <w:bottom w:val="nil"/>
              <w:right w:val="nil"/>
            </w:tcBorders>
          </w:tcPr>
          <w:p w:rsidR="00EA1B9C" w:rsidRDefault="00EA1B9C">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EA1B9C" w:rsidRDefault="00EA1B9C">
            <w:pPr>
              <w:autoSpaceDE w:val="0"/>
              <w:autoSpaceDN w:val="0"/>
              <w:adjustRightInd w:val="0"/>
              <w:jc w:val="right"/>
              <w:rPr>
                <w:rFonts w:ascii="Arial" w:eastAsiaTheme="minorHAnsi" w:hAnsi="Arial" w:cs="Arial"/>
                <w:color w:val="000000"/>
                <w:sz w:val="20"/>
                <w:szCs w:val="20"/>
                <w:lang w:eastAsia="en-US"/>
              </w:rPr>
            </w:pPr>
          </w:p>
        </w:tc>
      </w:tr>
      <w:tr w:rsidR="00B663E1" w:rsidTr="00055354">
        <w:trPr>
          <w:trHeight w:val="715"/>
        </w:trPr>
        <w:tc>
          <w:tcPr>
            <w:tcW w:w="4651" w:type="dxa"/>
            <w:tcBorders>
              <w:top w:val="single" w:sz="6" w:space="0" w:color="auto"/>
              <w:left w:val="single" w:sz="6" w:space="0" w:color="auto"/>
              <w:bottom w:val="single" w:sz="6" w:space="0" w:color="auto"/>
              <w:right w:val="nil"/>
            </w:tcBorders>
          </w:tcPr>
          <w:p w:rsidR="00B663E1" w:rsidRPr="00B663E1" w:rsidRDefault="00AB77B4">
            <w:pPr>
              <w:autoSpaceDE w:val="0"/>
              <w:autoSpaceDN w:val="0"/>
              <w:adjustRightInd w:val="0"/>
              <w:rPr>
                <w:rFonts w:eastAsiaTheme="minorHAnsi"/>
                <w:color w:val="000000"/>
                <w:lang w:eastAsia="en-US"/>
              </w:rPr>
            </w:pPr>
            <w:r w:rsidRPr="00AB77B4">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B663E1" w:rsidRDefault="00B663E1">
            <w:pPr>
              <w:autoSpaceDE w:val="0"/>
              <w:autoSpaceDN w:val="0"/>
              <w:adjustRightInd w:val="0"/>
              <w:jc w:val="center"/>
              <w:rPr>
                <w:rFonts w:eastAsiaTheme="minorHAnsi"/>
                <w:color w:val="000000"/>
                <w:lang w:eastAsia="en-US"/>
              </w:rPr>
            </w:pPr>
          </w:p>
        </w:tc>
        <w:tc>
          <w:tcPr>
            <w:tcW w:w="538" w:type="dxa"/>
            <w:tcBorders>
              <w:top w:val="single" w:sz="6" w:space="0" w:color="auto"/>
              <w:left w:val="single" w:sz="6" w:space="0" w:color="auto"/>
              <w:bottom w:val="single" w:sz="6" w:space="0" w:color="auto"/>
              <w:right w:val="single" w:sz="6" w:space="0" w:color="auto"/>
            </w:tcBorders>
          </w:tcPr>
          <w:p w:rsidR="00B663E1" w:rsidRDefault="00B663E1">
            <w:pPr>
              <w:autoSpaceDE w:val="0"/>
              <w:autoSpaceDN w:val="0"/>
              <w:adjustRightInd w:val="0"/>
              <w:jc w:val="center"/>
              <w:rPr>
                <w:rFonts w:eastAsiaTheme="minorHAnsi"/>
                <w:color w:val="000000"/>
                <w:lang w:eastAsia="en-US"/>
              </w:rPr>
            </w:pPr>
          </w:p>
        </w:tc>
        <w:tc>
          <w:tcPr>
            <w:tcW w:w="1730" w:type="dxa"/>
            <w:tcBorders>
              <w:top w:val="single" w:sz="6" w:space="0" w:color="auto"/>
              <w:left w:val="single" w:sz="6" w:space="0" w:color="auto"/>
              <w:bottom w:val="single" w:sz="6" w:space="0" w:color="auto"/>
              <w:right w:val="nil"/>
            </w:tcBorders>
          </w:tcPr>
          <w:p w:rsidR="00B663E1" w:rsidRPr="00B663E1" w:rsidRDefault="00B663E1">
            <w:pPr>
              <w:autoSpaceDE w:val="0"/>
              <w:autoSpaceDN w:val="0"/>
              <w:adjustRightInd w:val="0"/>
              <w:jc w:val="center"/>
              <w:rPr>
                <w:rFonts w:eastAsiaTheme="minorHAnsi"/>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B663E1" w:rsidRDefault="00AB77B4">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B663E1" w:rsidRDefault="00AB77B4">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042" w:type="dxa"/>
            <w:tcBorders>
              <w:top w:val="single" w:sz="6" w:space="0" w:color="auto"/>
              <w:left w:val="single" w:sz="6" w:space="0" w:color="auto"/>
              <w:bottom w:val="single" w:sz="6" w:space="0" w:color="auto"/>
              <w:right w:val="nil"/>
            </w:tcBorders>
          </w:tcPr>
          <w:p w:rsidR="00B663E1" w:rsidRDefault="00AB77B4">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B663E1" w:rsidRDefault="00AB77B4">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B663E1" w:rsidRDefault="00B663E1">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B663E1" w:rsidRDefault="00B663E1">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AB77B4">
            <w:pPr>
              <w:autoSpaceDE w:val="0"/>
              <w:autoSpaceDN w:val="0"/>
              <w:adjustRightInd w:val="0"/>
              <w:jc w:val="right"/>
              <w:rPr>
                <w:rFonts w:eastAsiaTheme="minorHAnsi"/>
                <w:b/>
                <w:bCs/>
                <w:color w:val="000000"/>
                <w:lang w:eastAsia="en-US"/>
              </w:rPr>
            </w:pPr>
            <w:r>
              <w:rPr>
                <w:rFonts w:eastAsiaTheme="minorHAnsi"/>
                <w:b/>
                <w:bCs/>
                <w:color w:val="000000"/>
                <w:lang w:eastAsia="en-US"/>
              </w:rPr>
              <w:t>2782</w:t>
            </w:r>
            <w:r w:rsidR="008379F8">
              <w:rPr>
                <w:rFonts w:eastAsiaTheme="minorHAnsi"/>
                <w:b/>
                <w:bCs/>
                <w:color w:val="000000"/>
                <w:lang w:eastAsia="en-US"/>
              </w:rPr>
              <w:t>,6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Коммунальное хозяйство</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204,0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204,0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lastRenderedPageBreak/>
              <w:t>Мероприятия в области коммунального хозяйства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99.0.00.03510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204,0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200,0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200,0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4,0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99.0.00.03510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4,0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EB2C3B">
            <w:pPr>
              <w:autoSpaceDE w:val="0"/>
              <w:autoSpaceDN w:val="0"/>
              <w:adjustRightInd w:val="0"/>
              <w:jc w:val="right"/>
              <w:rPr>
                <w:rFonts w:eastAsiaTheme="minorHAnsi"/>
                <w:b/>
                <w:bCs/>
                <w:color w:val="000000"/>
                <w:lang w:eastAsia="en-US"/>
              </w:rPr>
            </w:pPr>
            <w:r>
              <w:rPr>
                <w:rFonts w:eastAsiaTheme="minorHAnsi"/>
                <w:b/>
                <w:bCs/>
                <w:color w:val="000000"/>
                <w:lang w:eastAsia="en-US"/>
              </w:rPr>
              <w:t>2578</w:t>
            </w:r>
            <w:r w:rsidR="008379F8">
              <w:rPr>
                <w:rFonts w:eastAsiaTheme="minorHAnsi"/>
                <w:b/>
                <w:bCs/>
                <w:color w:val="000000"/>
                <w:lang w:eastAsia="en-US"/>
              </w:rPr>
              <w:t>,6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EB2C3B">
            <w:pPr>
              <w:autoSpaceDE w:val="0"/>
              <w:autoSpaceDN w:val="0"/>
              <w:adjustRightInd w:val="0"/>
              <w:jc w:val="right"/>
              <w:rPr>
                <w:rFonts w:eastAsiaTheme="minorHAnsi"/>
                <w:b/>
                <w:bCs/>
                <w:color w:val="000000"/>
                <w:lang w:eastAsia="en-US"/>
              </w:rPr>
            </w:pPr>
            <w:r>
              <w:rPr>
                <w:rFonts w:eastAsiaTheme="minorHAnsi"/>
                <w:b/>
                <w:bCs/>
                <w:color w:val="000000"/>
                <w:lang w:eastAsia="en-US"/>
              </w:rPr>
              <w:t>2578,6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Уличное освещение</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99.0.00.06010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EB2C3B">
            <w:pPr>
              <w:autoSpaceDE w:val="0"/>
              <w:autoSpaceDN w:val="0"/>
              <w:adjustRightInd w:val="0"/>
              <w:jc w:val="right"/>
              <w:rPr>
                <w:rFonts w:eastAsiaTheme="minorHAnsi"/>
                <w:b/>
                <w:bCs/>
                <w:color w:val="000000"/>
                <w:lang w:eastAsia="en-US"/>
              </w:rPr>
            </w:pPr>
            <w:r>
              <w:rPr>
                <w:rFonts w:eastAsiaTheme="minorHAnsi"/>
                <w:b/>
                <w:bCs/>
                <w:color w:val="000000"/>
                <w:lang w:eastAsia="en-US"/>
              </w:rPr>
              <w:t>5</w:t>
            </w:r>
            <w:r w:rsidR="00EB2C3B">
              <w:rPr>
                <w:rFonts w:eastAsiaTheme="minorHAnsi"/>
                <w:b/>
                <w:bCs/>
                <w:color w:val="000000"/>
                <w:lang w:eastAsia="en-US"/>
              </w:rPr>
              <w:t>6</w:t>
            </w:r>
            <w:r>
              <w:rPr>
                <w:rFonts w:eastAsiaTheme="minorHAnsi"/>
                <w:b/>
                <w:bCs/>
                <w:color w:val="000000"/>
                <w:lang w:eastAsia="en-US"/>
              </w:rPr>
              <w:t>2,0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6B355C">
            <w:pPr>
              <w:autoSpaceDE w:val="0"/>
              <w:autoSpaceDN w:val="0"/>
              <w:adjustRightInd w:val="0"/>
              <w:jc w:val="right"/>
              <w:rPr>
                <w:rFonts w:eastAsiaTheme="minorHAnsi"/>
                <w:color w:val="000000"/>
                <w:lang w:eastAsia="en-US"/>
              </w:rPr>
            </w:pPr>
            <w:r>
              <w:rPr>
                <w:rFonts w:eastAsiaTheme="minorHAnsi"/>
                <w:color w:val="000000"/>
                <w:lang w:eastAsia="en-US"/>
              </w:rPr>
              <w:t>556</w:t>
            </w:r>
            <w:r w:rsidR="008379F8">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6B355C">
            <w:pPr>
              <w:autoSpaceDE w:val="0"/>
              <w:autoSpaceDN w:val="0"/>
              <w:adjustRightInd w:val="0"/>
              <w:jc w:val="right"/>
              <w:rPr>
                <w:rFonts w:eastAsiaTheme="minorHAnsi"/>
                <w:color w:val="000000"/>
                <w:lang w:eastAsia="en-US"/>
              </w:rPr>
            </w:pPr>
            <w:r>
              <w:rPr>
                <w:rFonts w:eastAsiaTheme="minorHAnsi"/>
                <w:color w:val="000000"/>
                <w:lang w:eastAsia="en-US"/>
              </w:rPr>
              <w:t>5</w:t>
            </w:r>
            <w:r w:rsidR="006B355C">
              <w:rPr>
                <w:rFonts w:eastAsiaTheme="minorHAnsi"/>
                <w:color w:val="000000"/>
                <w:lang w:eastAsia="en-US"/>
              </w:rPr>
              <w:t>56</w:t>
            </w:r>
            <w:r>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555" w:type="dxa"/>
            <w:tcBorders>
              <w:top w:val="single" w:sz="6" w:space="0" w:color="auto"/>
              <w:left w:val="single" w:sz="6" w:space="0" w:color="auto"/>
              <w:bottom w:val="single" w:sz="6" w:space="0" w:color="auto"/>
              <w:right w:val="single" w:sz="6" w:space="0" w:color="auto"/>
            </w:tcBorders>
          </w:tcPr>
          <w:p w:rsidR="008379F8" w:rsidRDefault="006B355C">
            <w:pPr>
              <w:autoSpaceDE w:val="0"/>
              <w:autoSpaceDN w:val="0"/>
              <w:adjustRightInd w:val="0"/>
              <w:jc w:val="right"/>
              <w:rPr>
                <w:rFonts w:eastAsiaTheme="minorHAnsi"/>
                <w:color w:val="000000"/>
                <w:lang w:eastAsia="en-US"/>
              </w:rPr>
            </w:pPr>
            <w:r>
              <w:rPr>
                <w:rFonts w:eastAsiaTheme="minorHAnsi"/>
                <w:color w:val="000000"/>
                <w:lang w:eastAsia="en-US"/>
              </w:rPr>
              <w:t>6</w:t>
            </w:r>
            <w:r w:rsidR="008379F8">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555" w:type="dxa"/>
            <w:tcBorders>
              <w:top w:val="single" w:sz="6" w:space="0" w:color="auto"/>
              <w:left w:val="single" w:sz="6" w:space="0" w:color="auto"/>
              <w:bottom w:val="single" w:sz="6" w:space="0" w:color="auto"/>
              <w:right w:val="single" w:sz="6" w:space="0" w:color="auto"/>
            </w:tcBorders>
          </w:tcPr>
          <w:p w:rsidR="008379F8" w:rsidRDefault="006B355C">
            <w:pPr>
              <w:autoSpaceDE w:val="0"/>
              <w:autoSpaceDN w:val="0"/>
              <w:adjustRightInd w:val="0"/>
              <w:jc w:val="right"/>
              <w:rPr>
                <w:rFonts w:eastAsiaTheme="minorHAnsi"/>
                <w:color w:val="000000"/>
                <w:lang w:eastAsia="en-US"/>
              </w:rPr>
            </w:pPr>
            <w:r>
              <w:rPr>
                <w:rFonts w:eastAsiaTheme="minorHAnsi"/>
                <w:color w:val="000000"/>
                <w:lang w:eastAsia="en-US"/>
              </w:rPr>
              <w:t>6</w:t>
            </w:r>
            <w:r w:rsidR="008379F8">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 xml:space="preserve">Организация и содержание мест захоронения </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99.0.00.06040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607868">
            <w:pPr>
              <w:autoSpaceDE w:val="0"/>
              <w:autoSpaceDN w:val="0"/>
              <w:adjustRightInd w:val="0"/>
              <w:jc w:val="right"/>
              <w:rPr>
                <w:rFonts w:eastAsiaTheme="minorHAnsi"/>
                <w:b/>
                <w:bCs/>
                <w:color w:val="000000"/>
                <w:lang w:eastAsia="en-US"/>
              </w:rPr>
            </w:pPr>
            <w:r>
              <w:rPr>
                <w:rFonts w:eastAsiaTheme="minorHAnsi"/>
                <w:b/>
                <w:bCs/>
                <w:color w:val="000000"/>
                <w:lang w:eastAsia="en-US"/>
              </w:rPr>
              <w:t>6</w:t>
            </w:r>
            <w:r w:rsidR="008379F8">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99.0.00.06040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607868">
            <w:pPr>
              <w:autoSpaceDE w:val="0"/>
              <w:autoSpaceDN w:val="0"/>
              <w:adjustRightInd w:val="0"/>
              <w:jc w:val="right"/>
              <w:rPr>
                <w:rFonts w:eastAsiaTheme="minorHAnsi"/>
                <w:color w:val="000000"/>
                <w:lang w:eastAsia="en-US"/>
              </w:rPr>
            </w:pPr>
            <w:r>
              <w:rPr>
                <w:rFonts w:eastAsiaTheme="minorHAnsi"/>
                <w:color w:val="000000"/>
                <w:lang w:eastAsia="en-US"/>
              </w:rPr>
              <w:t>6</w:t>
            </w:r>
            <w:r w:rsidR="008379F8">
              <w:rPr>
                <w:rFonts w:eastAsiaTheme="minorHAnsi"/>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99.0.00.06040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607868">
            <w:pPr>
              <w:autoSpaceDE w:val="0"/>
              <w:autoSpaceDN w:val="0"/>
              <w:adjustRightInd w:val="0"/>
              <w:jc w:val="right"/>
              <w:rPr>
                <w:rFonts w:eastAsiaTheme="minorHAnsi"/>
                <w:color w:val="000000"/>
                <w:lang w:eastAsia="en-US"/>
              </w:rPr>
            </w:pPr>
            <w:r>
              <w:rPr>
                <w:rFonts w:eastAsiaTheme="minorHAnsi"/>
                <w:color w:val="000000"/>
                <w:lang w:eastAsia="en-US"/>
              </w:rPr>
              <w:t>6</w:t>
            </w:r>
            <w:r w:rsidR="008379F8">
              <w:rPr>
                <w:rFonts w:eastAsiaTheme="minorHAnsi"/>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Организация сбора и вывоза бытовых отходов и мусора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99.0.00.06050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607868">
            <w:pPr>
              <w:autoSpaceDE w:val="0"/>
              <w:autoSpaceDN w:val="0"/>
              <w:adjustRightInd w:val="0"/>
              <w:jc w:val="right"/>
              <w:rPr>
                <w:rFonts w:eastAsiaTheme="minorHAnsi"/>
                <w:b/>
                <w:bCs/>
                <w:color w:val="000000"/>
                <w:lang w:eastAsia="en-US"/>
              </w:rPr>
            </w:pPr>
            <w:r>
              <w:rPr>
                <w:rFonts w:eastAsiaTheme="minorHAnsi"/>
                <w:b/>
                <w:bCs/>
                <w:color w:val="000000"/>
                <w:lang w:eastAsia="en-US"/>
              </w:rPr>
              <w:t>112</w:t>
            </w:r>
            <w:r w:rsidR="008379F8">
              <w:rPr>
                <w:rFonts w:eastAsiaTheme="minorHAnsi"/>
                <w:b/>
                <w:bCs/>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lastRenderedPageBreak/>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99.0.00.06050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607868">
            <w:pPr>
              <w:autoSpaceDE w:val="0"/>
              <w:autoSpaceDN w:val="0"/>
              <w:adjustRightInd w:val="0"/>
              <w:jc w:val="right"/>
              <w:rPr>
                <w:rFonts w:eastAsiaTheme="minorHAnsi"/>
                <w:color w:val="000000"/>
                <w:lang w:eastAsia="en-US"/>
              </w:rPr>
            </w:pPr>
            <w:r>
              <w:rPr>
                <w:rFonts w:eastAsiaTheme="minorHAnsi"/>
                <w:color w:val="000000"/>
                <w:lang w:eastAsia="en-US"/>
              </w:rPr>
              <w:t>112</w:t>
            </w:r>
            <w:r w:rsidR="008379F8">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99.0.00.06050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607868">
            <w:pPr>
              <w:autoSpaceDE w:val="0"/>
              <w:autoSpaceDN w:val="0"/>
              <w:adjustRightInd w:val="0"/>
              <w:jc w:val="right"/>
              <w:rPr>
                <w:rFonts w:eastAsiaTheme="minorHAnsi"/>
                <w:color w:val="000000"/>
                <w:lang w:eastAsia="en-US"/>
              </w:rPr>
            </w:pPr>
            <w:r>
              <w:rPr>
                <w:rFonts w:eastAsiaTheme="minorHAnsi"/>
                <w:color w:val="000000"/>
                <w:lang w:eastAsia="en-US"/>
              </w:rPr>
              <w:t>112</w:t>
            </w:r>
            <w:r w:rsidR="008379F8">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Прочие мероприятия по благоустройству поселений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99.0.00.06060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3A10C4">
            <w:pPr>
              <w:autoSpaceDE w:val="0"/>
              <w:autoSpaceDN w:val="0"/>
              <w:adjustRightInd w:val="0"/>
              <w:jc w:val="right"/>
              <w:rPr>
                <w:rFonts w:eastAsiaTheme="minorHAnsi"/>
                <w:b/>
                <w:bCs/>
                <w:color w:val="000000"/>
                <w:lang w:eastAsia="en-US"/>
              </w:rPr>
            </w:pPr>
            <w:r>
              <w:rPr>
                <w:rFonts w:eastAsiaTheme="minorHAnsi"/>
                <w:b/>
                <w:bCs/>
                <w:color w:val="000000"/>
                <w:lang w:eastAsia="en-US"/>
              </w:rPr>
              <w:t>1</w:t>
            </w:r>
            <w:r w:rsidR="003A10C4">
              <w:rPr>
                <w:rFonts w:eastAsiaTheme="minorHAnsi"/>
                <w:b/>
                <w:bCs/>
                <w:color w:val="000000"/>
                <w:lang w:eastAsia="en-US"/>
              </w:rPr>
              <w:t>44</w:t>
            </w:r>
            <w:r>
              <w:rPr>
                <w:rFonts w:eastAsiaTheme="minorHAnsi"/>
                <w:b/>
                <w:bCs/>
                <w:color w:val="000000"/>
                <w:lang w:eastAsia="en-US"/>
              </w:rPr>
              <w:t>,6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99.0.00.06060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3A10C4">
            <w:pPr>
              <w:autoSpaceDE w:val="0"/>
              <w:autoSpaceDN w:val="0"/>
              <w:adjustRightInd w:val="0"/>
              <w:jc w:val="right"/>
              <w:rPr>
                <w:rFonts w:eastAsiaTheme="minorHAnsi"/>
                <w:color w:val="000000"/>
                <w:lang w:eastAsia="en-US"/>
              </w:rPr>
            </w:pPr>
            <w:r>
              <w:rPr>
                <w:rFonts w:eastAsiaTheme="minorHAnsi"/>
                <w:color w:val="000000"/>
                <w:lang w:eastAsia="en-US"/>
              </w:rPr>
              <w:t>1</w:t>
            </w:r>
            <w:r w:rsidR="003A10C4">
              <w:rPr>
                <w:rFonts w:eastAsiaTheme="minorHAnsi"/>
                <w:color w:val="000000"/>
                <w:lang w:eastAsia="en-US"/>
              </w:rPr>
              <w:t>44</w:t>
            </w:r>
            <w:r>
              <w:rPr>
                <w:rFonts w:eastAsiaTheme="minorHAnsi"/>
                <w:color w:val="000000"/>
                <w:lang w:eastAsia="en-US"/>
              </w:rPr>
              <w:t>,6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99.0.00.06060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3A10C4">
            <w:pPr>
              <w:autoSpaceDE w:val="0"/>
              <w:autoSpaceDN w:val="0"/>
              <w:adjustRightInd w:val="0"/>
              <w:jc w:val="right"/>
              <w:rPr>
                <w:rFonts w:eastAsiaTheme="minorHAnsi"/>
                <w:color w:val="000000"/>
                <w:lang w:eastAsia="en-US"/>
              </w:rPr>
            </w:pPr>
            <w:r>
              <w:rPr>
                <w:rFonts w:eastAsiaTheme="minorHAnsi"/>
                <w:color w:val="000000"/>
                <w:lang w:eastAsia="en-US"/>
              </w:rPr>
              <w:t>1</w:t>
            </w:r>
            <w:r w:rsidR="003A10C4">
              <w:rPr>
                <w:rFonts w:eastAsiaTheme="minorHAnsi"/>
                <w:color w:val="000000"/>
                <w:lang w:eastAsia="en-US"/>
              </w:rPr>
              <w:t>44</w:t>
            </w:r>
            <w:r>
              <w:rPr>
                <w:rFonts w:eastAsiaTheme="minorHAnsi"/>
                <w:color w:val="000000"/>
                <w:lang w:eastAsia="en-US"/>
              </w:rPr>
              <w:t>,6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p w:rsidR="00F42C9E" w:rsidRDefault="00F42C9E">
            <w:pPr>
              <w:autoSpaceDE w:val="0"/>
              <w:autoSpaceDN w:val="0"/>
              <w:adjustRightInd w:val="0"/>
              <w:jc w:val="right"/>
              <w:rPr>
                <w:rFonts w:ascii="Arial" w:eastAsiaTheme="minorHAnsi" w:hAnsi="Arial" w:cs="Arial"/>
                <w:color w:val="000000"/>
                <w:sz w:val="20"/>
                <w:szCs w:val="20"/>
                <w:lang w:eastAsia="en-US"/>
              </w:rPr>
            </w:pPr>
          </w:p>
        </w:tc>
      </w:tr>
      <w:tr w:rsidR="00F42C9E" w:rsidTr="00055354">
        <w:trPr>
          <w:trHeight w:val="715"/>
        </w:trPr>
        <w:tc>
          <w:tcPr>
            <w:tcW w:w="4651" w:type="dxa"/>
            <w:tcBorders>
              <w:top w:val="single" w:sz="6" w:space="0" w:color="auto"/>
              <w:left w:val="single" w:sz="6" w:space="0" w:color="auto"/>
              <w:bottom w:val="single" w:sz="6" w:space="0" w:color="auto"/>
              <w:right w:val="nil"/>
            </w:tcBorders>
          </w:tcPr>
          <w:p w:rsidR="00F42C9E" w:rsidRDefault="00F42C9E" w:rsidP="005E24F5">
            <w:pPr>
              <w:autoSpaceDE w:val="0"/>
              <w:autoSpaceDN w:val="0"/>
              <w:adjustRightInd w:val="0"/>
              <w:jc w:val="both"/>
              <w:rPr>
                <w:rFonts w:eastAsiaTheme="minorHAnsi"/>
                <w:color w:val="000000"/>
                <w:lang w:eastAsia="en-US"/>
              </w:rPr>
            </w:pPr>
            <w:r>
              <w:rPr>
                <w:rFonts w:eastAsiaTheme="minorHAnsi"/>
                <w:color w:val="000000"/>
                <w:lang w:eastAsia="en-US"/>
              </w:rPr>
              <w:t>Реализация проектов развития территорий муниципальных образований НСО, основ</w:t>
            </w:r>
            <w:r w:rsidR="00BF320E">
              <w:rPr>
                <w:rFonts w:eastAsiaTheme="minorHAnsi"/>
                <w:color w:val="000000"/>
                <w:lang w:eastAsia="en-US"/>
              </w:rPr>
              <w:t>ан</w:t>
            </w:r>
            <w:r>
              <w:rPr>
                <w:rFonts w:eastAsiaTheme="minorHAnsi"/>
                <w:color w:val="000000"/>
                <w:lang w:eastAsia="en-US"/>
              </w:rPr>
              <w:t>ных</w:t>
            </w:r>
            <w:r w:rsidR="00BF320E">
              <w:rPr>
                <w:rFonts w:eastAsiaTheme="minorHAnsi"/>
                <w:color w:val="000000"/>
                <w:lang w:eastAsia="en-US"/>
              </w:rPr>
              <w:t xml:space="preserve"> на местных инициативах в рамках </w:t>
            </w:r>
            <w:proofErr w:type="gramStart"/>
            <w:r w:rsidR="00BF320E">
              <w:rPr>
                <w:rFonts w:eastAsiaTheme="minorHAnsi"/>
                <w:color w:val="000000"/>
                <w:lang w:eastAsia="en-US"/>
              </w:rPr>
              <w:t>гос. программ</w:t>
            </w:r>
            <w:proofErr w:type="gramEnd"/>
            <w:r w:rsidR="00BF320E">
              <w:rPr>
                <w:rFonts w:eastAsiaTheme="minorHAnsi"/>
                <w:color w:val="000000"/>
                <w:lang w:eastAsia="en-US"/>
              </w:rPr>
              <w:t xml:space="preserve"> НСО «</w:t>
            </w:r>
            <w:r w:rsidR="00A859E3">
              <w:rPr>
                <w:rFonts w:eastAsiaTheme="minorHAnsi"/>
                <w:color w:val="000000"/>
                <w:lang w:eastAsia="en-US"/>
              </w:rPr>
              <w:t>Управление финансами в Новосибирской области</w:t>
            </w:r>
            <w:r w:rsidR="00BF320E">
              <w:rPr>
                <w:rFonts w:eastAsiaTheme="minorHAnsi"/>
                <w:color w:val="000000"/>
                <w:lang w:eastAsia="en-US"/>
              </w:rPr>
              <w:t>»</w:t>
            </w:r>
          </w:p>
        </w:tc>
        <w:tc>
          <w:tcPr>
            <w:tcW w:w="643" w:type="dxa"/>
            <w:tcBorders>
              <w:top w:val="single" w:sz="6" w:space="0" w:color="auto"/>
              <w:left w:val="single" w:sz="6" w:space="0" w:color="auto"/>
              <w:bottom w:val="single" w:sz="6" w:space="0" w:color="auto"/>
              <w:right w:val="nil"/>
            </w:tcBorders>
          </w:tcPr>
          <w:p w:rsidR="00F42C9E" w:rsidRDefault="00A859E3">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F42C9E" w:rsidRDefault="00A859E3">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F42C9E" w:rsidRDefault="00A859E3">
            <w:pPr>
              <w:autoSpaceDE w:val="0"/>
              <w:autoSpaceDN w:val="0"/>
              <w:adjustRightInd w:val="0"/>
              <w:jc w:val="center"/>
              <w:rPr>
                <w:rFonts w:eastAsiaTheme="minorHAnsi"/>
                <w:color w:val="000000"/>
                <w:lang w:eastAsia="en-US"/>
              </w:rPr>
            </w:pPr>
            <w:r>
              <w:rPr>
                <w:rFonts w:eastAsiaTheme="minorHAnsi"/>
                <w:color w:val="000000"/>
                <w:lang w:eastAsia="en-US"/>
              </w:rPr>
              <w:t>99.0.00.70240</w:t>
            </w:r>
          </w:p>
        </w:tc>
        <w:tc>
          <w:tcPr>
            <w:tcW w:w="644" w:type="dxa"/>
            <w:tcBorders>
              <w:top w:val="single" w:sz="6" w:space="0" w:color="auto"/>
              <w:left w:val="single" w:sz="6" w:space="0" w:color="auto"/>
              <w:bottom w:val="single" w:sz="6" w:space="0" w:color="auto"/>
              <w:right w:val="single" w:sz="6" w:space="0" w:color="auto"/>
            </w:tcBorders>
          </w:tcPr>
          <w:p w:rsidR="00F42C9E" w:rsidRDefault="00F42C9E">
            <w:pPr>
              <w:autoSpaceDE w:val="0"/>
              <w:autoSpaceDN w:val="0"/>
              <w:adjustRightInd w:val="0"/>
              <w:jc w:val="center"/>
              <w:rPr>
                <w:rFonts w:eastAsiaTheme="minorHAnsi"/>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F42C9E" w:rsidRDefault="00A859E3" w:rsidP="003A10C4">
            <w:pPr>
              <w:autoSpaceDE w:val="0"/>
              <w:autoSpaceDN w:val="0"/>
              <w:adjustRightInd w:val="0"/>
              <w:jc w:val="right"/>
              <w:rPr>
                <w:rFonts w:eastAsiaTheme="minorHAnsi"/>
                <w:color w:val="000000"/>
                <w:lang w:eastAsia="en-US"/>
              </w:rPr>
            </w:pPr>
            <w:r>
              <w:rPr>
                <w:rFonts w:eastAsiaTheme="minorHAnsi"/>
                <w:color w:val="000000"/>
                <w:lang w:eastAsia="en-US"/>
              </w:rPr>
              <w:t>1190,0</w:t>
            </w:r>
          </w:p>
        </w:tc>
        <w:tc>
          <w:tcPr>
            <w:tcW w:w="1042" w:type="dxa"/>
            <w:tcBorders>
              <w:top w:val="single" w:sz="6" w:space="0" w:color="auto"/>
              <w:left w:val="single" w:sz="6" w:space="0" w:color="auto"/>
              <w:bottom w:val="single" w:sz="6" w:space="0" w:color="auto"/>
              <w:right w:val="nil"/>
            </w:tcBorders>
          </w:tcPr>
          <w:p w:rsidR="00F42C9E" w:rsidRDefault="00A859E3">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F42C9E" w:rsidRDefault="00A859E3">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F42C9E" w:rsidRDefault="00F42C9E">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F42C9E" w:rsidRDefault="00F42C9E">
            <w:pPr>
              <w:autoSpaceDE w:val="0"/>
              <w:autoSpaceDN w:val="0"/>
              <w:adjustRightInd w:val="0"/>
              <w:jc w:val="right"/>
              <w:rPr>
                <w:rFonts w:ascii="Arial" w:eastAsiaTheme="minorHAnsi" w:hAnsi="Arial" w:cs="Arial"/>
                <w:color w:val="000000"/>
                <w:sz w:val="20"/>
                <w:szCs w:val="20"/>
                <w:lang w:eastAsia="en-US"/>
              </w:rPr>
            </w:pPr>
          </w:p>
        </w:tc>
      </w:tr>
      <w:tr w:rsidR="00F42C9E" w:rsidTr="00055354">
        <w:trPr>
          <w:trHeight w:val="715"/>
        </w:trPr>
        <w:tc>
          <w:tcPr>
            <w:tcW w:w="4651" w:type="dxa"/>
            <w:tcBorders>
              <w:top w:val="single" w:sz="6" w:space="0" w:color="auto"/>
              <w:left w:val="single" w:sz="6" w:space="0" w:color="auto"/>
              <w:bottom w:val="single" w:sz="6" w:space="0" w:color="auto"/>
              <w:right w:val="nil"/>
            </w:tcBorders>
          </w:tcPr>
          <w:p w:rsidR="00F42C9E" w:rsidRDefault="00DA1258" w:rsidP="005E24F5">
            <w:pPr>
              <w:autoSpaceDE w:val="0"/>
              <w:autoSpaceDN w:val="0"/>
              <w:adjustRightInd w:val="0"/>
              <w:jc w:val="both"/>
              <w:rPr>
                <w:rFonts w:eastAsiaTheme="minorHAnsi"/>
                <w:color w:val="000000"/>
                <w:lang w:eastAsia="en-US"/>
              </w:rPr>
            </w:pPr>
            <w:r w:rsidRPr="00DA1258">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F42C9E" w:rsidRDefault="00DA125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F42C9E" w:rsidRDefault="00DA125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F42C9E" w:rsidRDefault="00DA1258">
            <w:pPr>
              <w:autoSpaceDE w:val="0"/>
              <w:autoSpaceDN w:val="0"/>
              <w:adjustRightInd w:val="0"/>
              <w:jc w:val="center"/>
              <w:rPr>
                <w:rFonts w:eastAsiaTheme="minorHAnsi"/>
                <w:color w:val="000000"/>
                <w:lang w:eastAsia="en-US"/>
              </w:rPr>
            </w:pPr>
            <w:r w:rsidRPr="00DA1258">
              <w:rPr>
                <w:rFonts w:eastAsiaTheme="minorHAnsi"/>
                <w:color w:val="000000"/>
                <w:lang w:eastAsia="en-US"/>
              </w:rPr>
              <w:t>99.0.00.70240</w:t>
            </w:r>
          </w:p>
        </w:tc>
        <w:tc>
          <w:tcPr>
            <w:tcW w:w="644" w:type="dxa"/>
            <w:tcBorders>
              <w:top w:val="single" w:sz="6" w:space="0" w:color="auto"/>
              <w:left w:val="single" w:sz="6" w:space="0" w:color="auto"/>
              <w:bottom w:val="single" w:sz="6" w:space="0" w:color="auto"/>
              <w:right w:val="single" w:sz="6" w:space="0" w:color="auto"/>
            </w:tcBorders>
          </w:tcPr>
          <w:p w:rsidR="00F42C9E" w:rsidRDefault="00DA125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F42C9E" w:rsidRDefault="00DA1258" w:rsidP="003A10C4">
            <w:pPr>
              <w:autoSpaceDE w:val="0"/>
              <w:autoSpaceDN w:val="0"/>
              <w:adjustRightInd w:val="0"/>
              <w:jc w:val="right"/>
              <w:rPr>
                <w:rFonts w:eastAsiaTheme="minorHAnsi"/>
                <w:color w:val="000000"/>
                <w:lang w:eastAsia="en-US"/>
              </w:rPr>
            </w:pPr>
            <w:r>
              <w:rPr>
                <w:rFonts w:eastAsiaTheme="minorHAnsi"/>
                <w:color w:val="000000"/>
                <w:lang w:eastAsia="en-US"/>
              </w:rPr>
              <w:t>1190,0</w:t>
            </w:r>
          </w:p>
        </w:tc>
        <w:tc>
          <w:tcPr>
            <w:tcW w:w="1042" w:type="dxa"/>
            <w:tcBorders>
              <w:top w:val="single" w:sz="6" w:space="0" w:color="auto"/>
              <w:left w:val="single" w:sz="6" w:space="0" w:color="auto"/>
              <w:bottom w:val="single" w:sz="6" w:space="0" w:color="auto"/>
              <w:right w:val="nil"/>
            </w:tcBorders>
          </w:tcPr>
          <w:p w:rsidR="00F42C9E" w:rsidRDefault="00DA125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F42C9E" w:rsidRDefault="00DA125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F42C9E" w:rsidRDefault="00F42C9E">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F42C9E" w:rsidRDefault="00F42C9E">
            <w:pPr>
              <w:autoSpaceDE w:val="0"/>
              <w:autoSpaceDN w:val="0"/>
              <w:adjustRightInd w:val="0"/>
              <w:jc w:val="right"/>
              <w:rPr>
                <w:rFonts w:ascii="Arial" w:eastAsiaTheme="minorHAnsi" w:hAnsi="Arial" w:cs="Arial"/>
                <w:color w:val="000000"/>
                <w:sz w:val="20"/>
                <w:szCs w:val="20"/>
                <w:lang w:eastAsia="en-US"/>
              </w:rPr>
            </w:pPr>
          </w:p>
        </w:tc>
      </w:tr>
      <w:tr w:rsidR="00F42C9E" w:rsidTr="005E24F5">
        <w:trPr>
          <w:trHeight w:val="290"/>
        </w:trPr>
        <w:tc>
          <w:tcPr>
            <w:tcW w:w="4651" w:type="dxa"/>
            <w:tcBorders>
              <w:top w:val="single" w:sz="6" w:space="0" w:color="auto"/>
              <w:left w:val="single" w:sz="6" w:space="0" w:color="auto"/>
              <w:bottom w:val="single" w:sz="6" w:space="0" w:color="auto"/>
              <w:right w:val="nil"/>
            </w:tcBorders>
          </w:tcPr>
          <w:p w:rsidR="00F42C9E" w:rsidRDefault="00DA1258" w:rsidP="005E24F5">
            <w:pPr>
              <w:autoSpaceDE w:val="0"/>
              <w:autoSpaceDN w:val="0"/>
              <w:adjustRightInd w:val="0"/>
              <w:jc w:val="both"/>
              <w:rPr>
                <w:rFonts w:eastAsiaTheme="minorHAnsi"/>
                <w:color w:val="000000"/>
                <w:lang w:eastAsia="en-US"/>
              </w:rPr>
            </w:pPr>
            <w:r>
              <w:rPr>
                <w:rFonts w:eastAsiaTheme="minorHAnsi"/>
                <w:color w:val="000000"/>
                <w:lang w:eastAsia="en-US"/>
              </w:rPr>
              <w:t>Прочая закупка</w:t>
            </w:r>
            <w:r w:rsidR="00A92888">
              <w:rPr>
                <w:rFonts w:eastAsiaTheme="minorHAnsi"/>
                <w:color w:val="000000"/>
                <w:lang w:eastAsia="en-US"/>
              </w:rPr>
              <w:t xml:space="preserve"> </w:t>
            </w:r>
            <w:r w:rsidR="00A92888" w:rsidRPr="00DA1258">
              <w:rPr>
                <w:rFonts w:eastAsiaTheme="minorHAnsi"/>
                <w:color w:val="000000"/>
                <w:lang w:eastAsia="en-US"/>
              </w:rPr>
              <w:t>товаров, работ и услуг</w:t>
            </w:r>
          </w:p>
        </w:tc>
        <w:tc>
          <w:tcPr>
            <w:tcW w:w="643" w:type="dxa"/>
            <w:tcBorders>
              <w:top w:val="single" w:sz="6" w:space="0" w:color="auto"/>
              <w:left w:val="single" w:sz="6" w:space="0" w:color="auto"/>
              <w:bottom w:val="single" w:sz="6" w:space="0" w:color="auto"/>
              <w:right w:val="nil"/>
            </w:tcBorders>
          </w:tcPr>
          <w:p w:rsidR="00F42C9E" w:rsidRDefault="00DE0E2A">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F42C9E" w:rsidRDefault="00DE0E2A">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F42C9E" w:rsidRDefault="00A92888">
            <w:pPr>
              <w:autoSpaceDE w:val="0"/>
              <w:autoSpaceDN w:val="0"/>
              <w:adjustRightInd w:val="0"/>
              <w:jc w:val="center"/>
              <w:rPr>
                <w:rFonts w:eastAsiaTheme="minorHAnsi"/>
                <w:color w:val="000000"/>
                <w:lang w:eastAsia="en-US"/>
              </w:rPr>
            </w:pPr>
            <w:r w:rsidRPr="00A92888">
              <w:rPr>
                <w:rFonts w:eastAsiaTheme="minorHAnsi"/>
                <w:color w:val="000000"/>
                <w:lang w:eastAsia="en-US"/>
              </w:rPr>
              <w:t>99.0.00.70240</w:t>
            </w:r>
          </w:p>
        </w:tc>
        <w:tc>
          <w:tcPr>
            <w:tcW w:w="644" w:type="dxa"/>
            <w:tcBorders>
              <w:top w:val="single" w:sz="6" w:space="0" w:color="auto"/>
              <w:left w:val="single" w:sz="6" w:space="0" w:color="auto"/>
              <w:bottom w:val="single" w:sz="6" w:space="0" w:color="auto"/>
              <w:right w:val="single" w:sz="6" w:space="0" w:color="auto"/>
            </w:tcBorders>
          </w:tcPr>
          <w:p w:rsidR="00F42C9E" w:rsidRDefault="00A9288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F42C9E" w:rsidRDefault="00A92888" w:rsidP="003A10C4">
            <w:pPr>
              <w:autoSpaceDE w:val="0"/>
              <w:autoSpaceDN w:val="0"/>
              <w:adjustRightInd w:val="0"/>
              <w:jc w:val="right"/>
              <w:rPr>
                <w:rFonts w:eastAsiaTheme="minorHAnsi"/>
                <w:color w:val="000000"/>
                <w:lang w:eastAsia="en-US"/>
              </w:rPr>
            </w:pPr>
            <w:r>
              <w:rPr>
                <w:rFonts w:eastAsiaTheme="minorHAnsi"/>
                <w:color w:val="000000"/>
                <w:lang w:eastAsia="en-US"/>
              </w:rPr>
              <w:t>1190,0</w:t>
            </w:r>
          </w:p>
        </w:tc>
        <w:tc>
          <w:tcPr>
            <w:tcW w:w="1042" w:type="dxa"/>
            <w:tcBorders>
              <w:top w:val="single" w:sz="6" w:space="0" w:color="auto"/>
              <w:left w:val="single" w:sz="6" w:space="0" w:color="auto"/>
              <w:bottom w:val="single" w:sz="6" w:space="0" w:color="auto"/>
              <w:right w:val="nil"/>
            </w:tcBorders>
          </w:tcPr>
          <w:p w:rsidR="00F42C9E" w:rsidRDefault="00A9288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F42C9E" w:rsidRDefault="00A9288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F42C9E" w:rsidRDefault="00F42C9E">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F42C9E" w:rsidRDefault="00F42C9E">
            <w:pPr>
              <w:autoSpaceDE w:val="0"/>
              <w:autoSpaceDN w:val="0"/>
              <w:adjustRightInd w:val="0"/>
              <w:jc w:val="right"/>
              <w:rPr>
                <w:rFonts w:ascii="Arial" w:eastAsiaTheme="minorHAnsi" w:hAnsi="Arial" w:cs="Arial"/>
                <w:color w:val="000000"/>
                <w:sz w:val="20"/>
                <w:szCs w:val="20"/>
                <w:lang w:eastAsia="en-US"/>
              </w:rPr>
            </w:pPr>
          </w:p>
        </w:tc>
      </w:tr>
      <w:tr w:rsidR="00A92888" w:rsidTr="00055354">
        <w:trPr>
          <w:trHeight w:val="715"/>
        </w:trPr>
        <w:tc>
          <w:tcPr>
            <w:tcW w:w="4651" w:type="dxa"/>
            <w:tcBorders>
              <w:top w:val="single" w:sz="6" w:space="0" w:color="auto"/>
              <w:left w:val="single" w:sz="6" w:space="0" w:color="auto"/>
              <w:bottom w:val="single" w:sz="6" w:space="0" w:color="auto"/>
              <w:right w:val="nil"/>
            </w:tcBorders>
          </w:tcPr>
          <w:p w:rsidR="00A92888" w:rsidRDefault="00A92888" w:rsidP="005E24F5">
            <w:pPr>
              <w:autoSpaceDE w:val="0"/>
              <w:autoSpaceDN w:val="0"/>
              <w:adjustRightInd w:val="0"/>
              <w:jc w:val="both"/>
              <w:rPr>
                <w:rFonts w:eastAsiaTheme="minorHAnsi"/>
                <w:color w:val="000000"/>
                <w:lang w:eastAsia="en-US"/>
              </w:rPr>
            </w:pPr>
            <w:r>
              <w:rPr>
                <w:rFonts w:eastAsiaTheme="minorHAnsi"/>
                <w:color w:val="000000"/>
                <w:lang w:eastAsia="en-US"/>
              </w:rPr>
              <w:t>Софина</w:t>
            </w:r>
            <w:r w:rsidR="00DE0E2A">
              <w:rPr>
                <w:rFonts w:eastAsiaTheme="minorHAnsi"/>
                <w:color w:val="000000"/>
                <w:lang w:eastAsia="en-US"/>
              </w:rPr>
              <w:t xml:space="preserve">нсирование проектов развития территорий муниципальных образований НСО, основанных на местных инициативах в рамках </w:t>
            </w:r>
            <w:proofErr w:type="gramStart"/>
            <w:r w:rsidR="00DE0E2A">
              <w:rPr>
                <w:rFonts w:eastAsiaTheme="minorHAnsi"/>
                <w:color w:val="000000"/>
                <w:lang w:eastAsia="en-US"/>
              </w:rPr>
              <w:t>гос. программ</w:t>
            </w:r>
            <w:proofErr w:type="gramEnd"/>
            <w:r w:rsidR="00DE0E2A">
              <w:rPr>
                <w:rFonts w:eastAsiaTheme="minorHAnsi"/>
                <w:color w:val="000000"/>
                <w:lang w:eastAsia="en-US"/>
              </w:rPr>
              <w:t xml:space="preserve"> НСО «Управление финансами в Новосибирской области»</w:t>
            </w:r>
          </w:p>
        </w:tc>
        <w:tc>
          <w:tcPr>
            <w:tcW w:w="643" w:type="dxa"/>
            <w:tcBorders>
              <w:top w:val="single" w:sz="6" w:space="0" w:color="auto"/>
              <w:left w:val="single" w:sz="6" w:space="0" w:color="auto"/>
              <w:bottom w:val="single" w:sz="6" w:space="0" w:color="auto"/>
              <w:right w:val="nil"/>
            </w:tcBorders>
          </w:tcPr>
          <w:p w:rsidR="00A92888" w:rsidRDefault="00DA122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A92888" w:rsidRDefault="00DA122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A92888" w:rsidRPr="00DA122B" w:rsidRDefault="00DA122B">
            <w:pPr>
              <w:autoSpaceDE w:val="0"/>
              <w:autoSpaceDN w:val="0"/>
              <w:adjustRightInd w:val="0"/>
              <w:jc w:val="center"/>
              <w:rPr>
                <w:rFonts w:eastAsiaTheme="minorHAnsi"/>
                <w:color w:val="000000"/>
                <w:lang w:val="en-US" w:eastAsia="en-US"/>
              </w:rPr>
            </w:pPr>
            <w:r>
              <w:rPr>
                <w:rFonts w:eastAsiaTheme="minorHAnsi"/>
                <w:color w:val="000000"/>
                <w:lang w:eastAsia="en-US"/>
              </w:rPr>
              <w:t>99.0.00.</w:t>
            </w:r>
            <w:r>
              <w:rPr>
                <w:rFonts w:eastAsiaTheme="minorHAnsi"/>
                <w:color w:val="000000"/>
                <w:lang w:val="en-US" w:eastAsia="en-US"/>
              </w:rPr>
              <w:t>S0240</w:t>
            </w:r>
          </w:p>
        </w:tc>
        <w:tc>
          <w:tcPr>
            <w:tcW w:w="644" w:type="dxa"/>
            <w:tcBorders>
              <w:top w:val="single" w:sz="6" w:space="0" w:color="auto"/>
              <w:left w:val="single" w:sz="6" w:space="0" w:color="auto"/>
              <w:bottom w:val="single" w:sz="6" w:space="0" w:color="auto"/>
              <w:right w:val="single" w:sz="6" w:space="0" w:color="auto"/>
            </w:tcBorders>
          </w:tcPr>
          <w:p w:rsidR="00A92888" w:rsidRDefault="00A92888">
            <w:pPr>
              <w:autoSpaceDE w:val="0"/>
              <w:autoSpaceDN w:val="0"/>
              <w:adjustRightInd w:val="0"/>
              <w:jc w:val="center"/>
              <w:rPr>
                <w:rFonts w:eastAsiaTheme="minorHAnsi"/>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A92888" w:rsidRPr="00DA122B" w:rsidRDefault="00DA122B" w:rsidP="003A10C4">
            <w:pPr>
              <w:autoSpaceDE w:val="0"/>
              <w:autoSpaceDN w:val="0"/>
              <w:adjustRightInd w:val="0"/>
              <w:jc w:val="right"/>
              <w:rPr>
                <w:rFonts w:eastAsiaTheme="minorHAnsi"/>
                <w:color w:val="000000"/>
                <w:lang w:val="en-US" w:eastAsia="en-US"/>
              </w:rPr>
            </w:pPr>
            <w:r>
              <w:rPr>
                <w:rFonts w:eastAsiaTheme="minorHAnsi"/>
                <w:color w:val="000000"/>
                <w:lang w:val="en-US" w:eastAsia="en-US"/>
              </w:rPr>
              <w:t>510</w:t>
            </w:r>
            <w:r>
              <w:rPr>
                <w:rFonts w:eastAsiaTheme="minorHAnsi"/>
                <w:color w:val="000000"/>
                <w:lang w:eastAsia="en-US"/>
              </w:rPr>
              <w:t>,</w:t>
            </w:r>
            <w:r>
              <w:rPr>
                <w:rFonts w:eastAsiaTheme="minorHAnsi"/>
                <w:color w:val="000000"/>
                <w:lang w:val="en-US" w:eastAsia="en-US"/>
              </w:rPr>
              <w:t>0</w:t>
            </w:r>
          </w:p>
        </w:tc>
        <w:tc>
          <w:tcPr>
            <w:tcW w:w="1042" w:type="dxa"/>
            <w:tcBorders>
              <w:top w:val="single" w:sz="6" w:space="0" w:color="auto"/>
              <w:left w:val="single" w:sz="6" w:space="0" w:color="auto"/>
              <w:bottom w:val="single" w:sz="6" w:space="0" w:color="auto"/>
              <w:right w:val="nil"/>
            </w:tcBorders>
          </w:tcPr>
          <w:p w:rsidR="00A92888" w:rsidRDefault="00DA122B">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A92888" w:rsidRDefault="00DA122B">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A92888" w:rsidRDefault="00A9288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A92888" w:rsidRDefault="00A92888">
            <w:pPr>
              <w:autoSpaceDE w:val="0"/>
              <w:autoSpaceDN w:val="0"/>
              <w:adjustRightInd w:val="0"/>
              <w:jc w:val="right"/>
              <w:rPr>
                <w:rFonts w:ascii="Arial" w:eastAsiaTheme="minorHAnsi" w:hAnsi="Arial" w:cs="Arial"/>
                <w:color w:val="000000"/>
                <w:sz w:val="20"/>
                <w:szCs w:val="20"/>
                <w:lang w:eastAsia="en-US"/>
              </w:rPr>
            </w:pPr>
          </w:p>
          <w:p w:rsidR="00A92888" w:rsidRDefault="00A92888">
            <w:pPr>
              <w:autoSpaceDE w:val="0"/>
              <w:autoSpaceDN w:val="0"/>
              <w:adjustRightInd w:val="0"/>
              <w:jc w:val="right"/>
              <w:rPr>
                <w:rFonts w:ascii="Arial" w:eastAsiaTheme="minorHAnsi" w:hAnsi="Arial" w:cs="Arial"/>
                <w:color w:val="000000"/>
                <w:sz w:val="20"/>
                <w:szCs w:val="20"/>
                <w:lang w:eastAsia="en-US"/>
              </w:rPr>
            </w:pPr>
          </w:p>
        </w:tc>
      </w:tr>
      <w:tr w:rsidR="00A92888" w:rsidTr="00055354">
        <w:trPr>
          <w:trHeight w:val="715"/>
        </w:trPr>
        <w:tc>
          <w:tcPr>
            <w:tcW w:w="4651" w:type="dxa"/>
            <w:tcBorders>
              <w:top w:val="single" w:sz="6" w:space="0" w:color="auto"/>
              <w:left w:val="single" w:sz="6" w:space="0" w:color="auto"/>
              <w:bottom w:val="single" w:sz="6" w:space="0" w:color="auto"/>
              <w:right w:val="nil"/>
            </w:tcBorders>
          </w:tcPr>
          <w:p w:rsidR="00A92888" w:rsidRDefault="005A1AA8" w:rsidP="005E24F5">
            <w:pPr>
              <w:autoSpaceDE w:val="0"/>
              <w:autoSpaceDN w:val="0"/>
              <w:adjustRightInd w:val="0"/>
              <w:jc w:val="both"/>
              <w:rPr>
                <w:rFonts w:eastAsiaTheme="minorHAnsi"/>
                <w:color w:val="000000"/>
                <w:lang w:eastAsia="en-US"/>
              </w:rPr>
            </w:pPr>
            <w:r w:rsidRPr="005A1AA8">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A92888" w:rsidRDefault="005A1AA8">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A92888" w:rsidRDefault="005A1AA8">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A92888" w:rsidRPr="00A92888" w:rsidRDefault="005A1AA8">
            <w:pPr>
              <w:autoSpaceDE w:val="0"/>
              <w:autoSpaceDN w:val="0"/>
              <w:adjustRightInd w:val="0"/>
              <w:jc w:val="center"/>
              <w:rPr>
                <w:rFonts w:eastAsiaTheme="minorHAnsi"/>
                <w:color w:val="000000"/>
                <w:lang w:eastAsia="en-US"/>
              </w:rPr>
            </w:pPr>
            <w:r w:rsidRPr="005A1AA8">
              <w:rPr>
                <w:rFonts w:eastAsiaTheme="minorHAnsi"/>
                <w:color w:val="000000"/>
                <w:lang w:eastAsia="en-US"/>
              </w:rPr>
              <w:t>99.0.00.S0240</w:t>
            </w:r>
          </w:p>
        </w:tc>
        <w:tc>
          <w:tcPr>
            <w:tcW w:w="644" w:type="dxa"/>
            <w:tcBorders>
              <w:top w:val="single" w:sz="6" w:space="0" w:color="auto"/>
              <w:left w:val="single" w:sz="6" w:space="0" w:color="auto"/>
              <w:bottom w:val="single" w:sz="6" w:space="0" w:color="auto"/>
              <w:right w:val="single" w:sz="6" w:space="0" w:color="auto"/>
            </w:tcBorders>
          </w:tcPr>
          <w:p w:rsidR="00A92888" w:rsidRDefault="005A1AA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A92888" w:rsidRDefault="005A1AA8" w:rsidP="003A10C4">
            <w:pPr>
              <w:autoSpaceDE w:val="0"/>
              <w:autoSpaceDN w:val="0"/>
              <w:adjustRightInd w:val="0"/>
              <w:jc w:val="right"/>
              <w:rPr>
                <w:rFonts w:eastAsiaTheme="minorHAnsi"/>
                <w:color w:val="000000"/>
                <w:lang w:eastAsia="en-US"/>
              </w:rPr>
            </w:pPr>
            <w:r>
              <w:rPr>
                <w:rFonts w:eastAsiaTheme="minorHAnsi"/>
                <w:color w:val="000000"/>
                <w:lang w:eastAsia="en-US"/>
              </w:rPr>
              <w:t>510,0</w:t>
            </w:r>
          </w:p>
        </w:tc>
        <w:tc>
          <w:tcPr>
            <w:tcW w:w="1042" w:type="dxa"/>
            <w:tcBorders>
              <w:top w:val="single" w:sz="6" w:space="0" w:color="auto"/>
              <w:left w:val="single" w:sz="6" w:space="0" w:color="auto"/>
              <w:bottom w:val="single" w:sz="6" w:space="0" w:color="auto"/>
              <w:right w:val="nil"/>
            </w:tcBorders>
          </w:tcPr>
          <w:p w:rsidR="00A92888" w:rsidRDefault="005A1AA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A92888" w:rsidRDefault="005A1AA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A92888" w:rsidRDefault="00A9288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A92888" w:rsidRDefault="00A92888">
            <w:pPr>
              <w:autoSpaceDE w:val="0"/>
              <w:autoSpaceDN w:val="0"/>
              <w:adjustRightInd w:val="0"/>
              <w:jc w:val="right"/>
              <w:rPr>
                <w:rFonts w:ascii="Arial" w:eastAsiaTheme="minorHAnsi" w:hAnsi="Arial" w:cs="Arial"/>
                <w:color w:val="000000"/>
                <w:sz w:val="20"/>
                <w:szCs w:val="20"/>
                <w:lang w:eastAsia="en-US"/>
              </w:rPr>
            </w:pPr>
          </w:p>
        </w:tc>
      </w:tr>
      <w:tr w:rsidR="005A1AA8" w:rsidTr="005E24F5">
        <w:trPr>
          <w:trHeight w:val="596"/>
        </w:trPr>
        <w:tc>
          <w:tcPr>
            <w:tcW w:w="4651" w:type="dxa"/>
            <w:tcBorders>
              <w:top w:val="single" w:sz="6" w:space="0" w:color="auto"/>
              <w:left w:val="single" w:sz="6" w:space="0" w:color="auto"/>
              <w:bottom w:val="single" w:sz="6" w:space="0" w:color="auto"/>
              <w:right w:val="nil"/>
            </w:tcBorders>
          </w:tcPr>
          <w:p w:rsidR="005A1AA8" w:rsidRPr="005A1AA8" w:rsidRDefault="005E24F5" w:rsidP="005E24F5">
            <w:pPr>
              <w:autoSpaceDE w:val="0"/>
              <w:autoSpaceDN w:val="0"/>
              <w:adjustRightInd w:val="0"/>
              <w:jc w:val="both"/>
              <w:rPr>
                <w:rFonts w:eastAsiaTheme="minorHAnsi"/>
                <w:color w:val="000000"/>
                <w:lang w:eastAsia="en-US"/>
              </w:rPr>
            </w:pPr>
            <w:r w:rsidRPr="005E24F5">
              <w:rPr>
                <w:rFonts w:eastAsiaTheme="minorHAnsi"/>
                <w:color w:val="000000"/>
                <w:lang w:eastAsia="en-US"/>
              </w:rPr>
              <w:t>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5A1AA8" w:rsidRDefault="005E24F5">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5A1AA8" w:rsidRDefault="005E24F5">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730" w:type="dxa"/>
            <w:tcBorders>
              <w:top w:val="single" w:sz="6" w:space="0" w:color="auto"/>
              <w:left w:val="single" w:sz="6" w:space="0" w:color="auto"/>
              <w:bottom w:val="single" w:sz="6" w:space="0" w:color="auto"/>
              <w:right w:val="nil"/>
            </w:tcBorders>
          </w:tcPr>
          <w:p w:rsidR="005A1AA8" w:rsidRPr="005A1AA8" w:rsidRDefault="005E24F5">
            <w:pPr>
              <w:autoSpaceDE w:val="0"/>
              <w:autoSpaceDN w:val="0"/>
              <w:adjustRightInd w:val="0"/>
              <w:jc w:val="center"/>
              <w:rPr>
                <w:rFonts w:eastAsiaTheme="minorHAnsi"/>
                <w:color w:val="000000"/>
                <w:lang w:eastAsia="en-US"/>
              </w:rPr>
            </w:pPr>
            <w:r w:rsidRPr="005E24F5">
              <w:rPr>
                <w:rFonts w:eastAsiaTheme="minorHAnsi"/>
                <w:color w:val="000000"/>
                <w:lang w:eastAsia="en-US"/>
              </w:rPr>
              <w:t>99.0.00.S0240</w:t>
            </w:r>
          </w:p>
        </w:tc>
        <w:tc>
          <w:tcPr>
            <w:tcW w:w="644" w:type="dxa"/>
            <w:tcBorders>
              <w:top w:val="single" w:sz="6" w:space="0" w:color="auto"/>
              <w:left w:val="single" w:sz="6" w:space="0" w:color="auto"/>
              <w:bottom w:val="single" w:sz="6" w:space="0" w:color="auto"/>
              <w:right w:val="single" w:sz="6" w:space="0" w:color="auto"/>
            </w:tcBorders>
          </w:tcPr>
          <w:p w:rsidR="005A1AA8" w:rsidRDefault="005E24F5">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5A1AA8" w:rsidRDefault="005E24F5" w:rsidP="003A10C4">
            <w:pPr>
              <w:autoSpaceDE w:val="0"/>
              <w:autoSpaceDN w:val="0"/>
              <w:adjustRightInd w:val="0"/>
              <w:jc w:val="right"/>
              <w:rPr>
                <w:rFonts w:eastAsiaTheme="minorHAnsi"/>
                <w:color w:val="000000"/>
                <w:lang w:eastAsia="en-US"/>
              </w:rPr>
            </w:pPr>
            <w:r w:rsidRPr="005E24F5">
              <w:rPr>
                <w:rFonts w:eastAsiaTheme="minorHAnsi"/>
                <w:color w:val="000000"/>
                <w:lang w:eastAsia="en-US"/>
              </w:rPr>
              <w:t>510,0</w:t>
            </w:r>
          </w:p>
        </w:tc>
        <w:tc>
          <w:tcPr>
            <w:tcW w:w="1042" w:type="dxa"/>
            <w:tcBorders>
              <w:top w:val="single" w:sz="6" w:space="0" w:color="auto"/>
              <w:left w:val="single" w:sz="6" w:space="0" w:color="auto"/>
              <w:bottom w:val="single" w:sz="6" w:space="0" w:color="auto"/>
              <w:right w:val="nil"/>
            </w:tcBorders>
          </w:tcPr>
          <w:p w:rsidR="005A1AA8" w:rsidRDefault="005E24F5">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5A1AA8" w:rsidRDefault="005E24F5">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5A1AA8" w:rsidRDefault="005A1AA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5A1AA8" w:rsidRDefault="005A1AA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КУЛЬТУРА, КИНЕМАТОГРАФИЯ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8601C9">
            <w:pPr>
              <w:autoSpaceDE w:val="0"/>
              <w:autoSpaceDN w:val="0"/>
              <w:adjustRightInd w:val="0"/>
              <w:jc w:val="right"/>
              <w:rPr>
                <w:rFonts w:eastAsiaTheme="minorHAnsi"/>
                <w:b/>
                <w:bCs/>
                <w:color w:val="000000"/>
                <w:lang w:eastAsia="en-US"/>
              </w:rPr>
            </w:pPr>
            <w:r>
              <w:rPr>
                <w:rFonts w:eastAsiaTheme="minorHAnsi"/>
                <w:b/>
                <w:bCs/>
                <w:color w:val="000000"/>
                <w:lang w:eastAsia="en-US"/>
              </w:rPr>
              <w:t>1 3</w:t>
            </w:r>
            <w:r w:rsidR="008601C9">
              <w:rPr>
                <w:rFonts w:eastAsiaTheme="minorHAnsi"/>
                <w:b/>
                <w:bCs/>
                <w:color w:val="000000"/>
                <w:lang w:eastAsia="en-US"/>
              </w:rPr>
              <w:t>9</w:t>
            </w:r>
            <w:r>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8601C9">
            <w:pPr>
              <w:autoSpaceDE w:val="0"/>
              <w:autoSpaceDN w:val="0"/>
              <w:adjustRightInd w:val="0"/>
              <w:jc w:val="right"/>
              <w:rPr>
                <w:rFonts w:eastAsiaTheme="minorHAnsi"/>
                <w:b/>
                <w:bCs/>
                <w:color w:val="000000"/>
                <w:lang w:eastAsia="en-US"/>
              </w:rPr>
            </w:pPr>
            <w:r>
              <w:rPr>
                <w:rFonts w:eastAsiaTheme="minorHAnsi"/>
                <w:b/>
                <w:bCs/>
                <w:color w:val="000000"/>
                <w:lang w:eastAsia="en-US"/>
              </w:rPr>
              <w:t>1 3</w:t>
            </w:r>
            <w:r w:rsidR="008601C9">
              <w:rPr>
                <w:rFonts w:eastAsiaTheme="minorHAnsi"/>
                <w:b/>
                <w:bCs/>
                <w:color w:val="000000"/>
                <w:lang w:eastAsia="en-US"/>
              </w:rPr>
              <w:t>8</w:t>
            </w:r>
            <w:r>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lastRenderedPageBreak/>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8601C9">
            <w:pPr>
              <w:autoSpaceDE w:val="0"/>
              <w:autoSpaceDN w:val="0"/>
              <w:adjustRightInd w:val="0"/>
              <w:jc w:val="right"/>
              <w:rPr>
                <w:rFonts w:eastAsiaTheme="minorHAnsi"/>
                <w:b/>
                <w:bCs/>
                <w:color w:val="000000"/>
                <w:lang w:eastAsia="en-US"/>
              </w:rPr>
            </w:pPr>
            <w:r>
              <w:rPr>
                <w:rFonts w:eastAsiaTheme="minorHAnsi"/>
                <w:b/>
                <w:bCs/>
                <w:color w:val="000000"/>
                <w:lang w:eastAsia="en-US"/>
              </w:rPr>
              <w:t>1 3</w:t>
            </w:r>
            <w:r w:rsidR="008601C9">
              <w:rPr>
                <w:rFonts w:eastAsiaTheme="minorHAnsi"/>
                <w:b/>
                <w:bCs/>
                <w:color w:val="000000"/>
                <w:lang w:eastAsia="en-US"/>
              </w:rPr>
              <w:t>9</w:t>
            </w:r>
            <w:r>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Создание условий для организации досуга и обеспечения жителей поселения услугами организаций культуры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99.0.00.00730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601C9" w:rsidP="008601C9">
            <w:pPr>
              <w:autoSpaceDE w:val="0"/>
              <w:autoSpaceDN w:val="0"/>
              <w:adjustRightInd w:val="0"/>
              <w:jc w:val="right"/>
              <w:rPr>
                <w:rFonts w:eastAsiaTheme="minorHAnsi"/>
                <w:b/>
                <w:bCs/>
                <w:color w:val="000000"/>
                <w:lang w:eastAsia="en-US"/>
              </w:rPr>
            </w:pPr>
            <w:r>
              <w:rPr>
                <w:rFonts w:eastAsiaTheme="minorHAnsi"/>
                <w:b/>
                <w:bCs/>
                <w:color w:val="000000"/>
                <w:lang w:eastAsia="en-US"/>
              </w:rPr>
              <w:t>23</w:t>
            </w:r>
            <w:r w:rsidR="008379F8">
              <w:rPr>
                <w:rFonts w:eastAsiaTheme="minorHAnsi"/>
                <w:b/>
                <w:bCs/>
                <w:color w:val="000000"/>
                <w:lang w:eastAsia="en-US"/>
              </w:rPr>
              <w:t>5,3</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99.0.00.00730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8601C9">
            <w:pPr>
              <w:autoSpaceDE w:val="0"/>
              <w:autoSpaceDN w:val="0"/>
              <w:adjustRightInd w:val="0"/>
              <w:jc w:val="right"/>
              <w:rPr>
                <w:rFonts w:eastAsiaTheme="minorHAnsi"/>
                <w:color w:val="000000"/>
                <w:lang w:eastAsia="en-US"/>
              </w:rPr>
            </w:pPr>
            <w:r>
              <w:rPr>
                <w:rFonts w:eastAsiaTheme="minorHAnsi"/>
                <w:color w:val="000000"/>
                <w:lang w:eastAsia="en-US"/>
              </w:rPr>
              <w:t>1</w:t>
            </w:r>
            <w:r w:rsidR="008601C9">
              <w:rPr>
                <w:rFonts w:eastAsiaTheme="minorHAnsi"/>
                <w:color w:val="000000"/>
                <w:lang w:eastAsia="en-US"/>
              </w:rPr>
              <w:t>9</w:t>
            </w:r>
            <w:r>
              <w:rPr>
                <w:rFonts w:eastAsiaTheme="minorHAnsi"/>
                <w:color w:val="000000"/>
                <w:lang w:eastAsia="en-US"/>
              </w:rPr>
              <w:t>6,6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99.0.00.00730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8601C9">
            <w:pPr>
              <w:autoSpaceDE w:val="0"/>
              <w:autoSpaceDN w:val="0"/>
              <w:adjustRightInd w:val="0"/>
              <w:jc w:val="right"/>
              <w:rPr>
                <w:rFonts w:eastAsiaTheme="minorHAnsi"/>
                <w:color w:val="000000"/>
                <w:lang w:eastAsia="en-US"/>
              </w:rPr>
            </w:pPr>
            <w:r>
              <w:rPr>
                <w:rFonts w:eastAsiaTheme="minorHAnsi"/>
                <w:color w:val="000000"/>
                <w:lang w:eastAsia="en-US"/>
              </w:rPr>
              <w:t>1</w:t>
            </w:r>
            <w:r w:rsidR="008601C9">
              <w:rPr>
                <w:rFonts w:eastAsiaTheme="minorHAnsi"/>
                <w:color w:val="000000"/>
                <w:lang w:eastAsia="en-US"/>
              </w:rPr>
              <w:t>9</w:t>
            </w:r>
            <w:r>
              <w:rPr>
                <w:rFonts w:eastAsiaTheme="minorHAnsi"/>
                <w:color w:val="000000"/>
                <w:lang w:eastAsia="en-US"/>
              </w:rPr>
              <w:t>6,6</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99.0.00.00730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38,7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99.0.00.00730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38,7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Обеспечение сбалансированности местных бюджетов</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1 154,7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1 154,7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715"/>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99.0.00.70510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1 154,7</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044947">
            <w:pPr>
              <w:autoSpaceDE w:val="0"/>
              <w:autoSpaceDN w:val="0"/>
              <w:adjustRightInd w:val="0"/>
              <w:jc w:val="right"/>
              <w:rPr>
                <w:rFonts w:eastAsiaTheme="minorHAnsi"/>
                <w:b/>
                <w:bCs/>
                <w:color w:val="000000"/>
                <w:lang w:eastAsia="en-US"/>
              </w:rPr>
            </w:pPr>
            <w:r>
              <w:rPr>
                <w:rFonts w:eastAsiaTheme="minorHAnsi"/>
                <w:b/>
                <w:bCs/>
                <w:color w:val="000000"/>
                <w:lang w:eastAsia="en-US"/>
              </w:rPr>
              <w:t>2</w:t>
            </w:r>
            <w:r w:rsidR="00044947">
              <w:rPr>
                <w:rFonts w:eastAsiaTheme="minorHAnsi"/>
                <w:b/>
                <w:bCs/>
                <w:color w:val="000000"/>
                <w:lang w:eastAsia="en-US"/>
              </w:rPr>
              <w:t>28</w:t>
            </w:r>
            <w:r>
              <w:rPr>
                <w:rFonts w:eastAsiaTheme="minorHAnsi"/>
                <w:b/>
                <w:bCs/>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044947">
            <w:pPr>
              <w:autoSpaceDE w:val="0"/>
              <w:autoSpaceDN w:val="0"/>
              <w:adjustRightInd w:val="0"/>
              <w:jc w:val="right"/>
              <w:rPr>
                <w:rFonts w:eastAsiaTheme="minorHAnsi"/>
                <w:b/>
                <w:bCs/>
                <w:color w:val="000000"/>
                <w:lang w:eastAsia="en-US"/>
              </w:rPr>
            </w:pPr>
            <w:r>
              <w:rPr>
                <w:rFonts w:eastAsiaTheme="minorHAnsi"/>
                <w:b/>
                <w:bCs/>
                <w:color w:val="000000"/>
                <w:lang w:eastAsia="en-US"/>
              </w:rPr>
              <w:t>2</w:t>
            </w:r>
            <w:r w:rsidR="00044947">
              <w:rPr>
                <w:rFonts w:eastAsiaTheme="minorHAnsi"/>
                <w:b/>
                <w:bCs/>
                <w:color w:val="000000"/>
                <w:lang w:eastAsia="en-US"/>
              </w:rPr>
              <w:t>28</w:t>
            </w:r>
            <w:r>
              <w:rPr>
                <w:rFonts w:eastAsiaTheme="minorHAnsi"/>
                <w:b/>
                <w:bCs/>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044947">
            <w:pPr>
              <w:autoSpaceDE w:val="0"/>
              <w:autoSpaceDN w:val="0"/>
              <w:adjustRightInd w:val="0"/>
              <w:jc w:val="right"/>
              <w:rPr>
                <w:rFonts w:eastAsiaTheme="minorHAnsi"/>
                <w:b/>
                <w:bCs/>
                <w:color w:val="000000"/>
                <w:lang w:eastAsia="en-US"/>
              </w:rPr>
            </w:pPr>
            <w:r>
              <w:rPr>
                <w:rFonts w:eastAsiaTheme="minorHAnsi"/>
                <w:b/>
                <w:bCs/>
                <w:color w:val="000000"/>
                <w:lang w:eastAsia="en-US"/>
              </w:rPr>
              <w:t>2</w:t>
            </w:r>
            <w:r w:rsidR="00044947">
              <w:rPr>
                <w:rFonts w:eastAsiaTheme="minorHAnsi"/>
                <w:b/>
                <w:bCs/>
                <w:color w:val="000000"/>
                <w:lang w:eastAsia="en-US"/>
              </w:rPr>
              <w:t>28</w:t>
            </w:r>
            <w:r>
              <w:rPr>
                <w:rFonts w:eastAsiaTheme="minorHAnsi"/>
                <w:b/>
                <w:bCs/>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дополнительное пенсионное обеспечение</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99.0.00.02020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044947">
            <w:pPr>
              <w:autoSpaceDE w:val="0"/>
              <w:autoSpaceDN w:val="0"/>
              <w:adjustRightInd w:val="0"/>
              <w:jc w:val="right"/>
              <w:rPr>
                <w:rFonts w:eastAsiaTheme="minorHAnsi"/>
                <w:b/>
                <w:bCs/>
                <w:color w:val="000000"/>
                <w:lang w:eastAsia="en-US"/>
              </w:rPr>
            </w:pPr>
            <w:r>
              <w:rPr>
                <w:rFonts w:eastAsiaTheme="minorHAnsi"/>
                <w:b/>
                <w:bCs/>
                <w:color w:val="000000"/>
                <w:lang w:eastAsia="en-US"/>
              </w:rPr>
              <w:t>2</w:t>
            </w:r>
            <w:r w:rsidR="00044947">
              <w:rPr>
                <w:rFonts w:eastAsiaTheme="minorHAnsi"/>
                <w:b/>
                <w:bCs/>
                <w:color w:val="000000"/>
                <w:lang w:eastAsia="en-US"/>
              </w:rPr>
              <w:t>28</w:t>
            </w:r>
            <w:r>
              <w:rPr>
                <w:rFonts w:eastAsiaTheme="minorHAnsi"/>
                <w:b/>
                <w:bCs/>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99.0.00.02020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044947">
            <w:pPr>
              <w:autoSpaceDE w:val="0"/>
              <w:autoSpaceDN w:val="0"/>
              <w:adjustRightInd w:val="0"/>
              <w:jc w:val="right"/>
              <w:rPr>
                <w:rFonts w:eastAsiaTheme="minorHAnsi"/>
                <w:color w:val="000000"/>
                <w:lang w:eastAsia="en-US"/>
              </w:rPr>
            </w:pPr>
            <w:r>
              <w:rPr>
                <w:rFonts w:eastAsiaTheme="minorHAnsi"/>
                <w:color w:val="000000"/>
                <w:lang w:eastAsia="en-US"/>
              </w:rPr>
              <w:t>2</w:t>
            </w:r>
            <w:r w:rsidR="00044947">
              <w:rPr>
                <w:rFonts w:eastAsiaTheme="minorHAnsi"/>
                <w:color w:val="000000"/>
                <w:lang w:eastAsia="en-US"/>
              </w:rPr>
              <w:t>28</w:t>
            </w:r>
            <w:r>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99.0.00.02020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rsidP="00044947">
            <w:pPr>
              <w:autoSpaceDE w:val="0"/>
              <w:autoSpaceDN w:val="0"/>
              <w:adjustRightInd w:val="0"/>
              <w:jc w:val="right"/>
              <w:rPr>
                <w:rFonts w:eastAsiaTheme="minorHAnsi"/>
                <w:color w:val="000000"/>
                <w:lang w:eastAsia="en-US"/>
              </w:rPr>
            </w:pPr>
            <w:r>
              <w:rPr>
                <w:rFonts w:eastAsiaTheme="minorHAnsi"/>
                <w:color w:val="000000"/>
                <w:lang w:eastAsia="en-US"/>
              </w:rPr>
              <w:t>2</w:t>
            </w:r>
            <w:r w:rsidR="00044947">
              <w:rPr>
                <w:rFonts w:eastAsiaTheme="minorHAnsi"/>
                <w:color w:val="000000"/>
                <w:lang w:eastAsia="en-US"/>
              </w:rPr>
              <w:t>28</w:t>
            </w:r>
            <w:r>
              <w:rPr>
                <w:rFonts w:eastAsiaTheme="minorHAnsi"/>
                <w:color w:val="000000"/>
                <w:lang w:eastAsia="en-US"/>
              </w:rPr>
              <w:t>,0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ФИЗИЧЕСКАЯ КУЛЬТУРА И СПОРТ</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Физическая культура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 xml:space="preserve">Непрограммные направления местного </w:t>
            </w:r>
            <w:r>
              <w:rPr>
                <w:rFonts w:eastAsiaTheme="minorHAnsi"/>
                <w:b/>
                <w:bCs/>
                <w:color w:val="000000"/>
                <w:lang w:eastAsia="en-US"/>
              </w:rPr>
              <w:lastRenderedPageBreak/>
              <w:t>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11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lastRenderedPageBreak/>
              <w:t>Физкультурно-оздоровительная работа и спортивные мероприятия</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99.0.00.05120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99.0.00.05120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646"/>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99.0.00.05120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58,9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134,6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58,9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134,6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482"/>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местного бюджета</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58,9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134,6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Условно-утвержденные расходы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b/>
                <w:bCs/>
                <w:color w:val="000000"/>
                <w:lang w:eastAsia="en-US"/>
              </w:rPr>
            </w:pPr>
            <w:r>
              <w:rPr>
                <w:rFonts w:eastAsiaTheme="minorHAnsi"/>
                <w:b/>
                <w:bCs/>
                <w:color w:val="000000"/>
                <w:lang w:eastAsia="en-US"/>
              </w:rPr>
              <w:t>99.0.00.99990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58,9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134,6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Условно утвержденные расходы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99.0.00.99990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900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58,9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134,6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83"/>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color w:val="000000"/>
                <w:lang w:eastAsia="en-US"/>
              </w:rPr>
            </w:pPr>
            <w:r>
              <w:rPr>
                <w:rFonts w:eastAsiaTheme="minorHAnsi"/>
                <w:color w:val="000000"/>
                <w:lang w:eastAsia="en-US"/>
              </w:rPr>
              <w:t>Условно утвержденные расходы</w:t>
            </w:r>
          </w:p>
        </w:tc>
        <w:tc>
          <w:tcPr>
            <w:tcW w:w="643"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538"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730"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99.0.00.99990</w:t>
            </w:r>
          </w:p>
        </w:tc>
        <w:tc>
          <w:tcPr>
            <w:tcW w:w="644"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center"/>
              <w:rPr>
                <w:rFonts w:eastAsiaTheme="minorHAnsi"/>
                <w:color w:val="000000"/>
                <w:lang w:eastAsia="en-US"/>
              </w:rPr>
            </w:pPr>
            <w:r>
              <w:rPr>
                <w:rFonts w:eastAsiaTheme="minorHAnsi"/>
                <w:color w:val="000000"/>
                <w:lang w:eastAsia="en-US"/>
              </w:rPr>
              <w:t>990</w:t>
            </w:r>
          </w:p>
        </w:tc>
        <w:tc>
          <w:tcPr>
            <w:tcW w:w="1555"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42"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58,9</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color w:val="000000"/>
                <w:lang w:eastAsia="en-US"/>
              </w:rPr>
            </w:pPr>
            <w:r>
              <w:rPr>
                <w:rFonts w:eastAsiaTheme="minorHAnsi"/>
                <w:color w:val="000000"/>
                <w:lang w:eastAsia="en-US"/>
              </w:rPr>
              <w:t>134,6</w:t>
            </w:r>
          </w:p>
        </w:tc>
        <w:tc>
          <w:tcPr>
            <w:tcW w:w="80" w:type="dxa"/>
            <w:gridSpan w:val="2"/>
            <w:tcBorders>
              <w:top w:val="nil"/>
              <w:left w:val="single" w:sz="6" w:space="0" w:color="auto"/>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11"/>
        </w:trPr>
        <w:tc>
          <w:tcPr>
            <w:tcW w:w="4651" w:type="dxa"/>
            <w:tcBorders>
              <w:top w:val="single" w:sz="6" w:space="0" w:color="auto"/>
              <w:left w:val="single" w:sz="6" w:space="0" w:color="auto"/>
              <w:bottom w:val="single" w:sz="6" w:space="0" w:color="auto"/>
              <w:right w:val="nil"/>
            </w:tcBorders>
          </w:tcPr>
          <w:p w:rsidR="008379F8" w:rsidRDefault="008379F8">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643" w:type="dxa"/>
            <w:tcBorders>
              <w:top w:val="single" w:sz="6" w:space="0" w:color="auto"/>
              <w:left w:val="nil"/>
              <w:bottom w:val="single" w:sz="6" w:space="0" w:color="auto"/>
              <w:right w:val="nil"/>
            </w:tcBorders>
          </w:tcPr>
          <w:p w:rsidR="008379F8" w:rsidRDefault="008379F8">
            <w:pPr>
              <w:autoSpaceDE w:val="0"/>
              <w:autoSpaceDN w:val="0"/>
              <w:adjustRightInd w:val="0"/>
              <w:rPr>
                <w:rFonts w:eastAsiaTheme="minorHAnsi"/>
                <w:b/>
                <w:bCs/>
                <w:color w:val="000000"/>
                <w:lang w:eastAsia="en-US"/>
              </w:rPr>
            </w:pPr>
          </w:p>
        </w:tc>
        <w:tc>
          <w:tcPr>
            <w:tcW w:w="538" w:type="dxa"/>
            <w:tcBorders>
              <w:top w:val="single" w:sz="6" w:space="0" w:color="auto"/>
              <w:left w:val="nil"/>
              <w:bottom w:val="single" w:sz="6" w:space="0" w:color="auto"/>
              <w:right w:val="nil"/>
            </w:tcBorders>
          </w:tcPr>
          <w:p w:rsidR="008379F8" w:rsidRDefault="008379F8">
            <w:pPr>
              <w:autoSpaceDE w:val="0"/>
              <w:autoSpaceDN w:val="0"/>
              <w:adjustRightInd w:val="0"/>
              <w:rPr>
                <w:rFonts w:eastAsiaTheme="minorHAnsi"/>
                <w:b/>
                <w:bCs/>
                <w:color w:val="000000"/>
                <w:lang w:eastAsia="en-US"/>
              </w:rPr>
            </w:pPr>
          </w:p>
        </w:tc>
        <w:tc>
          <w:tcPr>
            <w:tcW w:w="1730" w:type="dxa"/>
            <w:tcBorders>
              <w:top w:val="single" w:sz="6" w:space="0" w:color="auto"/>
              <w:left w:val="nil"/>
              <w:bottom w:val="single" w:sz="6" w:space="0" w:color="auto"/>
              <w:right w:val="nil"/>
            </w:tcBorders>
          </w:tcPr>
          <w:p w:rsidR="008379F8" w:rsidRDefault="008379F8">
            <w:pPr>
              <w:autoSpaceDE w:val="0"/>
              <w:autoSpaceDN w:val="0"/>
              <w:adjustRightInd w:val="0"/>
              <w:rPr>
                <w:rFonts w:eastAsiaTheme="minorHAnsi"/>
                <w:b/>
                <w:bCs/>
                <w:color w:val="000000"/>
                <w:lang w:eastAsia="en-US"/>
              </w:rPr>
            </w:pPr>
          </w:p>
        </w:tc>
        <w:tc>
          <w:tcPr>
            <w:tcW w:w="644" w:type="dxa"/>
            <w:tcBorders>
              <w:top w:val="single" w:sz="6" w:space="0" w:color="auto"/>
              <w:left w:val="nil"/>
              <w:bottom w:val="single" w:sz="6" w:space="0" w:color="auto"/>
              <w:right w:val="single" w:sz="6" w:space="0" w:color="auto"/>
            </w:tcBorders>
          </w:tcPr>
          <w:p w:rsidR="008379F8" w:rsidRDefault="008379F8">
            <w:pPr>
              <w:autoSpaceDE w:val="0"/>
              <w:autoSpaceDN w:val="0"/>
              <w:adjustRightInd w:val="0"/>
              <w:rPr>
                <w:rFonts w:eastAsiaTheme="minorHAnsi"/>
                <w:b/>
                <w:bCs/>
                <w:color w:val="000000"/>
                <w:lang w:eastAsia="en-US"/>
              </w:rPr>
            </w:pPr>
          </w:p>
        </w:tc>
        <w:tc>
          <w:tcPr>
            <w:tcW w:w="1555" w:type="dxa"/>
            <w:tcBorders>
              <w:top w:val="single" w:sz="6" w:space="0" w:color="auto"/>
              <w:left w:val="single" w:sz="6" w:space="0" w:color="auto"/>
              <w:bottom w:val="single" w:sz="6" w:space="0" w:color="auto"/>
              <w:right w:val="single" w:sz="6" w:space="0" w:color="auto"/>
            </w:tcBorders>
          </w:tcPr>
          <w:p w:rsidR="008379F8" w:rsidRDefault="00EA0A9E">
            <w:pPr>
              <w:autoSpaceDE w:val="0"/>
              <w:autoSpaceDN w:val="0"/>
              <w:adjustRightInd w:val="0"/>
              <w:jc w:val="right"/>
              <w:rPr>
                <w:rFonts w:eastAsiaTheme="minorHAnsi"/>
                <w:b/>
                <w:bCs/>
                <w:color w:val="000000"/>
                <w:lang w:eastAsia="en-US"/>
              </w:rPr>
            </w:pPr>
            <w:r>
              <w:rPr>
                <w:rFonts w:eastAsiaTheme="minorHAnsi"/>
                <w:b/>
                <w:bCs/>
                <w:color w:val="000000"/>
                <w:lang w:eastAsia="en-US"/>
              </w:rPr>
              <w:t>9282,7</w:t>
            </w:r>
          </w:p>
        </w:tc>
        <w:tc>
          <w:tcPr>
            <w:tcW w:w="1042" w:type="dxa"/>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2 555,7</w:t>
            </w:r>
          </w:p>
        </w:tc>
        <w:tc>
          <w:tcPr>
            <w:tcW w:w="1843" w:type="dxa"/>
            <w:gridSpan w:val="5"/>
            <w:tcBorders>
              <w:top w:val="single" w:sz="6" w:space="0" w:color="auto"/>
              <w:left w:val="single" w:sz="6" w:space="0" w:color="auto"/>
              <w:bottom w:val="single" w:sz="6" w:space="0" w:color="auto"/>
              <w:right w:val="single" w:sz="6" w:space="0" w:color="auto"/>
            </w:tcBorders>
          </w:tcPr>
          <w:p w:rsidR="008379F8" w:rsidRDefault="008379F8">
            <w:pPr>
              <w:autoSpaceDE w:val="0"/>
              <w:autoSpaceDN w:val="0"/>
              <w:adjustRightInd w:val="0"/>
              <w:jc w:val="right"/>
              <w:rPr>
                <w:rFonts w:eastAsiaTheme="minorHAnsi"/>
                <w:b/>
                <w:bCs/>
                <w:color w:val="000000"/>
                <w:lang w:eastAsia="en-US"/>
              </w:rPr>
            </w:pPr>
            <w:r>
              <w:rPr>
                <w:rFonts w:eastAsiaTheme="minorHAnsi"/>
                <w:b/>
                <w:bCs/>
                <w:color w:val="000000"/>
                <w:lang w:eastAsia="en-US"/>
              </w:rPr>
              <w:t>2 897,8</w:t>
            </w: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11"/>
        </w:trPr>
        <w:tc>
          <w:tcPr>
            <w:tcW w:w="4651"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3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4"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555"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042"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843" w:type="dxa"/>
            <w:gridSpan w:val="5"/>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r w:rsidR="008379F8" w:rsidTr="00055354">
        <w:trPr>
          <w:trHeight w:val="211"/>
        </w:trPr>
        <w:tc>
          <w:tcPr>
            <w:tcW w:w="4651"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73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644"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555"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042"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1843" w:type="dxa"/>
            <w:gridSpan w:val="5"/>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gridSpan w:val="2"/>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8379F8" w:rsidRDefault="008379F8">
            <w:pPr>
              <w:autoSpaceDE w:val="0"/>
              <w:autoSpaceDN w:val="0"/>
              <w:adjustRightInd w:val="0"/>
              <w:jc w:val="right"/>
              <w:rPr>
                <w:rFonts w:ascii="Arial" w:eastAsiaTheme="minorHAnsi" w:hAnsi="Arial" w:cs="Arial"/>
                <w:color w:val="000000"/>
                <w:sz w:val="20"/>
                <w:szCs w:val="20"/>
                <w:lang w:eastAsia="en-US"/>
              </w:rPr>
            </w:pPr>
          </w:p>
        </w:tc>
      </w:tr>
    </w:tbl>
    <w:p w:rsidR="00036EAA" w:rsidRDefault="00036EAA" w:rsidP="00036EAA">
      <w:pPr>
        <w:pStyle w:val="ConsPlusNormal0"/>
        <w:ind w:firstLine="709"/>
        <w:jc w:val="both"/>
        <w:rPr>
          <w:rFonts w:ascii="Times New Roman" w:hAnsi="Times New Roman" w:cs="Times New Roman"/>
          <w:sz w:val="28"/>
          <w:szCs w:val="28"/>
        </w:rPr>
      </w:pPr>
    </w:p>
    <w:p w:rsidR="00E84AFE" w:rsidRDefault="00E84AFE" w:rsidP="00036EAA">
      <w:pPr>
        <w:pStyle w:val="ConsPlusNormal0"/>
        <w:ind w:firstLine="709"/>
        <w:jc w:val="both"/>
        <w:rPr>
          <w:rFonts w:ascii="Times New Roman" w:hAnsi="Times New Roman" w:cs="Times New Roman"/>
          <w:sz w:val="28"/>
          <w:szCs w:val="28"/>
        </w:rPr>
      </w:pPr>
    </w:p>
    <w:p w:rsidR="00E84AFE" w:rsidRDefault="00E84AFE" w:rsidP="00036EAA">
      <w:pPr>
        <w:pStyle w:val="ConsPlusNormal0"/>
        <w:ind w:firstLine="709"/>
        <w:jc w:val="both"/>
        <w:rPr>
          <w:rFonts w:ascii="Times New Roman" w:hAnsi="Times New Roman" w:cs="Times New Roman"/>
          <w:sz w:val="28"/>
          <w:szCs w:val="28"/>
        </w:rPr>
      </w:pPr>
    </w:p>
    <w:p w:rsidR="00E84AFE" w:rsidRDefault="00E84AFE" w:rsidP="00036EAA">
      <w:pPr>
        <w:pStyle w:val="ConsPlusNormal0"/>
        <w:ind w:firstLine="709"/>
        <w:jc w:val="both"/>
        <w:rPr>
          <w:rFonts w:ascii="Times New Roman" w:hAnsi="Times New Roman" w:cs="Times New Roman"/>
          <w:sz w:val="28"/>
          <w:szCs w:val="28"/>
        </w:rPr>
      </w:pPr>
    </w:p>
    <w:p w:rsidR="00E84AFE" w:rsidRDefault="00E84AFE" w:rsidP="00036EAA">
      <w:pPr>
        <w:pStyle w:val="ConsPlusNormal0"/>
        <w:ind w:firstLine="709"/>
        <w:jc w:val="both"/>
        <w:rPr>
          <w:rFonts w:ascii="Times New Roman" w:hAnsi="Times New Roman" w:cs="Times New Roman"/>
          <w:sz w:val="28"/>
          <w:szCs w:val="28"/>
        </w:rPr>
      </w:pPr>
    </w:p>
    <w:p w:rsidR="00FE38E5" w:rsidRDefault="00FE38E5" w:rsidP="00036EAA">
      <w:pPr>
        <w:pStyle w:val="ConsPlusNormal0"/>
        <w:ind w:firstLine="709"/>
        <w:jc w:val="both"/>
        <w:rPr>
          <w:rFonts w:ascii="Times New Roman" w:hAnsi="Times New Roman" w:cs="Times New Roman"/>
          <w:sz w:val="28"/>
          <w:szCs w:val="28"/>
        </w:rPr>
      </w:pPr>
    </w:p>
    <w:p w:rsidR="00FE38E5" w:rsidRDefault="00FE38E5" w:rsidP="00036EAA">
      <w:pPr>
        <w:pStyle w:val="ConsPlusNormal0"/>
        <w:ind w:firstLine="709"/>
        <w:jc w:val="both"/>
        <w:rPr>
          <w:rFonts w:ascii="Times New Roman" w:hAnsi="Times New Roman" w:cs="Times New Roman"/>
          <w:sz w:val="28"/>
          <w:szCs w:val="28"/>
        </w:rPr>
      </w:pPr>
    </w:p>
    <w:p w:rsidR="00FE38E5" w:rsidRDefault="00FE38E5" w:rsidP="00036EAA">
      <w:pPr>
        <w:pStyle w:val="ConsPlusNormal0"/>
        <w:ind w:firstLine="709"/>
        <w:jc w:val="both"/>
        <w:rPr>
          <w:rFonts w:ascii="Times New Roman" w:hAnsi="Times New Roman" w:cs="Times New Roman"/>
          <w:sz w:val="28"/>
          <w:szCs w:val="28"/>
        </w:rPr>
      </w:pPr>
    </w:p>
    <w:p w:rsidR="00FE38E5" w:rsidRDefault="00FE38E5" w:rsidP="00036EAA">
      <w:pPr>
        <w:pStyle w:val="ConsPlusNormal0"/>
        <w:ind w:firstLine="709"/>
        <w:jc w:val="both"/>
        <w:rPr>
          <w:rFonts w:ascii="Times New Roman" w:hAnsi="Times New Roman" w:cs="Times New Roman"/>
          <w:sz w:val="28"/>
          <w:szCs w:val="28"/>
        </w:rPr>
      </w:pPr>
    </w:p>
    <w:p w:rsidR="00FE38E5" w:rsidRDefault="00FE38E5" w:rsidP="00036EAA">
      <w:pPr>
        <w:pStyle w:val="ConsPlusNormal0"/>
        <w:ind w:firstLine="709"/>
        <w:jc w:val="both"/>
        <w:rPr>
          <w:rFonts w:ascii="Times New Roman" w:hAnsi="Times New Roman" w:cs="Times New Roman"/>
          <w:sz w:val="28"/>
          <w:szCs w:val="28"/>
        </w:rPr>
      </w:pPr>
    </w:p>
    <w:p w:rsidR="00FE38E5" w:rsidRDefault="00FE38E5" w:rsidP="00036EAA">
      <w:pPr>
        <w:pStyle w:val="ConsPlusNormal0"/>
        <w:ind w:firstLine="709"/>
        <w:jc w:val="both"/>
        <w:rPr>
          <w:rFonts w:ascii="Times New Roman" w:hAnsi="Times New Roman" w:cs="Times New Roman"/>
          <w:sz w:val="28"/>
          <w:szCs w:val="28"/>
        </w:rPr>
      </w:pPr>
    </w:p>
    <w:p w:rsidR="00FE38E5" w:rsidRDefault="00FE38E5" w:rsidP="00036EAA">
      <w:pPr>
        <w:pStyle w:val="ConsPlusNormal0"/>
        <w:ind w:firstLine="709"/>
        <w:jc w:val="both"/>
        <w:rPr>
          <w:rFonts w:ascii="Times New Roman" w:hAnsi="Times New Roman"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4651"/>
        <w:gridCol w:w="792"/>
        <w:gridCol w:w="643"/>
        <w:gridCol w:w="538"/>
        <w:gridCol w:w="1850"/>
        <w:gridCol w:w="564"/>
        <w:gridCol w:w="1287"/>
        <w:gridCol w:w="1394"/>
        <w:gridCol w:w="1380"/>
      </w:tblGrid>
      <w:tr w:rsidR="00E84AFE" w:rsidRPr="00E84AFE" w:rsidTr="00E84AFE">
        <w:trPr>
          <w:trHeight w:val="2558"/>
        </w:trPr>
        <w:tc>
          <w:tcPr>
            <w:tcW w:w="4651"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1850"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564"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4061" w:type="dxa"/>
            <w:gridSpan w:val="3"/>
            <w:tcBorders>
              <w:top w:val="nil"/>
              <w:left w:val="nil"/>
              <w:bottom w:val="nil"/>
              <w:right w:val="nil"/>
            </w:tcBorders>
          </w:tcPr>
          <w:p w:rsidR="007E7ECB" w:rsidRDefault="00E84AFE" w:rsidP="005219D2">
            <w:pPr>
              <w:autoSpaceDE w:val="0"/>
              <w:autoSpaceDN w:val="0"/>
              <w:adjustRightInd w:val="0"/>
              <w:jc w:val="right"/>
              <w:rPr>
                <w:rFonts w:eastAsiaTheme="minorHAnsi"/>
                <w:color w:val="000000"/>
                <w:lang w:eastAsia="en-US"/>
              </w:rPr>
            </w:pPr>
            <w:r w:rsidRPr="00E84AFE">
              <w:rPr>
                <w:rFonts w:eastAsiaTheme="minorHAnsi"/>
                <w:color w:val="000000"/>
                <w:lang w:eastAsia="en-US"/>
              </w:rPr>
              <w:t xml:space="preserve">          </w:t>
            </w:r>
            <w:r w:rsidR="005219D2">
              <w:rPr>
                <w:rFonts w:eastAsiaTheme="minorHAnsi"/>
                <w:color w:val="000000"/>
                <w:lang w:eastAsia="en-US"/>
              </w:rPr>
              <w:t xml:space="preserve">                               </w:t>
            </w:r>
          </w:p>
          <w:p w:rsidR="007E7ECB" w:rsidRDefault="007E7ECB" w:rsidP="00E84AFE">
            <w:pPr>
              <w:autoSpaceDE w:val="0"/>
              <w:autoSpaceDN w:val="0"/>
              <w:adjustRightInd w:val="0"/>
              <w:jc w:val="right"/>
              <w:rPr>
                <w:rFonts w:eastAsiaTheme="minorHAnsi"/>
                <w:color w:val="000000"/>
                <w:lang w:eastAsia="en-US"/>
              </w:rPr>
            </w:pPr>
          </w:p>
          <w:p w:rsidR="007E7ECB"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 xml:space="preserve">Приложение 4                </w:t>
            </w:r>
          </w:p>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 xml:space="preserve">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2023 год и плановый период 2024 и 2025 годов"</w:t>
            </w:r>
          </w:p>
        </w:tc>
      </w:tr>
      <w:tr w:rsidR="00E84AFE" w:rsidRPr="00E84AFE" w:rsidTr="00E84AFE">
        <w:trPr>
          <w:trHeight w:val="758"/>
        </w:trPr>
        <w:tc>
          <w:tcPr>
            <w:tcW w:w="13099" w:type="dxa"/>
            <w:gridSpan w:val="9"/>
            <w:tcBorders>
              <w:top w:val="nil"/>
              <w:left w:val="nil"/>
              <w:bottom w:val="nil"/>
              <w:right w:val="nil"/>
            </w:tcBorders>
          </w:tcPr>
          <w:p w:rsidR="00E84AFE" w:rsidRPr="00E84AFE" w:rsidRDefault="00E84AFE" w:rsidP="00E84AFE">
            <w:pPr>
              <w:autoSpaceDE w:val="0"/>
              <w:autoSpaceDN w:val="0"/>
              <w:adjustRightInd w:val="0"/>
              <w:jc w:val="center"/>
              <w:rPr>
                <w:rFonts w:eastAsiaTheme="minorHAnsi"/>
                <w:b/>
                <w:bCs/>
                <w:color w:val="000000"/>
                <w:sz w:val="28"/>
                <w:szCs w:val="28"/>
                <w:lang w:eastAsia="en-US"/>
              </w:rPr>
            </w:pPr>
            <w:r w:rsidRPr="00E84AFE">
              <w:rPr>
                <w:rFonts w:eastAsiaTheme="minorHAnsi"/>
                <w:b/>
                <w:bCs/>
                <w:color w:val="000000"/>
                <w:sz w:val="28"/>
                <w:szCs w:val="28"/>
                <w:lang w:eastAsia="en-US"/>
              </w:rPr>
              <w:t>Ведомственная структура расходов местного бюджета на 2023 год и плановый период 2024 и 2025 годов</w:t>
            </w:r>
          </w:p>
        </w:tc>
      </w:tr>
      <w:tr w:rsidR="00E84AFE" w:rsidRPr="00E84AFE">
        <w:trPr>
          <w:trHeight w:val="211"/>
        </w:trPr>
        <w:tc>
          <w:tcPr>
            <w:tcW w:w="4651"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1850"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564"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1287" w:type="dxa"/>
            <w:tcBorders>
              <w:top w:val="nil"/>
              <w:left w:val="nil"/>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p>
        </w:tc>
        <w:tc>
          <w:tcPr>
            <w:tcW w:w="1394" w:type="dxa"/>
            <w:tcBorders>
              <w:top w:val="nil"/>
              <w:left w:val="nil"/>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p>
        </w:tc>
        <w:tc>
          <w:tcPr>
            <w:tcW w:w="1380" w:type="dxa"/>
            <w:tcBorders>
              <w:top w:val="nil"/>
              <w:left w:val="nil"/>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тыс. рублей</w:t>
            </w:r>
          </w:p>
        </w:tc>
      </w:tr>
      <w:tr w:rsidR="00E84AFE" w:rsidRPr="00E84AFE" w:rsidTr="00E84AFE">
        <w:trPr>
          <w:trHeight w:val="307"/>
        </w:trPr>
        <w:tc>
          <w:tcPr>
            <w:tcW w:w="4651"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Наименование</w:t>
            </w:r>
          </w:p>
        </w:tc>
        <w:tc>
          <w:tcPr>
            <w:tcW w:w="792"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ГРБС</w:t>
            </w:r>
          </w:p>
        </w:tc>
        <w:tc>
          <w:tcPr>
            <w:tcW w:w="643"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РЗ</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roofErr w:type="gramStart"/>
            <w:r w:rsidRPr="00E84AFE">
              <w:rPr>
                <w:rFonts w:eastAsiaTheme="minorHAnsi"/>
                <w:b/>
                <w:bCs/>
                <w:color w:val="000000"/>
                <w:lang w:eastAsia="en-US"/>
              </w:rPr>
              <w:t>ПР</w:t>
            </w:r>
            <w:proofErr w:type="gramEnd"/>
          </w:p>
        </w:tc>
        <w:tc>
          <w:tcPr>
            <w:tcW w:w="185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КЦСР</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КВР</w:t>
            </w:r>
          </w:p>
        </w:tc>
        <w:tc>
          <w:tcPr>
            <w:tcW w:w="2681" w:type="dxa"/>
            <w:gridSpan w:val="2"/>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Сумма на 2023  год</w:t>
            </w:r>
          </w:p>
        </w:tc>
        <w:tc>
          <w:tcPr>
            <w:tcW w:w="1380" w:type="dxa"/>
            <w:tcBorders>
              <w:top w:val="single" w:sz="6" w:space="0" w:color="auto"/>
              <w:left w:val="nil"/>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Сумма на  2025 год</w:t>
            </w:r>
          </w:p>
        </w:tc>
      </w:tr>
      <w:tr w:rsidR="00E84AFE" w:rsidRPr="00E84AFE">
        <w:trPr>
          <w:trHeight w:val="247"/>
        </w:trPr>
        <w:tc>
          <w:tcPr>
            <w:tcW w:w="4651"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1</w:t>
            </w:r>
          </w:p>
        </w:tc>
        <w:tc>
          <w:tcPr>
            <w:tcW w:w="792" w:type="dxa"/>
            <w:tcBorders>
              <w:top w:val="nil"/>
              <w:left w:val="nil"/>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2</w:t>
            </w:r>
          </w:p>
        </w:tc>
        <w:tc>
          <w:tcPr>
            <w:tcW w:w="643"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3</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4</w:t>
            </w:r>
          </w:p>
        </w:tc>
        <w:tc>
          <w:tcPr>
            <w:tcW w:w="185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5</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6</w:t>
            </w: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7</w:t>
            </w:r>
          </w:p>
        </w:tc>
        <w:tc>
          <w:tcPr>
            <w:tcW w:w="139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8</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sz w:val="20"/>
                <w:szCs w:val="20"/>
                <w:lang w:eastAsia="en-US"/>
              </w:rPr>
            </w:pPr>
            <w:r w:rsidRPr="00E84AFE">
              <w:rPr>
                <w:rFonts w:eastAsiaTheme="minorHAnsi"/>
                <w:b/>
                <w:bCs/>
                <w:color w:val="000000"/>
                <w:sz w:val="20"/>
                <w:szCs w:val="20"/>
                <w:lang w:eastAsia="en-US"/>
              </w:rPr>
              <w:t>9</w:t>
            </w:r>
          </w:p>
        </w:tc>
      </w:tr>
      <w:tr w:rsidR="00E84AFE" w:rsidRPr="00E84AFE">
        <w:trPr>
          <w:trHeight w:val="73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Администрация Биазинского сельсовета Северного района Новосибирской области</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316410" w:rsidP="00E84AFE">
            <w:pPr>
              <w:autoSpaceDE w:val="0"/>
              <w:autoSpaceDN w:val="0"/>
              <w:adjustRightInd w:val="0"/>
              <w:jc w:val="right"/>
              <w:rPr>
                <w:rFonts w:eastAsiaTheme="minorHAnsi"/>
                <w:b/>
                <w:bCs/>
                <w:color w:val="000000"/>
                <w:lang w:eastAsia="en-US"/>
              </w:rPr>
            </w:pPr>
            <w:r w:rsidRPr="00316410">
              <w:rPr>
                <w:rFonts w:eastAsiaTheme="minorHAnsi"/>
                <w:b/>
                <w:bCs/>
                <w:color w:val="000000"/>
                <w:lang w:eastAsia="en-US"/>
              </w:rPr>
              <w:t>9282,7</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2 555,7</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2 897,8</w:t>
            </w:r>
          </w:p>
        </w:tc>
      </w:tr>
      <w:tr w:rsidR="00E84AFE" w:rsidRPr="00E84AFE" w:rsidTr="002C65C0">
        <w:trPr>
          <w:trHeight w:val="330"/>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ОБЩЕГОСУДАРСТВЕННЫЕ ВОПРОСЫ</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316410">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36</w:t>
            </w:r>
            <w:r w:rsidR="00316410">
              <w:rPr>
                <w:rFonts w:eastAsiaTheme="minorHAnsi"/>
                <w:b/>
                <w:bCs/>
                <w:color w:val="000000"/>
                <w:lang w:eastAsia="en-US"/>
              </w:rPr>
              <w:t>60</w:t>
            </w:r>
            <w:r w:rsidRPr="00E84AFE">
              <w:rPr>
                <w:rFonts w:eastAsiaTheme="minorHAnsi"/>
                <w:b/>
                <w:bCs/>
                <w:color w:val="000000"/>
                <w:lang w:eastAsia="en-US"/>
              </w:rPr>
              <w:t>,3</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1 672,0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1 821,9</w:t>
            </w:r>
          </w:p>
        </w:tc>
      </w:tr>
      <w:tr w:rsidR="00E84AFE" w:rsidRPr="00E84AFE" w:rsidTr="002C65C0">
        <w:trPr>
          <w:trHeight w:val="891"/>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922,4</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740,1</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740,1</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922,4</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740,1</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740,1</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Глава муниципального образования</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99.0.00.03110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402,4</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740,1</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740,1</w:t>
            </w:r>
          </w:p>
        </w:tc>
      </w:tr>
      <w:tr w:rsidR="00E84AFE" w:rsidRPr="00E84AFE" w:rsidTr="00211C82">
        <w:trPr>
          <w:trHeight w:val="273"/>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402,4</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740,1</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740,1</w:t>
            </w:r>
          </w:p>
        </w:tc>
      </w:tr>
      <w:tr w:rsidR="00E84AFE" w:rsidRPr="00E84AFE">
        <w:trPr>
          <w:trHeight w:val="482"/>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lastRenderedPageBreak/>
              <w:t>Расходы на выплаты персоналу государственных (муниципальных) органов</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120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402,4</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740,1</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740,1</w:t>
            </w:r>
          </w:p>
        </w:tc>
      </w:tr>
      <w:tr w:rsidR="00E84AFE" w:rsidRPr="00E84AFE" w:rsidTr="002C65C0">
        <w:trPr>
          <w:trHeight w:val="41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Обеспечение сбалансированности местных бюджетов</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99.0.00.70510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520</w:t>
            </w:r>
            <w:r w:rsidR="00316410">
              <w:rPr>
                <w:rFonts w:eastAsiaTheme="minorHAnsi"/>
                <w:b/>
                <w:bCs/>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rsidTr="002C65C0">
        <w:trPr>
          <w:trHeight w:val="1403"/>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99.0.00.70510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520</w:t>
            </w:r>
            <w:r w:rsidR="00316410">
              <w:rPr>
                <w:rFonts w:eastAsiaTheme="minorHAnsi"/>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rsidTr="002C65C0">
        <w:trPr>
          <w:trHeight w:val="292"/>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государственных (муниципальных) органов</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99.0.00.70510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120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520</w:t>
            </w:r>
            <w:r w:rsidR="00316410">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rsidTr="002C65C0">
        <w:trPr>
          <w:trHeight w:val="1434"/>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470222">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w:t>
            </w:r>
            <w:r w:rsidR="00470222">
              <w:rPr>
                <w:rFonts w:eastAsiaTheme="minorHAnsi"/>
                <w:b/>
                <w:bCs/>
                <w:color w:val="000000"/>
                <w:lang w:eastAsia="en-US"/>
              </w:rPr>
              <w:t>704</w:t>
            </w:r>
            <w:r w:rsidRPr="00E84AFE">
              <w:rPr>
                <w:rFonts w:eastAsiaTheme="minorHAnsi"/>
                <w:b/>
                <w:bCs/>
                <w:color w:val="000000"/>
                <w:lang w:eastAsia="en-US"/>
              </w:rPr>
              <w:t>,9</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901,9</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1 051,8</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470222">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w:t>
            </w:r>
            <w:r w:rsidR="00470222">
              <w:rPr>
                <w:rFonts w:eastAsiaTheme="minorHAnsi"/>
                <w:b/>
                <w:bCs/>
                <w:color w:val="000000"/>
                <w:lang w:eastAsia="en-US"/>
              </w:rPr>
              <w:t>704</w:t>
            </w:r>
            <w:r w:rsidRPr="00E84AFE">
              <w:rPr>
                <w:rFonts w:eastAsiaTheme="minorHAnsi"/>
                <w:b/>
                <w:bCs/>
                <w:color w:val="000000"/>
                <w:lang w:eastAsia="en-US"/>
              </w:rPr>
              <w:t>,9</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901,9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1 051,8</w:t>
            </w:r>
          </w:p>
        </w:tc>
      </w:tr>
      <w:tr w:rsidR="00E84AFE" w:rsidRPr="00E84AFE">
        <w:trPr>
          <w:trHeight w:val="890"/>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99.0.00.03120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470222">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w:t>
            </w:r>
            <w:r w:rsidR="00470222">
              <w:rPr>
                <w:rFonts w:eastAsiaTheme="minorHAnsi"/>
                <w:b/>
                <w:bCs/>
                <w:color w:val="000000"/>
                <w:lang w:eastAsia="en-US"/>
              </w:rPr>
              <w:t>118</w:t>
            </w:r>
            <w:r w:rsidRPr="00E84AFE">
              <w:rPr>
                <w:rFonts w:eastAsiaTheme="minorHAnsi"/>
                <w:b/>
                <w:bCs/>
                <w:color w:val="000000"/>
                <w:lang w:eastAsia="en-US"/>
              </w:rPr>
              <w:t>,8</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901,8</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1 051,7</w:t>
            </w:r>
          </w:p>
        </w:tc>
      </w:tr>
      <w:tr w:rsidR="00E84AFE" w:rsidRPr="00E84AFE" w:rsidTr="002C65C0">
        <w:trPr>
          <w:trHeight w:val="1340"/>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99.0.00.03120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405,8</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901,8</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1 051,7</w:t>
            </w:r>
          </w:p>
        </w:tc>
      </w:tr>
      <w:tr w:rsidR="00E84AFE" w:rsidRPr="00E84AFE" w:rsidTr="002C65C0">
        <w:trPr>
          <w:trHeight w:val="88"/>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государственных (муниципальных) органов</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99.0.00.03120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120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405,8</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901,8</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1 051,7</w:t>
            </w:r>
          </w:p>
        </w:tc>
      </w:tr>
      <w:tr w:rsidR="00E84AFE" w:rsidRPr="00E84AFE">
        <w:trPr>
          <w:trHeight w:val="482"/>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99.0.00.03120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nil"/>
              <w:left w:val="single" w:sz="6" w:space="0" w:color="auto"/>
              <w:bottom w:val="nil"/>
              <w:right w:val="single" w:sz="6" w:space="0" w:color="auto"/>
            </w:tcBorders>
          </w:tcPr>
          <w:p w:rsidR="00E84AFE" w:rsidRPr="00E84AFE" w:rsidRDefault="00533A4E" w:rsidP="00E84AFE">
            <w:pPr>
              <w:autoSpaceDE w:val="0"/>
              <w:autoSpaceDN w:val="0"/>
              <w:adjustRightInd w:val="0"/>
              <w:jc w:val="right"/>
              <w:rPr>
                <w:rFonts w:eastAsiaTheme="minorHAnsi"/>
                <w:color w:val="000000"/>
                <w:lang w:eastAsia="en-US"/>
              </w:rPr>
            </w:pPr>
            <w:r>
              <w:rPr>
                <w:rFonts w:eastAsiaTheme="minorHAnsi"/>
                <w:color w:val="000000"/>
                <w:lang w:eastAsia="en-US"/>
              </w:rPr>
              <w:t>688,0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rsidTr="00046535">
        <w:trPr>
          <w:trHeight w:val="551"/>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99.0.00.03120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533A4E" w:rsidP="00E84AFE">
            <w:pPr>
              <w:autoSpaceDE w:val="0"/>
              <w:autoSpaceDN w:val="0"/>
              <w:adjustRightInd w:val="0"/>
              <w:jc w:val="right"/>
              <w:rPr>
                <w:rFonts w:eastAsiaTheme="minorHAnsi"/>
                <w:color w:val="000000"/>
                <w:lang w:eastAsia="en-US"/>
              </w:rPr>
            </w:pPr>
            <w:r>
              <w:rPr>
                <w:rFonts w:eastAsiaTheme="minorHAnsi"/>
                <w:color w:val="000000"/>
                <w:lang w:eastAsia="en-US"/>
              </w:rPr>
              <w:t>688,0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бюджетные ассигнования</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99.0.00.03120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800</w:t>
            </w: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25</w:t>
            </w:r>
            <w:r w:rsidR="00533A4E">
              <w:rPr>
                <w:rFonts w:eastAsiaTheme="minorHAnsi"/>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Уплата налогов, сборов и иных платежей</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99.0.00.03120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850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25</w:t>
            </w:r>
            <w:r w:rsidR="00533A4E">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482"/>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Решение вопросов в сфере административных правонарушений</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99.0.00.70190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0,1</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0,1</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0,1</w:t>
            </w:r>
          </w:p>
        </w:tc>
      </w:tr>
      <w:tr w:rsidR="00E84AFE" w:rsidRPr="00E84AFE" w:rsidTr="00046535">
        <w:trPr>
          <w:trHeight w:val="550"/>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99.0.00.70190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0,1</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0,1</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0,1</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99.0.00.70190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0,1</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0,1</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0,1</w:t>
            </w:r>
          </w:p>
        </w:tc>
      </w:tr>
      <w:tr w:rsidR="00E84AFE" w:rsidRPr="00E84AFE">
        <w:trPr>
          <w:trHeight w:val="482"/>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Обеспечение сбалансированности местных бюджетов</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99.0.00.70510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1586</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1421"/>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99.0.00.70510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1586</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482"/>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государственных (муниципальных) органов</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99.0.00.70510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120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1586</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816"/>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06</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w:t>
            </w:r>
            <w:r w:rsidR="00533A4E">
              <w:rPr>
                <w:rFonts w:eastAsiaTheme="minorHAnsi"/>
                <w:b/>
                <w:bCs/>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06</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w:t>
            </w:r>
            <w:r w:rsidR="00533A4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30,0</w:t>
            </w:r>
          </w:p>
        </w:tc>
      </w:tr>
      <w:tr w:rsidR="00E84AFE" w:rsidRPr="00E84AFE" w:rsidTr="00623B2A">
        <w:trPr>
          <w:trHeight w:val="985"/>
        </w:trPr>
        <w:tc>
          <w:tcPr>
            <w:tcW w:w="4651" w:type="dxa"/>
            <w:tcBorders>
              <w:top w:val="single" w:sz="6" w:space="0" w:color="auto"/>
              <w:left w:val="single" w:sz="6" w:space="0" w:color="auto"/>
              <w:bottom w:val="nil"/>
              <w:right w:val="nil"/>
            </w:tcBorders>
          </w:tcPr>
          <w:p w:rsidR="00E84AFE" w:rsidRPr="00E84AFE" w:rsidRDefault="00E84AFE" w:rsidP="00046535">
            <w:pPr>
              <w:autoSpaceDE w:val="0"/>
              <w:autoSpaceDN w:val="0"/>
              <w:adjustRightInd w:val="0"/>
              <w:jc w:val="both"/>
              <w:rPr>
                <w:rFonts w:eastAsiaTheme="minorHAnsi"/>
                <w:b/>
                <w:bCs/>
                <w:color w:val="000000"/>
                <w:lang w:eastAsia="en-US"/>
              </w:rPr>
            </w:pPr>
            <w:proofErr w:type="gramStart"/>
            <w:r w:rsidRPr="00E84AFE">
              <w:rPr>
                <w:rFonts w:eastAsiaTheme="minorHAnsi"/>
                <w:b/>
                <w:bCs/>
                <w:color w:val="000000"/>
                <w:lang w:eastAsia="en-US"/>
              </w:rPr>
              <w:t>Средства</w:t>
            </w:r>
            <w:proofErr w:type="gramEnd"/>
            <w:r w:rsidRPr="00E84AFE">
              <w:rPr>
                <w:rFonts w:eastAsiaTheme="minorHAnsi"/>
                <w:b/>
                <w:bCs/>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06</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99.0.00.84010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w:t>
            </w:r>
            <w:r w:rsidR="00533A4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30,0</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Межбюджетные трансферты</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06</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99.0.00.84010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30</w:t>
            </w:r>
            <w:r w:rsidR="00DE419D">
              <w:rPr>
                <w:rFonts w:eastAsiaTheme="minorHAnsi"/>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30,0</w:t>
            </w:r>
          </w:p>
        </w:tc>
      </w:tr>
      <w:tr w:rsidR="00E84AFE" w:rsidRPr="00E84AFE">
        <w:trPr>
          <w:trHeight w:val="247"/>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lastRenderedPageBreak/>
              <w:t>Иные межбюджетные трансферты</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06</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99.0.00.84010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30</w:t>
            </w:r>
            <w:r w:rsidR="00DE419D">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Резервные фонды</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11</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w:t>
            </w:r>
            <w:r w:rsidR="00DE419D">
              <w:rPr>
                <w:rFonts w:eastAsiaTheme="minorHAnsi"/>
                <w:b/>
                <w:bCs/>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w:t>
            </w:r>
            <w:r w:rsidR="00DE419D">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Резервные фонды местных администраций</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99.0.00.20550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3</w:t>
            </w:r>
            <w:r w:rsidR="00DE419D">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бюджетные ассигнования</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99.0.00.20550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w:t>
            </w:r>
            <w:r w:rsidR="00DE419D">
              <w:rPr>
                <w:rFonts w:eastAsiaTheme="minorHAnsi"/>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Резервные средства</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11</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99.0.00.20550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870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w:t>
            </w:r>
            <w:r w:rsidR="00DE419D">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НАЦИОНАЛЬНАЯ ОБОРОНА</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138,4</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144,9</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150,5</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Мобилизационная и вневойсковая подготовка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138,4</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144,9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150,5</w:t>
            </w:r>
          </w:p>
        </w:tc>
      </w:tr>
      <w:tr w:rsidR="00E84AFE" w:rsidRPr="00E84AFE" w:rsidTr="00046535">
        <w:trPr>
          <w:trHeight w:val="368"/>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138,4</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144,9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150,5</w:t>
            </w:r>
          </w:p>
        </w:tc>
      </w:tr>
      <w:tr w:rsidR="00E84AFE" w:rsidRPr="00E84AFE" w:rsidTr="00046535">
        <w:trPr>
          <w:trHeight w:val="660"/>
        </w:trPr>
        <w:tc>
          <w:tcPr>
            <w:tcW w:w="4651" w:type="dxa"/>
            <w:tcBorders>
              <w:top w:val="single" w:sz="6" w:space="0" w:color="auto"/>
              <w:left w:val="single" w:sz="6" w:space="0" w:color="auto"/>
              <w:bottom w:val="nil"/>
              <w:right w:val="nil"/>
            </w:tcBorders>
          </w:tcPr>
          <w:p w:rsidR="00E84AFE" w:rsidRPr="00E84AFE" w:rsidRDefault="00E84AFE" w:rsidP="00046535">
            <w:pPr>
              <w:autoSpaceDE w:val="0"/>
              <w:autoSpaceDN w:val="0"/>
              <w:adjustRightInd w:val="0"/>
              <w:jc w:val="both"/>
              <w:rPr>
                <w:rFonts w:eastAsiaTheme="minorHAnsi"/>
                <w:b/>
                <w:bCs/>
                <w:color w:val="000000"/>
                <w:lang w:eastAsia="en-US"/>
              </w:rPr>
            </w:pPr>
            <w:r w:rsidRPr="00E84AFE">
              <w:rPr>
                <w:rFonts w:eastAsiaTheme="minorHAnsi"/>
                <w:b/>
                <w:bCs/>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99.0.00.51180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138,4</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144,9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150,5</w:t>
            </w:r>
          </w:p>
        </w:tc>
      </w:tr>
      <w:tr w:rsidR="00E84AFE" w:rsidRPr="00E84AFE">
        <w:trPr>
          <w:trHeight w:val="1409"/>
        </w:trPr>
        <w:tc>
          <w:tcPr>
            <w:tcW w:w="4651" w:type="dxa"/>
            <w:tcBorders>
              <w:top w:val="single" w:sz="6" w:space="0" w:color="auto"/>
              <w:left w:val="single" w:sz="6" w:space="0" w:color="auto"/>
              <w:bottom w:val="nil"/>
              <w:right w:val="nil"/>
            </w:tcBorders>
          </w:tcPr>
          <w:p w:rsidR="00E84AFE" w:rsidRPr="00E84AFE" w:rsidRDefault="00E84AFE" w:rsidP="00046535">
            <w:pPr>
              <w:autoSpaceDE w:val="0"/>
              <w:autoSpaceDN w:val="0"/>
              <w:adjustRightInd w:val="0"/>
              <w:jc w:val="both"/>
              <w:rPr>
                <w:rFonts w:eastAsiaTheme="minorHAnsi"/>
                <w:color w:val="000000"/>
                <w:lang w:eastAsia="en-US"/>
              </w:rPr>
            </w:pPr>
            <w:r w:rsidRPr="00E84AFE">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99.0.00.51180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137,5</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144,0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149,6</w:t>
            </w:r>
          </w:p>
        </w:tc>
      </w:tr>
      <w:tr w:rsidR="00E84AFE" w:rsidRPr="00E84AFE">
        <w:trPr>
          <w:trHeight w:val="482"/>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Расходы на выплаты персоналу государственных (муниципальных) органов</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99.0.00.51180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120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137,5</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144,0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149,6</w:t>
            </w:r>
          </w:p>
        </w:tc>
      </w:tr>
      <w:tr w:rsidR="00E84AFE" w:rsidRPr="00E84AFE" w:rsidTr="00211C82">
        <w:trPr>
          <w:trHeight w:val="131"/>
        </w:trPr>
        <w:tc>
          <w:tcPr>
            <w:tcW w:w="4651" w:type="dxa"/>
            <w:tcBorders>
              <w:top w:val="nil"/>
              <w:left w:val="single" w:sz="6" w:space="0" w:color="auto"/>
              <w:bottom w:val="nil"/>
              <w:right w:val="nil"/>
            </w:tcBorders>
          </w:tcPr>
          <w:p w:rsidR="00E84AFE" w:rsidRPr="00E84AFE" w:rsidRDefault="00E84AFE" w:rsidP="00046535">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99.0.00.51180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0,9</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0,9</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0,9</w:t>
            </w:r>
          </w:p>
        </w:tc>
      </w:tr>
      <w:tr w:rsidR="00E84AFE" w:rsidRPr="00E84AFE">
        <w:trPr>
          <w:trHeight w:val="754"/>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99.0.00.51180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0,9</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0,9</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0,9</w:t>
            </w:r>
          </w:p>
        </w:tc>
      </w:tr>
      <w:tr w:rsidR="00E84AFE" w:rsidRPr="00E84AFE" w:rsidTr="00D31926">
        <w:trPr>
          <w:trHeight w:val="314"/>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НАЦИОНАЛЬНАЯ БЕЗОПАСНОСТЬ И ПРАВООХРАНИТЕЛЬНАЯ ДЕЯТЕЛЬНОСТЬ</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1C2B8E"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242,9</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rsidTr="00046535">
        <w:trPr>
          <w:trHeight w:val="835"/>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lastRenderedPageBreak/>
              <w:t>Защита населения и территории от чрезвычайных ситуаций природного и техногенного характера, пожарная безопасность</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10</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1C2B8E"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242,9</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10</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1C2B8E"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242,9</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715"/>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Мероприятия по предупреждению и ликвидации последствий чрезвычайных ситуаций и стихийных бедствий</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10</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99.0.00.18010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1C2B8E"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18</w:t>
            </w:r>
            <w:r w:rsidR="00E84AFE" w:rsidRPr="00E84AFE">
              <w:rPr>
                <w:rFonts w:eastAsiaTheme="minorHAnsi"/>
                <w:b/>
                <w:bCs/>
                <w:color w:val="000000"/>
                <w:lang w:eastAsia="en-US"/>
              </w:rPr>
              <w:t>3</w:t>
            </w:r>
            <w:r>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046535">
            <w:pPr>
              <w:autoSpaceDE w:val="0"/>
              <w:autoSpaceDN w:val="0"/>
              <w:adjustRightInd w:val="0"/>
              <w:jc w:val="both"/>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99.0.00.18010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0A786A" w:rsidP="00E84AFE">
            <w:pPr>
              <w:autoSpaceDE w:val="0"/>
              <w:autoSpaceDN w:val="0"/>
              <w:adjustRightInd w:val="0"/>
              <w:jc w:val="right"/>
              <w:rPr>
                <w:rFonts w:eastAsiaTheme="minorHAnsi"/>
                <w:color w:val="000000"/>
                <w:lang w:eastAsia="en-US"/>
              </w:rPr>
            </w:pPr>
            <w:r>
              <w:rPr>
                <w:rFonts w:eastAsiaTheme="minorHAnsi"/>
                <w:color w:val="000000"/>
                <w:lang w:eastAsia="en-US"/>
              </w:rPr>
              <w:t>18</w:t>
            </w:r>
            <w:r w:rsidR="00E84AFE" w:rsidRPr="00E84AFE">
              <w:rPr>
                <w:rFonts w:eastAsiaTheme="minorHAnsi"/>
                <w:color w:val="000000"/>
                <w:lang w:eastAsia="en-US"/>
              </w:rPr>
              <w:t>3</w:t>
            </w:r>
            <w:r>
              <w:rPr>
                <w:rFonts w:eastAsiaTheme="minorHAnsi"/>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046535">
            <w:pPr>
              <w:autoSpaceDE w:val="0"/>
              <w:autoSpaceDN w:val="0"/>
              <w:adjustRightInd w:val="0"/>
              <w:jc w:val="both"/>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99.0.00.18010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0A786A" w:rsidP="00E84AFE">
            <w:pPr>
              <w:autoSpaceDE w:val="0"/>
              <w:autoSpaceDN w:val="0"/>
              <w:adjustRightInd w:val="0"/>
              <w:jc w:val="right"/>
              <w:rPr>
                <w:rFonts w:eastAsiaTheme="minorHAnsi"/>
                <w:color w:val="000000"/>
                <w:lang w:eastAsia="en-US"/>
              </w:rPr>
            </w:pPr>
            <w:r>
              <w:rPr>
                <w:rFonts w:eastAsiaTheme="minorHAnsi"/>
                <w:color w:val="000000"/>
                <w:lang w:eastAsia="en-US"/>
              </w:rPr>
              <w:t>18</w:t>
            </w:r>
            <w:r w:rsidR="00E84AFE" w:rsidRPr="00E84AFE">
              <w:rPr>
                <w:rFonts w:eastAsiaTheme="minorHAnsi"/>
                <w:color w:val="000000"/>
                <w:lang w:eastAsia="en-US"/>
              </w:rPr>
              <w:t>3</w:t>
            </w:r>
            <w:r>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0A786A" w:rsidRPr="00E84AFE" w:rsidTr="00665A36">
        <w:trPr>
          <w:trHeight w:val="582"/>
        </w:trPr>
        <w:tc>
          <w:tcPr>
            <w:tcW w:w="4651" w:type="dxa"/>
            <w:tcBorders>
              <w:top w:val="single" w:sz="6" w:space="0" w:color="auto"/>
              <w:left w:val="single" w:sz="6" w:space="0" w:color="auto"/>
              <w:bottom w:val="single" w:sz="6" w:space="0" w:color="auto"/>
              <w:right w:val="nil"/>
            </w:tcBorders>
          </w:tcPr>
          <w:p w:rsidR="000A786A" w:rsidRPr="00E84AFE" w:rsidRDefault="00665A36" w:rsidP="00E84AFE">
            <w:pPr>
              <w:autoSpaceDE w:val="0"/>
              <w:autoSpaceDN w:val="0"/>
              <w:adjustRightInd w:val="0"/>
              <w:rPr>
                <w:rFonts w:eastAsiaTheme="minorHAnsi"/>
                <w:color w:val="000000"/>
                <w:lang w:eastAsia="en-US"/>
              </w:rPr>
            </w:pPr>
            <w:r w:rsidRPr="00665A36">
              <w:rPr>
                <w:rFonts w:eastAsiaTheme="minorHAnsi"/>
                <w:color w:val="000000"/>
                <w:lang w:eastAsia="en-US"/>
              </w:rPr>
              <w:t>Мероприятия по обеспечению пожарной безопасности</w:t>
            </w:r>
          </w:p>
        </w:tc>
        <w:tc>
          <w:tcPr>
            <w:tcW w:w="792" w:type="dxa"/>
            <w:tcBorders>
              <w:top w:val="single" w:sz="6" w:space="0" w:color="auto"/>
              <w:left w:val="single" w:sz="6" w:space="0" w:color="auto"/>
              <w:bottom w:val="single" w:sz="6" w:space="0" w:color="auto"/>
              <w:right w:val="nil"/>
            </w:tcBorders>
          </w:tcPr>
          <w:p w:rsidR="000A786A" w:rsidRPr="00E84AFE" w:rsidRDefault="00665A36" w:rsidP="00E84AFE">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0A786A" w:rsidRPr="00E84AFE" w:rsidRDefault="00665A36" w:rsidP="00E84AFE">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0A786A" w:rsidRPr="00E84AFE" w:rsidRDefault="00665A36" w:rsidP="00E84AFE">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50" w:type="dxa"/>
            <w:tcBorders>
              <w:top w:val="single" w:sz="6" w:space="0" w:color="auto"/>
              <w:left w:val="single" w:sz="6" w:space="0" w:color="auto"/>
              <w:bottom w:val="single" w:sz="6" w:space="0" w:color="auto"/>
              <w:right w:val="nil"/>
            </w:tcBorders>
          </w:tcPr>
          <w:p w:rsidR="000A786A" w:rsidRPr="00E84AFE" w:rsidRDefault="00665A36" w:rsidP="00E84AFE">
            <w:pPr>
              <w:autoSpaceDE w:val="0"/>
              <w:autoSpaceDN w:val="0"/>
              <w:adjustRightInd w:val="0"/>
              <w:jc w:val="center"/>
              <w:rPr>
                <w:rFonts w:eastAsiaTheme="minorHAnsi"/>
                <w:color w:val="000000"/>
                <w:lang w:eastAsia="en-US"/>
              </w:rPr>
            </w:pPr>
            <w:r>
              <w:rPr>
                <w:rFonts w:eastAsiaTheme="minorHAnsi"/>
                <w:color w:val="000000"/>
                <w:lang w:eastAsia="en-US"/>
              </w:rPr>
              <w:t>99.0.00.1803</w:t>
            </w:r>
            <w:r w:rsidRPr="00665A36">
              <w:rPr>
                <w:rFonts w:eastAsiaTheme="minorHAnsi"/>
                <w:color w:val="000000"/>
                <w:lang w:eastAsia="en-US"/>
              </w:rPr>
              <w:t>0</w:t>
            </w:r>
          </w:p>
        </w:tc>
        <w:tc>
          <w:tcPr>
            <w:tcW w:w="564" w:type="dxa"/>
            <w:tcBorders>
              <w:top w:val="single" w:sz="6" w:space="0" w:color="auto"/>
              <w:left w:val="single" w:sz="6" w:space="0" w:color="auto"/>
              <w:bottom w:val="single" w:sz="6" w:space="0" w:color="auto"/>
              <w:right w:val="single" w:sz="6" w:space="0" w:color="auto"/>
            </w:tcBorders>
          </w:tcPr>
          <w:p w:rsidR="000A786A" w:rsidRPr="00E84AFE" w:rsidRDefault="000A786A"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0A786A" w:rsidRDefault="00665A36" w:rsidP="00D604B9">
            <w:pPr>
              <w:autoSpaceDE w:val="0"/>
              <w:autoSpaceDN w:val="0"/>
              <w:adjustRightInd w:val="0"/>
              <w:jc w:val="right"/>
              <w:rPr>
                <w:rFonts w:eastAsiaTheme="minorHAnsi"/>
                <w:color w:val="000000"/>
                <w:lang w:eastAsia="en-US"/>
              </w:rPr>
            </w:pPr>
            <w:r>
              <w:rPr>
                <w:rFonts w:eastAsiaTheme="minorHAnsi"/>
                <w:color w:val="000000"/>
                <w:lang w:eastAsia="en-US"/>
              </w:rPr>
              <w:t>59,9</w:t>
            </w:r>
          </w:p>
        </w:tc>
        <w:tc>
          <w:tcPr>
            <w:tcW w:w="1394" w:type="dxa"/>
            <w:tcBorders>
              <w:top w:val="single" w:sz="6" w:space="0" w:color="auto"/>
              <w:left w:val="single" w:sz="6" w:space="0" w:color="auto"/>
              <w:bottom w:val="single" w:sz="6" w:space="0" w:color="auto"/>
              <w:right w:val="nil"/>
            </w:tcBorders>
          </w:tcPr>
          <w:p w:rsidR="000A786A" w:rsidRPr="00E84AFE" w:rsidRDefault="00665A36"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0A786A" w:rsidRPr="00E84AFE" w:rsidRDefault="00665A36"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0A786A" w:rsidRPr="00E84AFE">
        <w:trPr>
          <w:trHeight w:val="715"/>
        </w:trPr>
        <w:tc>
          <w:tcPr>
            <w:tcW w:w="4651"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rPr>
                <w:rFonts w:eastAsiaTheme="minorHAnsi"/>
                <w:color w:val="000000"/>
                <w:lang w:eastAsia="en-US"/>
              </w:rPr>
            </w:pPr>
            <w:r w:rsidRPr="00D604B9">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0A786A" w:rsidRPr="00E84AFE" w:rsidRDefault="00D604B9" w:rsidP="00E84AFE">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50"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center"/>
              <w:rPr>
                <w:rFonts w:eastAsiaTheme="minorHAnsi"/>
                <w:color w:val="000000"/>
                <w:lang w:eastAsia="en-US"/>
              </w:rPr>
            </w:pPr>
            <w:r w:rsidRPr="00D604B9">
              <w:rPr>
                <w:rFonts w:eastAsiaTheme="minorHAnsi"/>
                <w:color w:val="000000"/>
                <w:lang w:eastAsia="en-US"/>
              </w:rPr>
              <w:t>99.0.00.18030</w:t>
            </w:r>
          </w:p>
        </w:tc>
        <w:tc>
          <w:tcPr>
            <w:tcW w:w="564" w:type="dxa"/>
            <w:tcBorders>
              <w:top w:val="single" w:sz="6" w:space="0" w:color="auto"/>
              <w:left w:val="single" w:sz="6" w:space="0" w:color="auto"/>
              <w:bottom w:val="single" w:sz="6" w:space="0" w:color="auto"/>
              <w:right w:val="single" w:sz="6" w:space="0" w:color="auto"/>
            </w:tcBorders>
          </w:tcPr>
          <w:p w:rsidR="000A786A" w:rsidRPr="00E84AFE" w:rsidRDefault="000A786A"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0A786A" w:rsidRDefault="00D604B9" w:rsidP="00D604B9">
            <w:pPr>
              <w:autoSpaceDE w:val="0"/>
              <w:autoSpaceDN w:val="0"/>
              <w:adjustRightInd w:val="0"/>
              <w:jc w:val="right"/>
              <w:rPr>
                <w:rFonts w:eastAsiaTheme="minorHAnsi"/>
                <w:color w:val="000000"/>
                <w:lang w:eastAsia="en-US"/>
              </w:rPr>
            </w:pPr>
            <w:r w:rsidRPr="00D604B9">
              <w:rPr>
                <w:rFonts w:eastAsiaTheme="minorHAnsi"/>
                <w:color w:val="000000"/>
                <w:lang w:eastAsia="en-US"/>
              </w:rPr>
              <w:t>59,9</w:t>
            </w:r>
          </w:p>
        </w:tc>
        <w:tc>
          <w:tcPr>
            <w:tcW w:w="1394"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0A786A" w:rsidRPr="00E84AFE" w:rsidRDefault="00D604B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0A786A" w:rsidRPr="00E84AFE">
        <w:trPr>
          <w:trHeight w:val="715"/>
        </w:trPr>
        <w:tc>
          <w:tcPr>
            <w:tcW w:w="4651"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rPr>
                <w:rFonts w:eastAsiaTheme="minorHAnsi"/>
                <w:color w:val="000000"/>
                <w:lang w:eastAsia="en-US"/>
              </w:rPr>
            </w:pPr>
            <w:r w:rsidRPr="00D604B9">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38" w:type="dxa"/>
            <w:tcBorders>
              <w:top w:val="single" w:sz="6" w:space="0" w:color="auto"/>
              <w:left w:val="single" w:sz="6" w:space="0" w:color="auto"/>
              <w:bottom w:val="single" w:sz="6" w:space="0" w:color="auto"/>
              <w:right w:val="single" w:sz="6" w:space="0" w:color="auto"/>
            </w:tcBorders>
          </w:tcPr>
          <w:p w:rsidR="000A786A" w:rsidRPr="00E84AFE" w:rsidRDefault="00D604B9" w:rsidP="00E84AFE">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50"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center"/>
              <w:rPr>
                <w:rFonts w:eastAsiaTheme="minorHAnsi"/>
                <w:color w:val="000000"/>
                <w:lang w:eastAsia="en-US"/>
              </w:rPr>
            </w:pPr>
            <w:r w:rsidRPr="00D604B9">
              <w:rPr>
                <w:rFonts w:eastAsiaTheme="minorHAnsi"/>
                <w:color w:val="000000"/>
                <w:lang w:eastAsia="en-US"/>
              </w:rPr>
              <w:t>99.0.00.18030</w:t>
            </w:r>
          </w:p>
        </w:tc>
        <w:tc>
          <w:tcPr>
            <w:tcW w:w="564" w:type="dxa"/>
            <w:tcBorders>
              <w:top w:val="single" w:sz="6" w:space="0" w:color="auto"/>
              <w:left w:val="single" w:sz="6" w:space="0" w:color="auto"/>
              <w:bottom w:val="single" w:sz="6" w:space="0" w:color="auto"/>
              <w:right w:val="single" w:sz="6" w:space="0" w:color="auto"/>
            </w:tcBorders>
          </w:tcPr>
          <w:p w:rsidR="000A786A" w:rsidRPr="00E84AFE" w:rsidRDefault="000A786A"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0A786A" w:rsidRDefault="00D604B9" w:rsidP="00E84AFE">
            <w:pPr>
              <w:autoSpaceDE w:val="0"/>
              <w:autoSpaceDN w:val="0"/>
              <w:adjustRightInd w:val="0"/>
              <w:jc w:val="right"/>
              <w:rPr>
                <w:rFonts w:eastAsiaTheme="minorHAnsi"/>
                <w:color w:val="000000"/>
                <w:lang w:eastAsia="en-US"/>
              </w:rPr>
            </w:pPr>
            <w:r w:rsidRPr="00D604B9">
              <w:rPr>
                <w:rFonts w:eastAsiaTheme="minorHAnsi"/>
                <w:color w:val="000000"/>
                <w:lang w:eastAsia="en-US"/>
              </w:rPr>
              <w:t>59,9</w:t>
            </w:r>
          </w:p>
        </w:tc>
        <w:tc>
          <w:tcPr>
            <w:tcW w:w="1394" w:type="dxa"/>
            <w:tcBorders>
              <w:top w:val="single" w:sz="6" w:space="0" w:color="auto"/>
              <w:left w:val="single" w:sz="6" w:space="0" w:color="auto"/>
              <w:bottom w:val="single" w:sz="6" w:space="0" w:color="auto"/>
              <w:right w:val="nil"/>
            </w:tcBorders>
          </w:tcPr>
          <w:p w:rsidR="000A786A" w:rsidRPr="00E84AFE" w:rsidRDefault="00D604B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0A786A" w:rsidRPr="00E84AFE" w:rsidRDefault="00D604B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НАЦИОНАЛЬНАЯ ЭКОНОМИКА</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C90B7C" w:rsidP="00C90B7C">
            <w:pPr>
              <w:autoSpaceDE w:val="0"/>
              <w:autoSpaceDN w:val="0"/>
              <w:adjustRightInd w:val="0"/>
              <w:jc w:val="right"/>
              <w:rPr>
                <w:rFonts w:eastAsiaTheme="minorHAnsi"/>
                <w:b/>
                <w:bCs/>
                <w:color w:val="000000"/>
                <w:lang w:eastAsia="en-US"/>
              </w:rPr>
            </w:pPr>
            <w:r>
              <w:rPr>
                <w:rFonts w:eastAsiaTheme="minorHAnsi"/>
                <w:b/>
                <w:bCs/>
                <w:color w:val="000000"/>
                <w:lang w:eastAsia="en-US"/>
              </w:rPr>
              <w:t>834</w:t>
            </w:r>
            <w:r w:rsidR="00E84AFE" w:rsidRPr="00E84AFE">
              <w:rPr>
                <w:rFonts w:eastAsiaTheme="minorHAnsi"/>
                <w:b/>
                <w:bCs/>
                <w:color w:val="000000"/>
                <w:lang w:eastAsia="en-US"/>
              </w:rPr>
              <w:t>,</w:t>
            </w:r>
            <w:r>
              <w:rPr>
                <w:rFonts w:eastAsiaTheme="minorHAnsi"/>
                <w:b/>
                <w:bCs/>
                <w:color w:val="000000"/>
                <w:lang w:eastAsia="en-US"/>
              </w:rPr>
              <w:t>5</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679,9</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790,8</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Дорожное хозяйство (дорожные фонды)</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C90B7C"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834,5</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679,9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790,8</w:t>
            </w:r>
          </w:p>
        </w:tc>
      </w:tr>
      <w:tr w:rsidR="00E84AFE" w:rsidRPr="00E84AFE" w:rsidTr="00046535">
        <w:trPr>
          <w:trHeight w:val="410"/>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C90B7C"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834,5</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679,9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790,8</w:t>
            </w:r>
          </w:p>
        </w:tc>
      </w:tr>
      <w:tr w:rsidR="00E84AFE" w:rsidRPr="00E84AFE" w:rsidTr="00D31926">
        <w:trPr>
          <w:trHeight w:val="1108"/>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99.0.00.80760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C90B7C"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779,8</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625,2</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736,1</w:t>
            </w:r>
          </w:p>
        </w:tc>
      </w:tr>
      <w:tr w:rsidR="00E84AFE" w:rsidRPr="00E84AFE" w:rsidTr="002C65C0">
        <w:trPr>
          <w:trHeight w:val="268"/>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 xml:space="preserve">Закупка товаров, работ и услуг для обеспечения государственных </w:t>
            </w:r>
            <w:r w:rsidRPr="00E84AFE">
              <w:rPr>
                <w:rFonts w:eastAsiaTheme="minorHAnsi"/>
                <w:color w:val="000000"/>
                <w:lang w:eastAsia="en-US"/>
              </w:rPr>
              <w:lastRenderedPageBreak/>
              <w:t>(муниципальных)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lastRenderedPageBreak/>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99.0.00.80760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C90B7C" w:rsidP="00E84AFE">
            <w:pPr>
              <w:autoSpaceDE w:val="0"/>
              <w:autoSpaceDN w:val="0"/>
              <w:adjustRightInd w:val="0"/>
              <w:jc w:val="right"/>
              <w:rPr>
                <w:rFonts w:eastAsiaTheme="minorHAnsi"/>
                <w:color w:val="000000"/>
                <w:lang w:eastAsia="en-US"/>
              </w:rPr>
            </w:pPr>
            <w:r>
              <w:rPr>
                <w:rFonts w:eastAsiaTheme="minorHAnsi"/>
                <w:color w:val="000000"/>
                <w:lang w:eastAsia="en-US"/>
              </w:rPr>
              <w:t>779,8</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625,2</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736,1</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09</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99.0.00.80760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C90B7C" w:rsidP="00E84AFE">
            <w:pPr>
              <w:autoSpaceDE w:val="0"/>
              <w:autoSpaceDN w:val="0"/>
              <w:adjustRightInd w:val="0"/>
              <w:jc w:val="right"/>
              <w:rPr>
                <w:rFonts w:eastAsiaTheme="minorHAnsi"/>
                <w:color w:val="000000"/>
                <w:lang w:eastAsia="en-US"/>
              </w:rPr>
            </w:pPr>
            <w:r>
              <w:rPr>
                <w:rFonts w:eastAsiaTheme="minorHAnsi"/>
                <w:color w:val="000000"/>
                <w:lang w:eastAsia="en-US"/>
              </w:rPr>
              <w:t>779,8</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625,2</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736,1</w:t>
            </w:r>
          </w:p>
        </w:tc>
      </w:tr>
      <w:tr w:rsidR="00E84AFE" w:rsidRPr="00E84AFE">
        <w:trPr>
          <w:trHeight w:val="1039"/>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Обеспечение дорожной деятельности в отношении автомобильных дорог общего пользования местного значения</w:t>
            </w:r>
            <w:proofErr w:type="gramStart"/>
            <w:r w:rsidRPr="00E84AFE">
              <w:rPr>
                <w:rFonts w:eastAsiaTheme="minorHAnsi"/>
                <w:b/>
                <w:bCs/>
                <w:color w:val="000000"/>
                <w:lang w:eastAsia="en-US"/>
              </w:rPr>
              <w:t>,з</w:t>
            </w:r>
            <w:proofErr w:type="gramEnd"/>
            <w:r w:rsidRPr="00E84AFE">
              <w:rPr>
                <w:rFonts w:eastAsiaTheme="minorHAnsi"/>
                <w:b/>
                <w:bCs/>
                <w:color w:val="000000"/>
                <w:lang w:eastAsia="en-US"/>
              </w:rPr>
              <w:t xml:space="preserve">а счет средств дорожного фонда </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04</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09</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99.0.00.80780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54,7</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54,7</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54,7</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99.0.00.80780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54,7</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54,7</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54,7</w:t>
            </w:r>
          </w:p>
        </w:tc>
      </w:tr>
      <w:tr w:rsidR="00E84AFE" w:rsidRPr="00E84AFE">
        <w:trPr>
          <w:trHeight w:val="816"/>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09</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99.0.00.80780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54,7</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54,7</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54,7</w:t>
            </w:r>
          </w:p>
        </w:tc>
      </w:tr>
      <w:tr w:rsidR="0047074E" w:rsidRPr="00E84AFE" w:rsidTr="005E1046">
        <w:trPr>
          <w:trHeight w:val="510"/>
        </w:trPr>
        <w:tc>
          <w:tcPr>
            <w:tcW w:w="4651" w:type="dxa"/>
            <w:tcBorders>
              <w:top w:val="single" w:sz="6" w:space="0" w:color="auto"/>
              <w:left w:val="single" w:sz="6" w:space="0" w:color="auto"/>
              <w:bottom w:val="single" w:sz="6" w:space="0" w:color="auto"/>
              <w:right w:val="nil"/>
            </w:tcBorders>
          </w:tcPr>
          <w:p w:rsidR="0047074E" w:rsidRDefault="0047074E" w:rsidP="0047074E">
            <w:pPr>
              <w:autoSpaceDE w:val="0"/>
              <w:autoSpaceDN w:val="0"/>
              <w:adjustRightInd w:val="0"/>
              <w:rPr>
                <w:rFonts w:eastAsiaTheme="minorHAnsi"/>
                <w:color w:val="000000"/>
                <w:lang w:eastAsia="en-US"/>
              </w:rPr>
            </w:pPr>
            <w:r>
              <w:rPr>
                <w:rFonts w:eastAsiaTheme="minorHAnsi"/>
                <w:color w:val="000000"/>
                <w:lang w:eastAsia="en-US"/>
              </w:rPr>
              <w:t>Другие вопросы в области национальной экономики</w:t>
            </w:r>
          </w:p>
        </w:tc>
        <w:tc>
          <w:tcPr>
            <w:tcW w:w="792" w:type="dxa"/>
            <w:tcBorders>
              <w:top w:val="single" w:sz="6" w:space="0" w:color="auto"/>
              <w:left w:val="single" w:sz="6" w:space="0" w:color="auto"/>
              <w:bottom w:val="single" w:sz="6" w:space="0" w:color="auto"/>
              <w:right w:val="nil"/>
            </w:tcBorders>
          </w:tcPr>
          <w:p w:rsidR="0047074E" w:rsidRPr="00E84AFE" w:rsidRDefault="005E1046" w:rsidP="00E84AFE">
            <w:pPr>
              <w:autoSpaceDE w:val="0"/>
              <w:autoSpaceDN w:val="0"/>
              <w:adjustRightInd w:val="0"/>
              <w:jc w:val="center"/>
              <w:rPr>
                <w:rFonts w:eastAsiaTheme="minorHAnsi"/>
                <w:color w:val="000000"/>
                <w:lang w:eastAsia="en-US"/>
              </w:rPr>
            </w:pPr>
            <w:r w:rsidRPr="005E1046">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47074E" w:rsidRPr="00E84AFE" w:rsidRDefault="005E1046" w:rsidP="00E84AFE">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47074E" w:rsidRPr="00E84AFE" w:rsidRDefault="005E1046" w:rsidP="00E84AFE">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50" w:type="dxa"/>
            <w:tcBorders>
              <w:top w:val="single" w:sz="6" w:space="0" w:color="auto"/>
              <w:left w:val="single" w:sz="6" w:space="0" w:color="auto"/>
              <w:bottom w:val="single" w:sz="6" w:space="0" w:color="auto"/>
              <w:right w:val="nil"/>
            </w:tcBorders>
          </w:tcPr>
          <w:p w:rsidR="0047074E" w:rsidRPr="00E84AFE" w:rsidRDefault="005E1046" w:rsidP="00E84AFE">
            <w:pPr>
              <w:autoSpaceDE w:val="0"/>
              <w:autoSpaceDN w:val="0"/>
              <w:adjustRightInd w:val="0"/>
              <w:jc w:val="center"/>
              <w:rPr>
                <w:rFonts w:eastAsiaTheme="minorHAnsi"/>
                <w:color w:val="000000"/>
                <w:lang w:eastAsia="en-US"/>
              </w:rPr>
            </w:pPr>
            <w:r>
              <w:rPr>
                <w:rFonts w:eastAsiaTheme="minorHAnsi"/>
                <w:color w:val="000000"/>
                <w:lang w:eastAsia="en-US"/>
              </w:rPr>
              <w:t>00.0.00.00000</w:t>
            </w:r>
          </w:p>
        </w:tc>
        <w:tc>
          <w:tcPr>
            <w:tcW w:w="564" w:type="dxa"/>
            <w:tcBorders>
              <w:top w:val="single" w:sz="6" w:space="0" w:color="auto"/>
              <w:left w:val="single" w:sz="6" w:space="0" w:color="auto"/>
              <w:bottom w:val="single" w:sz="6" w:space="0" w:color="auto"/>
              <w:right w:val="single" w:sz="6" w:space="0" w:color="auto"/>
            </w:tcBorders>
          </w:tcPr>
          <w:p w:rsidR="0047074E" w:rsidRPr="00E84AFE" w:rsidRDefault="0047074E"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47074E" w:rsidRPr="00E84AFE" w:rsidRDefault="005E1046" w:rsidP="002B6D7D">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394" w:type="dxa"/>
            <w:tcBorders>
              <w:top w:val="single" w:sz="6" w:space="0" w:color="auto"/>
              <w:left w:val="single" w:sz="6" w:space="0" w:color="auto"/>
              <w:bottom w:val="single" w:sz="6" w:space="0" w:color="auto"/>
              <w:right w:val="nil"/>
            </w:tcBorders>
          </w:tcPr>
          <w:p w:rsidR="0047074E" w:rsidRPr="00E84AFE" w:rsidRDefault="002B6D7D" w:rsidP="00E84AFE">
            <w:pPr>
              <w:autoSpaceDE w:val="0"/>
              <w:autoSpaceDN w:val="0"/>
              <w:adjustRightInd w:val="0"/>
              <w:jc w:val="right"/>
              <w:rPr>
                <w:rFonts w:eastAsiaTheme="minorHAnsi"/>
                <w:color w:val="000000"/>
                <w:lang w:eastAsia="en-US"/>
              </w:rPr>
            </w:pPr>
            <w:r>
              <w:rPr>
                <w:rFonts w:eastAsiaTheme="minorHAnsi"/>
                <w:color w:val="000000"/>
                <w:lang w:eastAsia="en-US"/>
              </w:rPr>
              <w:t>0</w:t>
            </w:r>
            <w:r w:rsidR="005E1046">
              <w:rPr>
                <w:rFonts w:eastAsiaTheme="minorHAnsi"/>
                <w:color w:val="000000"/>
                <w:lang w:eastAsia="en-US"/>
              </w:rPr>
              <w:t>,0</w:t>
            </w:r>
          </w:p>
        </w:tc>
        <w:tc>
          <w:tcPr>
            <w:tcW w:w="1380" w:type="dxa"/>
            <w:tcBorders>
              <w:top w:val="single" w:sz="6" w:space="0" w:color="auto"/>
              <w:left w:val="single" w:sz="6" w:space="0" w:color="auto"/>
              <w:bottom w:val="single" w:sz="6" w:space="0" w:color="auto"/>
              <w:right w:val="single" w:sz="6" w:space="0" w:color="auto"/>
            </w:tcBorders>
          </w:tcPr>
          <w:p w:rsidR="0047074E" w:rsidRPr="00E84AFE" w:rsidRDefault="002B6D7D" w:rsidP="002B6D7D">
            <w:pPr>
              <w:autoSpaceDE w:val="0"/>
              <w:autoSpaceDN w:val="0"/>
              <w:adjustRightInd w:val="0"/>
              <w:jc w:val="right"/>
              <w:rPr>
                <w:rFonts w:eastAsiaTheme="minorHAnsi"/>
                <w:color w:val="000000"/>
                <w:lang w:eastAsia="en-US"/>
              </w:rPr>
            </w:pPr>
            <w:r>
              <w:rPr>
                <w:rFonts w:eastAsiaTheme="minorHAnsi"/>
                <w:color w:val="000000"/>
                <w:lang w:eastAsia="en-US"/>
              </w:rPr>
              <w:t>0</w:t>
            </w:r>
            <w:r w:rsidR="005E1046">
              <w:rPr>
                <w:rFonts w:eastAsiaTheme="minorHAnsi"/>
                <w:color w:val="000000"/>
                <w:lang w:eastAsia="en-US"/>
              </w:rPr>
              <w:t>,0</w:t>
            </w:r>
          </w:p>
        </w:tc>
      </w:tr>
      <w:tr w:rsidR="0047074E" w:rsidRPr="00E84AFE">
        <w:trPr>
          <w:trHeight w:val="816"/>
        </w:trPr>
        <w:tc>
          <w:tcPr>
            <w:tcW w:w="4651" w:type="dxa"/>
            <w:tcBorders>
              <w:top w:val="single" w:sz="6" w:space="0" w:color="auto"/>
              <w:left w:val="single" w:sz="6" w:space="0" w:color="auto"/>
              <w:bottom w:val="single" w:sz="6" w:space="0" w:color="auto"/>
              <w:right w:val="nil"/>
            </w:tcBorders>
          </w:tcPr>
          <w:p w:rsidR="0047074E" w:rsidRDefault="0047074E" w:rsidP="0047074E">
            <w:pPr>
              <w:autoSpaceDE w:val="0"/>
              <w:autoSpaceDN w:val="0"/>
              <w:adjustRightInd w:val="0"/>
              <w:rPr>
                <w:rFonts w:eastAsiaTheme="minorHAnsi"/>
                <w:color w:val="000000"/>
                <w:lang w:eastAsia="en-US"/>
              </w:rPr>
            </w:pPr>
            <w:r>
              <w:rPr>
                <w:rFonts w:eastAsiaTheme="minorHAnsi"/>
                <w:color w:val="000000"/>
                <w:lang w:eastAsia="en-US"/>
              </w:rPr>
              <w:t>Реализация мероприятий муниципальных программ «О развитии субъектов малого и среднего предпринимательства на территории Биазинского сельсовета Северного района Новосибирской области на 2021-2023 г»</w:t>
            </w:r>
          </w:p>
        </w:tc>
        <w:tc>
          <w:tcPr>
            <w:tcW w:w="792" w:type="dxa"/>
            <w:tcBorders>
              <w:top w:val="single" w:sz="6" w:space="0" w:color="auto"/>
              <w:left w:val="single" w:sz="6" w:space="0" w:color="auto"/>
              <w:bottom w:val="single" w:sz="6" w:space="0" w:color="auto"/>
              <w:right w:val="nil"/>
            </w:tcBorders>
          </w:tcPr>
          <w:p w:rsidR="0047074E" w:rsidRPr="00E84AFE" w:rsidRDefault="005E1046" w:rsidP="00E84AFE">
            <w:pPr>
              <w:autoSpaceDE w:val="0"/>
              <w:autoSpaceDN w:val="0"/>
              <w:adjustRightInd w:val="0"/>
              <w:jc w:val="center"/>
              <w:rPr>
                <w:rFonts w:eastAsiaTheme="minorHAnsi"/>
                <w:color w:val="000000"/>
                <w:lang w:eastAsia="en-US"/>
              </w:rPr>
            </w:pPr>
            <w:r w:rsidRPr="005E1046">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47074E" w:rsidRPr="00E84AFE" w:rsidRDefault="002B6D7D" w:rsidP="00E84AFE">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47074E" w:rsidRPr="00E84AFE" w:rsidRDefault="002B6D7D" w:rsidP="00E84AFE">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50" w:type="dxa"/>
            <w:tcBorders>
              <w:top w:val="single" w:sz="6" w:space="0" w:color="auto"/>
              <w:left w:val="single" w:sz="6" w:space="0" w:color="auto"/>
              <w:bottom w:val="single" w:sz="6" w:space="0" w:color="auto"/>
              <w:right w:val="nil"/>
            </w:tcBorders>
          </w:tcPr>
          <w:p w:rsidR="0047074E" w:rsidRPr="00E84AFE" w:rsidRDefault="002B6D7D" w:rsidP="00E84AFE">
            <w:pPr>
              <w:autoSpaceDE w:val="0"/>
              <w:autoSpaceDN w:val="0"/>
              <w:adjustRightInd w:val="0"/>
              <w:jc w:val="center"/>
              <w:rPr>
                <w:rFonts w:eastAsiaTheme="minorHAnsi"/>
                <w:color w:val="000000"/>
                <w:lang w:eastAsia="en-US"/>
              </w:rPr>
            </w:pPr>
            <w:r>
              <w:rPr>
                <w:rFonts w:eastAsiaTheme="minorHAnsi"/>
                <w:color w:val="000000"/>
                <w:lang w:eastAsia="en-US"/>
              </w:rPr>
              <w:t>81.0.03.80002</w:t>
            </w:r>
          </w:p>
        </w:tc>
        <w:tc>
          <w:tcPr>
            <w:tcW w:w="564" w:type="dxa"/>
            <w:tcBorders>
              <w:top w:val="single" w:sz="6" w:space="0" w:color="auto"/>
              <w:left w:val="single" w:sz="6" w:space="0" w:color="auto"/>
              <w:bottom w:val="single" w:sz="6" w:space="0" w:color="auto"/>
              <w:right w:val="single" w:sz="6" w:space="0" w:color="auto"/>
            </w:tcBorders>
          </w:tcPr>
          <w:p w:rsidR="0047074E" w:rsidRPr="00E84AFE" w:rsidRDefault="0047074E"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47074E" w:rsidRPr="00E84AFE" w:rsidRDefault="002B6D7D" w:rsidP="00E84AFE">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394" w:type="dxa"/>
            <w:tcBorders>
              <w:top w:val="single" w:sz="6" w:space="0" w:color="auto"/>
              <w:left w:val="single" w:sz="6" w:space="0" w:color="auto"/>
              <w:bottom w:val="single" w:sz="6" w:space="0" w:color="auto"/>
              <w:right w:val="nil"/>
            </w:tcBorders>
          </w:tcPr>
          <w:p w:rsidR="0047074E" w:rsidRPr="00E84AFE" w:rsidRDefault="002B6D7D"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47074E" w:rsidRPr="00E84AFE" w:rsidRDefault="002B6D7D"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47074E" w:rsidRPr="00E84AFE">
        <w:trPr>
          <w:trHeight w:val="816"/>
        </w:trPr>
        <w:tc>
          <w:tcPr>
            <w:tcW w:w="4651" w:type="dxa"/>
            <w:tcBorders>
              <w:top w:val="single" w:sz="6" w:space="0" w:color="auto"/>
              <w:left w:val="single" w:sz="6" w:space="0" w:color="auto"/>
              <w:bottom w:val="single" w:sz="6" w:space="0" w:color="auto"/>
              <w:right w:val="nil"/>
            </w:tcBorders>
          </w:tcPr>
          <w:p w:rsidR="0047074E" w:rsidRDefault="0047074E" w:rsidP="0047074E">
            <w:pPr>
              <w:autoSpaceDE w:val="0"/>
              <w:autoSpaceDN w:val="0"/>
              <w:adjustRightInd w:val="0"/>
              <w:rPr>
                <w:rFonts w:eastAsiaTheme="minorHAnsi"/>
                <w:color w:val="000000"/>
                <w:lang w:eastAsia="en-US"/>
              </w:rPr>
            </w:pPr>
            <w:r w:rsidRPr="00B663E1">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47074E" w:rsidRPr="00E84AFE" w:rsidRDefault="005E1046" w:rsidP="00E84AFE">
            <w:pPr>
              <w:autoSpaceDE w:val="0"/>
              <w:autoSpaceDN w:val="0"/>
              <w:adjustRightInd w:val="0"/>
              <w:jc w:val="center"/>
              <w:rPr>
                <w:rFonts w:eastAsiaTheme="minorHAnsi"/>
                <w:color w:val="000000"/>
                <w:lang w:eastAsia="en-US"/>
              </w:rPr>
            </w:pPr>
            <w:r w:rsidRPr="005E1046">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47074E" w:rsidRPr="00E84AFE" w:rsidRDefault="002B6D7D" w:rsidP="00E84AFE">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47074E" w:rsidRPr="00E84AFE" w:rsidRDefault="002B6D7D" w:rsidP="00E84AFE">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50" w:type="dxa"/>
            <w:tcBorders>
              <w:top w:val="single" w:sz="6" w:space="0" w:color="auto"/>
              <w:left w:val="single" w:sz="6" w:space="0" w:color="auto"/>
              <w:bottom w:val="single" w:sz="6" w:space="0" w:color="auto"/>
              <w:right w:val="nil"/>
            </w:tcBorders>
          </w:tcPr>
          <w:p w:rsidR="0047074E" w:rsidRPr="00E84AFE" w:rsidRDefault="00ED6ECC" w:rsidP="00E84AFE">
            <w:pPr>
              <w:autoSpaceDE w:val="0"/>
              <w:autoSpaceDN w:val="0"/>
              <w:adjustRightInd w:val="0"/>
              <w:jc w:val="center"/>
              <w:rPr>
                <w:rFonts w:eastAsiaTheme="minorHAnsi"/>
                <w:color w:val="000000"/>
                <w:lang w:eastAsia="en-US"/>
              </w:rPr>
            </w:pPr>
            <w:r w:rsidRPr="00ED6ECC">
              <w:rPr>
                <w:rFonts w:eastAsiaTheme="minorHAnsi"/>
                <w:color w:val="000000"/>
                <w:lang w:eastAsia="en-US"/>
              </w:rPr>
              <w:t>81.0.03.80002</w:t>
            </w:r>
          </w:p>
        </w:tc>
        <w:tc>
          <w:tcPr>
            <w:tcW w:w="564" w:type="dxa"/>
            <w:tcBorders>
              <w:top w:val="single" w:sz="6" w:space="0" w:color="auto"/>
              <w:left w:val="single" w:sz="6" w:space="0" w:color="auto"/>
              <w:bottom w:val="single" w:sz="6" w:space="0" w:color="auto"/>
              <w:right w:val="single" w:sz="6" w:space="0" w:color="auto"/>
            </w:tcBorders>
          </w:tcPr>
          <w:p w:rsidR="0047074E" w:rsidRPr="00E84AFE" w:rsidRDefault="0047074E"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47074E" w:rsidRPr="00E84AFE" w:rsidRDefault="00ED6ECC" w:rsidP="00E84AFE">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394" w:type="dxa"/>
            <w:tcBorders>
              <w:top w:val="single" w:sz="6" w:space="0" w:color="auto"/>
              <w:left w:val="single" w:sz="6" w:space="0" w:color="auto"/>
              <w:bottom w:val="single" w:sz="6" w:space="0" w:color="auto"/>
              <w:right w:val="nil"/>
            </w:tcBorders>
          </w:tcPr>
          <w:p w:rsidR="0047074E" w:rsidRPr="00E84AFE" w:rsidRDefault="00ED6ECC"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47074E" w:rsidRDefault="00ED6ECC" w:rsidP="00E84AFE">
            <w:pPr>
              <w:autoSpaceDE w:val="0"/>
              <w:autoSpaceDN w:val="0"/>
              <w:adjustRightInd w:val="0"/>
              <w:jc w:val="right"/>
              <w:rPr>
                <w:rFonts w:eastAsiaTheme="minorHAnsi"/>
                <w:color w:val="000000"/>
                <w:lang w:eastAsia="en-US"/>
              </w:rPr>
            </w:pPr>
            <w:r>
              <w:rPr>
                <w:rFonts w:eastAsiaTheme="minorHAnsi"/>
                <w:color w:val="000000"/>
                <w:lang w:eastAsia="en-US"/>
              </w:rPr>
              <w:t>0,0</w:t>
            </w:r>
          </w:p>
          <w:p w:rsidR="00ED6ECC" w:rsidRPr="00E84AFE" w:rsidRDefault="00ED6ECC" w:rsidP="00ED6ECC">
            <w:pPr>
              <w:autoSpaceDE w:val="0"/>
              <w:autoSpaceDN w:val="0"/>
              <w:adjustRightInd w:val="0"/>
              <w:jc w:val="center"/>
              <w:rPr>
                <w:rFonts w:eastAsiaTheme="minorHAnsi"/>
                <w:color w:val="000000"/>
                <w:lang w:eastAsia="en-US"/>
              </w:rPr>
            </w:pPr>
          </w:p>
        </w:tc>
      </w:tr>
      <w:tr w:rsidR="0047074E" w:rsidRPr="00E84AFE">
        <w:trPr>
          <w:trHeight w:val="816"/>
        </w:trPr>
        <w:tc>
          <w:tcPr>
            <w:tcW w:w="4651" w:type="dxa"/>
            <w:tcBorders>
              <w:top w:val="single" w:sz="6" w:space="0" w:color="auto"/>
              <w:left w:val="single" w:sz="6" w:space="0" w:color="auto"/>
              <w:bottom w:val="single" w:sz="6" w:space="0" w:color="auto"/>
              <w:right w:val="nil"/>
            </w:tcBorders>
          </w:tcPr>
          <w:p w:rsidR="0047074E" w:rsidRPr="00B663E1" w:rsidRDefault="0047074E" w:rsidP="0047074E">
            <w:pPr>
              <w:autoSpaceDE w:val="0"/>
              <w:autoSpaceDN w:val="0"/>
              <w:adjustRightInd w:val="0"/>
              <w:rPr>
                <w:rFonts w:eastAsiaTheme="minorHAnsi"/>
                <w:color w:val="000000"/>
                <w:lang w:eastAsia="en-US"/>
              </w:rPr>
            </w:pPr>
            <w:r w:rsidRPr="00AB77B4">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47074E" w:rsidRPr="00E84AFE" w:rsidRDefault="005E1046" w:rsidP="00E84AFE">
            <w:pPr>
              <w:autoSpaceDE w:val="0"/>
              <w:autoSpaceDN w:val="0"/>
              <w:adjustRightInd w:val="0"/>
              <w:jc w:val="center"/>
              <w:rPr>
                <w:rFonts w:eastAsiaTheme="minorHAnsi"/>
                <w:color w:val="000000"/>
                <w:lang w:eastAsia="en-US"/>
              </w:rPr>
            </w:pPr>
            <w:r w:rsidRPr="005E1046">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47074E" w:rsidRPr="00E84AFE" w:rsidRDefault="002B6D7D" w:rsidP="00E84AFE">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38" w:type="dxa"/>
            <w:tcBorders>
              <w:top w:val="single" w:sz="6" w:space="0" w:color="auto"/>
              <w:left w:val="single" w:sz="6" w:space="0" w:color="auto"/>
              <w:bottom w:val="single" w:sz="6" w:space="0" w:color="auto"/>
              <w:right w:val="single" w:sz="6" w:space="0" w:color="auto"/>
            </w:tcBorders>
          </w:tcPr>
          <w:p w:rsidR="0047074E" w:rsidRPr="00E84AFE" w:rsidRDefault="002B6D7D" w:rsidP="00E84AFE">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50" w:type="dxa"/>
            <w:tcBorders>
              <w:top w:val="single" w:sz="6" w:space="0" w:color="auto"/>
              <w:left w:val="single" w:sz="6" w:space="0" w:color="auto"/>
              <w:bottom w:val="single" w:sz="6" w:space="0" w:color="auto"/>
              <w:right w:val="nil"/>
            </w:tcBorders>
          </w:tcPr>
          <w:p w:rsidR="0047074E" w:rsidRPr="00E84AFE" w:rsidRDefault="00ED6ECC" w:rsidP="00E84AFE">
            <w:pPr>
              <w:autoSpaceDE w:val="0"/>
              <w:autoSpaceDN w:val="0"/>
              <w:adjustRightInd w:val="0"/>
              <w:jc w:val="center"/>
              <w:rPr>
                <w:rFonts w:eastAsiaTheme="minorHAnsi"/>
                <w:color w:val="000000"/>
                <w:lang w:eastAsia="en-US"/>
              </w:rPr>
            </w:pPr>
            <w:r w:rsidRPr="00ED6ECC">
              <w:rPr>
                <w:rFonts w:eastAsiaTheme="minorHAnsi"/>
                <w:color w:val="000000"/>
                <w:lang w:eastAsia="en-US"/>
              </w:rPr>
              <w:t>81.0.03.80002</w:t>
            </w:r>
          </w:p>
        </w:tc>
        <w:tc>
          <w:tcPr>
            <w:tcW w:w="564" w:type="dxa"/>
            <w:tcBorders>
              <w:top w:val="single" w:sz="6" w:space="0" w:color="auto"/>
              <w:left w:val="single" w:sz="6" w:space="0" w:color="auto"/>
              <w:bottom w:val="single" w:sz="6" w:space="0" w:color="auto"/>
              <w:right w:val="single" w:sz="6" w:space="0" w:color="auto"/>
            </w:tcBorders>
          </w:tcPr>
          <w:p w:rsidR="0047074E" w:rsidRPr="00E84AFE" w:rsidRDefault="0047074E"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47074E" w:rsidRPr="00E84AFE" w:rsidRDefault="00ED6ECC" w:rsidP="00E84AFE">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394" w:type="dxa"/>
            <w:tcBorders>
              <w:top w:val="single" w:sz="6" w:space="0" w:color="auto"/>
              <w:left w:val="single" w:sz="6" w:space="0" w:color="auto"/>
              <w:bottom w:val="single" w:sz="6" w:space="0" w:color="auto"/>
              <w:right w:val="nil"/>
            </w:tcBorders>
          </w:tcPr>
          <w:p w:rsidR="0047074E" w:rsidRPr="00E84AFE" w:rsidRDefault="00ED6ECC"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47074E" w:rsidRPr="00E84AFE" w:rsidRDefault="00ED6ECC"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E84AFE" w:rsidRPr="00E84AFE">
        <w:trPr>
          <w:trHeight w:val="482"/>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ЖИЛИЩНО-КОММУНАЛЬНОЕ ХОЗЯЙСТВО</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D6ECC"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2782</w:t>
            </w:r>
            <w:r w:rsidR="00E84AFE" w:rsidRPr="00E84AFE">
              <w:rPr>
                <w:rFonts w:eastAsiaTheme="minorHAnsi"/>
                <w:b/>
                <w:bCs/>
                <w:color w:val="000000"/>
                <w:lang w:eastAsia="en-US"/>
              </w:rPr>
              <w:t>,6</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rsidTr="002C65C0">
        <w:trPr>
          <w:trHeight w:val="149"/>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Коммунальное хозяйство</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204</w:t>
            </w:r>
            <w:r w:rsidR="0012353B">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204</w:t>
            </w:r>
            <w:r w:rsidR="0012353B">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Мероприятия в области коммунального хозяйства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99.0.00.03510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204</w:t>
            </w:r>
            <w:r w:rsidR="0012353B">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99.0.00.03510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200</w:t>
            </w:r>
            <w:r w:rsidR="0012353B">
              <w:rPr>
                <w:rFonts w:eastAsiaTheme="minorHAnsi"/>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99.0.00.03510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200</w:t>
            </w:r>
            <w:r w:rsidR="0012353B">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бюджетные ассигнования</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99.0.00.03510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800</w:t>
            </w: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4</w:t>
            </w:r>
            <w:r w:rsidR="0012353B">
              <w:rPr>
                <w:rFonts w:eastAsiaTheme="minorHAnsi"/>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Уплата налогов, сборов и иных платежей</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02</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99.0.00.03510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850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4</w:t>
            </w:r>
            <w:r w:rsidR="0012353B">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Благоустройство</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6D266D"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2578</w:t>
            </w:r>
            <w:r w:rsidR="00E84AFE" w:rsidRPr="00E84AFE">
              <w:rPr>
                <w:rFonts w:eastAsiaTheme="minorHAnsi"/>
                <w:b/>
                <w:bCs/>
                <w:color w:val="000000"/>
                <w:lang w:eastAsia="en-US"/>
              </w:rPr>
              <w:t>,6</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6D266D"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2578</w:t>
            </w:r>
            <w:r w:rsidR="00E84AFE" w:rsidRPr="00E84AFE">
              <w:rPr>
                <w:rFonts w:eastAsiaTheme="minorHAnsi"/>
                <w:b/>
                <w:bCs/>
                <w:color w:val="000000"/>
                <w:lang w:eastAsia="en-US"/>
              </w:rPr>
              <w:t>,6</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Уличное освещение</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99.0.00.06010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6D266D">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w:t>
            </w:r>
            <w:r w:rsidR="006D266D">
              <w:rPr>
                <w:rFonts w:eastAsiaTheme="minorHAnsi"/>
                <w:b/>
                <w:bCs/>
                <w:color w:val="000000"/>
                <w:lang w:eastAsia="en-US"/>
              </w:rPr>
              <w:t>6</w:t>
            </w:r>
            <w:r w:rsidRPr="00E84AFE">
              <w:rPr>
                <w:rFonts w:eastAsiaTheme="minorHAnsi"/>
                <w:b/>
                <w:bCs/>
                <w:color w:val="000000"/>
                <w:lang w:eastAsia="en-US"/>
              </w:rPr>
              <w:t>2</w:t>
            </w:r>
            <w:r w:rsidR="006D266D">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E84AFE" w:rsidP="006D266D">
            <w:pPr>
              <w:autoSpaceDE w:val="0"/>
              <w:autoSpaceDN w:val="0"/>
              <w:adjustRightInd w:val="0"/>
              <w:jc w:val="right"/>
              <w:rPr>
                <w:rFonts w:eastAsiaTheme="minorHAnsi"/>
                <w:color w:val="000000"/>
                <w:lang w:eastAsia="en-US"/>
              </w:rPr>
            </w:pPr>
            <w:r w:rsidRPr="00E84AFE">
              <w:rPr>
                <w:rFonts w:eastAsiaTheme="minorHAnsi"/>
                <w:color w:val="000000"/>
                <w:lang w:eastAsia="en-US"/>
              </w:rPr>
              <w:t>5</w:t>
            </w:r>
            <w:r w:rsidR="006D266D">
              <w:rPr>
                <w:rFonts w:eastAsiaTheme="minorHAnsi"/>
                <w:color w:val="000000"/>
                <w:lang w:eastAsia="en-US"/>
              </w:rPr>
              <w:t>56,0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0A3B6D">
            <w:pPr>
              <w:autoSpaceDE w:val="0"/>
              <w:autoSpaceDN w:val="0"/>
              <w:adjustRightInd w:val="0"/>
              <w:jc w:val="right"/>
              <w:rPr>
                <w:rFonts w:eastAsiaTheme="minorHAnsi"/>
                <w:color w:val="000000"/>
                <w:lang w:eastAsia="en-US"/>
              </w:rPr>
            </w:pPr>
            <w:r w:rsidRPr="00E84AFE">
              <w:rPr>
                <w:rFonts w:eastAsiaTheme="minorHAnsi"/>
                <w:color w:val="000000"/>
                <w:lang w:eastAsia="en-US"/>
              </w:rPr>
              <w:t>5</w:t>
            </w:r>
            <w:r w:rsidR="000A3B6D">
              <w:rPr>
                <w:rFonts w:eastAsiaTheme="minorHAnsi"/>
                <w:color w:val="000000"/>
                <w:lang w:eastAsia="en-US"/>
              </w:rPr>
              <w:t>56,0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бюджетные ассигнования</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99.0.00.06010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800</w:t>
            </w:r>
          </w:p>
        </w:tc>
        <w:tc>
          <w:tcPr>
            <w:tcW w:w="1287" w:type="dxa"/>
            <w:tcBorders>
              <w:top w:val="nil"/>
              <w:left w:val="single" w:sz="6" w:space="0" w:color="auto"/>
              <w:bottom w:val="nil"/>
              <w:right w:val="single" w:sz="6" w:space="0" w:color="auto"/>
            </w:tcBorders>
          </w:tcPr>
          <w:p w:rsidR="00E84AFE" w:rsidRPr="00E84AFE" w:rsidRDefault="000A3B6D" w:rsidP="00E84AFE">
            <w:pPr>
              <w:autoSpaceDE w:val="0"/>
              <w:autoSpaceDN w:val="0"/>
              <w:adjustRightInd w:val="0"/>
              <w:jc w:val="right"/>
              <w:rPr>
                <w:rFonts w:eastAsiaTheme="minorHAnsi"/>
                <w:color w:val="000000"/>
                <w:lang w:eastAsia="en-US"/>
              </w:rPr>
            </w:pPr>
            <w:r>
              <w:rPr>
                <w:rFonts w:eastAsiaTheme="minorHAnsi"/>
                <w:color w:val="000000"/>
                <w:lang w:eastAsia="en-US"/>
              </w:rPr>
              <w:t>6,0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Уплата налогов, сборов и иных платежей</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850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0A3B6D" w:rsidP="00E84AFE">
            <w:pPr>
              <w:autoSpaceDE w:val="0"/>
              <w:autoSpaceDN w:val="0"/>
              <w:adjustRightInd w:val="0"/>
              <w:jc w:val="right"/>
              <w:rPr>
                <w:rFonts w:eastAsiaTheme="minorHAnsi"/>
                <w:color w:val="000000"/>
                <w:lang w:eastAsia="en-US"/>
              </w:rPr>
            </w:pPr>
            <w:r>
              <w:rPr>
                <w:rFonts w:eastAsiaTheme="minorHAnsi"/>
                <w:color w:val="000000"/>
                <w:lang w:eastAsia="en-US"/>
              </w:rPr>
              <w:t>6,0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 xml:space="preserve">Организация и содержание мест захоронения </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99.0.00.06040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0A3B6D"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60,0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99.0.00.06040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0A3B6D" w:rsidP="00E84AFE">
            <w:pPr>
              <w:autoSpaceDE w:val="0"/>
              <w:autoSpaceDN w:val="0"/>
              <w:adjustRightInd w:val="0"/>
              <w:jc w:val="right"/>
              <w:rPr>
                <w:rFonts w:eastAsiaTheme="minorHAnsi"/>
                <w:color w:val="000000"/>
                <w:lang w:eastAsia="en-US"/>
              </w:rPr>
            </w:pPr>
            <w:r>
              <w:rPr>
                <w:rFonts w:eastAsiaTheme="minorHAnsi"/>
                <w:color w:val="000000"/>
                <w:lang w:eastAsia="en-US"/>
              </w:rPr>
              <w:t>60,0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99.0.00.06040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0A3B6D" w:rsidP="00E84AFE">
            <w:pPr>
              <w:autoSpaceDE w:val="0"/>
              <w:autoSpaceDN w:val="0"/>
              <w:adjustRightInd w:val="0"/>
              <w:jc w:val="right"/>
              <w:rPr>
                <w:rFonts w:eastAsiaTheme="minorHAnsi"/>
                <w:color w:val="000000"/>
                <w:lang w:eastAsia="en-US"/>
              </w:rPr>
            </w:pPr>
            <w:r>
              <w:rPr>
                <w:rFonts w:eastAsiaTheme="minorHAnsi"/>
                <w:color w:val="000000"/>
                <w:lang w:eastAsia="en-US"/>
              </w:rPr>
              <w:t>60,0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482"/>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Организация сбора и вывоза бытовых отходов и мусора</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99.0.00.06050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0A3B6D"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112,0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99.0.00.06050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0A3B6D" w:rsidP="00E84AFE">
            <w:pPr>
              <w:autoSpaceDE w:val="0"/>
              <w:autoSpaceDN w:val="0"/>
              <w:adjustRightInd w:val="0"/>
              <w:jc w:val="right"/>
              <w:rPr>
                <w:rFonts w:eastAsiaTheme="minorHAnsi"/>
                <w:color w:val="000000"/>
                <w:lang w:eastAsia="en-US"/>
              </w:rPr>
            </w:pPr>
            <w:r>
              <w:rPr>
                <w:rFonts w:eastAsiaTheme="minorHAnsi"/>
                <w:color w:val="000000"/>
                <w:lang w:eastAsia="en-US"/>
              </w:rPr>
              <w:t>112,0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99.0.00.06050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0A3B6D" w:rsidP="00E84AFE">
            <w:pPr>
              <w:autoSpaceDE w:val="0"/>
              <w:autoSpaceDN w:val="0"/>
              <w:adjustRightInd w:val="0"/>
              <w:jc w:val="right"/>
              <w:rPr>
                <w:rFonts w:eastAsiaTheme="minorHAnsi"/>
                <w:color w:val="000000"/>
                <w:lang w:eastAsia="en-US"/>
              </w:rPr>
            </w:pPr>
            <w:r>
              <w:rPr>
                <w:rFonts w:eastAsiaTheme="minorHAnsi"/>
                <w:color w:val="000000"/>
                <w:lang w:eastAsia="en-US"/>
              </w:rPr>
              <w:t>112,0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482"/>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Прочие мероприятия по благоустройству поселений</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05</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03</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99.0.00.06060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4F27EC"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144</w:t>
            </w:r>
            <w:r w:rsidR="00E84AFE" w:rsidRPr="00E84AFE">
              <w:rPr>
                <w:rFonts w:eastAsiaTheme="minorHAnsi"/>
                <w:b/>
                <w:bCs/>
                <w:color w:val="000000"/>
                <w:lang w:eastAsia="en-US"/>
              </w:rPr>
              <w:t>,6</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99.0.00.06060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4F27EC" w:rsidP="00E84AFE">
            <w:pPr>
              <w:autoSpaceDE w:val="0"/>
              <w:autoSpaceDN w:val="0"/>
              <w:adjustRightInd w:val="0"/>
              <w:jc w:val="right"/>
              <w:rPr>
                <w:rFonts w:eastAsiaTheme="minorHAnsi"/>
                <w:color w:val="000000"/>
                <w:lang w:eastAsia="en-US"/>
              </w:rPr>
            </w:pPr>
            <w:r>
              <w:rPr>
                <w:rFonts w:eastAsiaTheme="minorHAnsi"/>
                <w:color w:val="000000"/>
                <w:lang w:eastAsia="en-US"/>
              </w:rPr>
              <w:t>144</w:t>
            </w:r>
            <w:r w:rsidR="00E84AFE" w:rsidRPr="00E84AFE">
              <w:rPr>
                <w:rFonts w:eastAsiaTheme="minorHAnsi"/>
                <w:color w:val="000000"/>
                <w:lang w:eastAsia="en-US"/>
              </w:rPr>
              <w:t>,6</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99.0.00.06060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4F27EC" w:rsidP="00E84AFE">
            <w:pPr>
              <w:autoSpaceDE w:val="0"/>
              <w:autoSpaceDN w:val="0"/>
              <w:adjustRightInd w:val="0"/>
              <w:jc w:val="right"/>
              <w:rPr>
                <w:rFonts w:eastAsiaTheme="minorHAnsi"/>
                <w:color w:val="000000"/>
                <w:lang w:eastAsia="en-US"/>
              </w:rPr>
            </w:pPr>
            <w:r>
              <w:rPr>
                <w:rFonts w:eastAsiaTheme="minorHAnsi"/>
                <w:color w:val="000000"/>
                <w:lang w:eastAsia="en-US"/>
              </w:rPr>
              <w:t>144</w:t>
            </w:r>
            <w:r w:rsidR="00E84AFE" w:rsidRPr="00E84AFE">
              <w:rPr>
                <w:rFonts w:eastAsiaTheme="minorHAnsi"/>
                <w:color w:val="000000"/>
                <w:lang w:eastAsia="en-US"/>
              </w:rPr>
              <w:t>,6</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C97329" w:rsidRPr="00E84AFE">
        <w:trPr>
          <w:trHeight w:val="715"/>
        </w:trPr>
        <w:tc>
          <w:tcPr>
            <w:tcW w:w="4651" w:type="dxa"/>
            <w:tcBorders>
              <w:top w:val="single" w:sz="6" w:space="0" w:color="auto"/>
              <w:left w:val="single" w:sz="6" w:space="0" w:color="auto"/>
              <w:bottom w:val="single" w:sz="6" w:space="0" w:color="auto"/>
              <w:right w:val="nil"/>
            </w:tcBorders>
          </w:tcPr>
          <w:p w:rsidR="00C97329" w:rsidRDefault="00C97329" w:rsidP="00411F8F">
            <w:pPr>
              <w:autoSpaceDE w:val="0"/>
              <w:autoSpaceDN w:val="0"/>
              <w:adjustRightInd w:val="0"/>
              <w:jc w:val="both"/>
              <w:rPr>
                <w:rFonts w:eastAsiaTheme="minorHAnsi"/>
                <w:color w:val="000000"/>
                <w:lang w:eastAsia="en-US"/>
              </w:rPr>
            </w:pPr>
            <w:r>
              <w:rPr>
                <w:rFonts w:eastAsiaTheme="minorHAnsi"/>
                <w:color w:val="000000"/>
                <w:lang w:eastAsia="en-US"/>
              </w:rPr>
              <w:t xml:space="preserve">Реализация проектов развития территорий муниципальных образований НСО, основанных на местных инициативах в рамках </w:t>
            </w:r>
            <w:proofErr w:type="gramStart"/>
            <w:r>
              <w:rPr>
                <w:rFonts w:eastAsiaTheme="minorHAnsi"/>
                <w:color w:val="000000"/>
                <w:lang w:eastAsia="en-US"/>
              </w:rPr>
              <w:t>гос. программ</w:t>
            </w:r>
            <w:proofErr w:type="gramEnd"/>
            <w:r>
              <w:rPr>
                <w:rFonts w:eastAsiaTheme="minorHAnsi"/>
                <w:color w:val="000000"/>
                <w:lang w:eastAsia="en-US"/>
              </w:rPr>
              <w:t xml:space="preserve"> НСО «Управление финансами в Новосибирской области»</w:t>
            </w:r>
          </w:p>
        </w:tc>
        <w:tc>
          <w:tcPr>
            <w:tcW w:w="792"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C97329" w:rsidRPr="00E84AFE" w:rsidRDefault="00C97329" w:rsidP="00E74B13">
            <w:pPr>
              <w:autoSpaceDE w:val="0"/>
              <w:autoSpaceDN w:val="0"/>
              <w:adjustRightInd w:val="0"/>
              <w:jc w:val="center"/>
              <w:rPr>
                <w:rFonts w:eastAsiaTheme="minorHAnsi"/>
                <w:color w:val="000000"/>
                <w:lang w:eastAsia="en-US"/>
              </w:rPr>
            </w:pPr>
            <w:r w:rsidRPr="00E74B13">
              <w:rPr>
                <w:rFonts w:eastAsiaTheme="minorHAnsi"/>
                <w:color w:val="000000"/>
                <w:lang w:eastAsia="en-US"/>
              </w:rPr>
              <w:t>99.0.00.</w:t>
            </w:r>
            <w:r>
              <w:rPr>
                <w:rFonts w:eastAsiaTheme="minorHAnsi"/>
                <w:color w:val="000000"/>
                <w:lang w:eastAsia="en-US"/>
              </w:rPr>
              <w:t>70240</w:t>
            </w:r>
          </w:p>
        </w:tc>
        <w:tc>
          <w:tcPr>
            <w:tcW w:w="564" w:type="dxa"/>
            <w:tcBorders>
              <w:top w:val="single" w:sz="6" w:space="0" w:color="auto"/>
              <w:left w:val="single" w:sz="6" w:space="0" w:color="auto"/>
              <w:bottom w:val="single" w:sz="6" w:space="0" w:color="auto"/>
              <w:right w:val="single" w:sz="6" w:space="0" w:color="auto"/>
            </w:tcBorders>
          </w:tcPr>
          <w:p w:rsidR="00C97329" w:rsidRPr="00E84AFE" w:rsidRDefault="00C97329"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C97329" w:rsidRDefault="00C97329" w:rsidP="00E84AFE">
            <w:pPr>
              <w:autoSpaceDE w:val="0"/>
              <w:autoSpaceDN w:val="0"/>
              <w:adjustRightInd w:val="0"/>
              <w:jc w:val="right"/>
              <w:rPr>
                <w:rFonts w:eastAsiaTheme="minorHAnsi"/>
                <w:color w:val="000000"/>
                <w:lang w:eastAsia="en-US"/>
              </w:rPr>
            </w:pPr>
            <w:r>
              <w:rPr>
                <w:rFonts w:eastAsiaTheme="minorHAnsi"/>
                <w:color w:val="000000"/>
                <w:lang w:eastAsia="en-US"/>
              </w:rPr>
              <w:t>1190,0</w:t>
            </w:r>
          </w:p>
        </w:tc>
        <w:tc>
          <w:tcPr>
            <w:tcW w:w="1394"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C97329" w:rsidRPr="00E84AFE" w:rsidRDefault="00C9732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C97329" w:rsidRPr="00E84AFE">
        <w:trPr>
          <w:trHeight w:val="715"/>
        </w:trPr>
        <w:tc>
          <w:tcPr>
            <w:tcW w:w="4651" w:type="dxa"/>
            <w:tcBorders>
              <w:top w:val="single" w:sz="6" w:space="0" w:color="auto"/>
              <w:left w:val="single" w:sz="6" w:space="0" w:color="auto"/>
              <w:bottom w:val="single" w:sz="6" w:space="0" w:color="auto"/>
              <w:right w:val="nil"/>
            </w:tcBorders>
          </w:tcPr>
          <w:p w:rsidR="00C97329" w:rsidRDefault="00C97329" w:rsidP="00411F8F">
            <w:pPr>
              <w:autoSpaceDE w:val="0"/>
              <w:autoSpaceDN w:val="0"/>
              <w:adjustRightInd w:val="0"/>
              <w:jc w:val="both"/>
              <w:rPr>
                <w:rFonts w:eastAsiaTheme="minorHAnsi"/>
                <w:color w:val="000000"/>
                <w:lang w:eastAsia="en-US"/>
              </w:rPr>
            </w:pPr>
            <w:r w:rsidRPr="00DA1258">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sidRPr="00E74B13">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sidRPr="00C97329">
              <w:rPr>
                <w:rFonts w:eastAsiaTheme="minorHAnsi"/>
                <w:color w:val="000000"/>
                <w:lang w:eastAsia="en-US"/>
              </w:rPr>
              <w:t>99.0.00.70240</w:t>
            </w:r>
          </w:p>
        </w:tc>
        <w:tc>
          <w:tcPr>
            <w:tcW w:w="564" w:type="dxa"/>
            <w:tcBorders>
              <w:top w:val="single" w:sz="6" w:space="0" w:color="auto"/>
              <w:left w:val="single" w:sz="6" w:space="0" w:color="auto"/>
              <w:bottom w:val="single" w:sz="6" w:space="0" w:color="auto"/>
              <w:right w:val="single" w:sz="6" w:space="0" w:color="auto"/>
            </w:tcBorders>
          </w:tcPr>
          <w:p w:rsidR="00C97329" w:rsidRPr="00E84AFE" w:rsidRDefault="00C97329" w:rsidP="00E84AFE">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87" w:type="dxa"/>
            <w:tcBorders>
              <w:top w:val="single" w:sz="6" w:space="0" w:color="auto"/>
              <w:left w:val="single" w:sz="6" w:space="0" w:color="auto"/>
              <w:bottom w:val="single" w:sz="6" w:space="0" w:color="auto"/>
              <w:right w:val="single" w:sz="6" w:space="0" w:color="auto"/>
            </w:tcBorders>
          </w:tcPr>
          <w:p w:rsidR="00C97329" w:rsidRDefault="00C97329" w:rsidP="00E84AFE">
            <w:pPr>
              <w:autoSpaceDE w:val="0"/>
              <w:autoSpaceDN w:val="0"/>
              <w:adjustRightInd w:val="0"/>
              <w:jc w:val="right"/>
              <w:rPr>
                <w:rFonts w:eastAsiaTheme="minorHAnsi"/>
                <w:color w:val="000000"/>
                <w:lang w:eastAsia="en-US"/>
              </w:rPr>
            </w:pPr>
            <w:r w:rsidRPr="00C97329">
              <w:rPr>
                <w:rFonts w:eastAsiaTheme="minorHAnsi"/>
                <w:color w:val="000000"/>
                <w:lang w:eastAsia="en-US"/>
              </w:rPr>
              <w:t>1190,0</w:t>
            </w:r>
          </w:p>
        </w:tc>
        <w:tc>
          <w:tcPr>
            <w:tcW w:w="1394"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C97329" w:rsidRPr="00E84AFE" w:rsidRDefault="00C9732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C97329" w:rsidRPr="00E84AFE" w:rsidTr="00C97329">
        <w:trPr>
          <w:trHeight w:val="329"/>
        </w:trPr>
        <w:tc>
          <w:tcPr>
            <w:tcW w:w="4651" w:type="dxa"/>
            <w:tcBorders>
              <w:top w:val="single" w:sz="6" w:space="0" w:color="auto"/>
              <w:left w:val="single" w:sz="6" w:space="0" w:color="auto"/>
              <w:bottom w:val="single" w:sz="6" w:space="0" w:color="auto"/>
              <w:right w:val="nil"/>
            </w:tcBorders>
          </w:tcPr>
          <w:p w:rsidR="00C97329" w:rsidRDefault="00C97329" w:rsidP="00411F8F">
            <w:pPr>
              <w:autoSpaceDE w:val="0"/>
              <w:autoSpaceDN w:val="0"/>
              <w:adjustRightInd w:val="0"/>
              <w:jc w:val="both"/>
              <w:rPr>
                <w:rFonts w:eastAsiaTheme="minorHAnsi"/>
                <w:color w:val="000000"/>
                <w:lang w:eastAsia="en-US"/>
              </w:rPr>
            </w:pPr>
            <w:r>
              <w:rPr>
                <w:rFonts w:eastAsiaTheme="minorHAnsi"/>
                <w:color w:val="000000"/>
                <w:lang w:eastAsia="en-US"/>
              </w:rPr>
              <w:t xml:space="preserve">Прочая закупка </w:t>
            </w:r>
            <w:r w:rsidRPr="00DA1258">
              <w:rPr>
                <w:rFonts w:eastAsiaTheme="minorHAnsi"/>
                <w:color w:val="000000"/>
                <w:lang w:eastAsia="en-US"/>
              </w:rPr>
              <w:t>товаров, работ и услуг</w:t>
            </w:r>
          </w:p>
        </w:tc>
        <w:tc>
          <w:tcPr>
            <w:tcW w:w="792"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sidRPr="00E74B13">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sidRPr="00C97329">
              <w:rPr>
                <w:rFonts w:eastAsiaTheme="minorHAnsi"/>
                <w:color w:val="000000"/>
                <w:lang w:eastAsia="en-US"/>
              </w:rPr>
              <w:t>99.0.00.70240</w:t>
            </w:r>
          </w:p>
        </w:tc>
        <w:tc>
          <w:tcPr>
            <w:tcW w:w="564" w:type="dxa"/>
            <w:tcBorders>
              <w:top w:val="single" w:sz="6" w:space="0" w:color="auto"/>
              <w:left w:val="single" w:sz="6" w:space="0" w:color="auto"/>
              <w:bottom w:val="single" w:sz="6" w:space="0" w:color="auto"/>
              <w:right w:val="single" w:sz="6" w:space="0" w:color="auto"/>
            </w:tcBorders>
          </w:tcPr>
          <w:p w:rsidR="00C97329" w:rsidRPr="00E84AFE" w:rsidRDefault="00C97329" w:rsidP="00E84AFE">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C97329" w:rsidRDefault="00C97329" w:rsidP="00E84AFE">
            <w:pPr>
              <w:autoSpaceDE w:val="0"/>
              <w:autoSpaceDN w:val="0"/>
              <w:adjustRightInd w:val="0"/>
              <w:jc w:val="right"/>
              <w:rPr>
                <w:rFonts w:eastAsiaTheme="minorHAnsi"/>
                <w:color w:val="000000"/>
                <w:lang w:eastAsia="en-US"/>
              </w:rPr>
            </w:pPr>
            <w:r w:rsidRPr="00C97329">
              <w:rPr>
                <w:rFonts w:eastAsiaTheme="minorHAnsi"/>
                <w:color w:val="000000"/>
                <w:lang w:eastAsia="en-US"/>
              </w:rPr>
              <w:t>1190,0</w:t>
            </w:r>
          </w:p>
        </w:tc>
        <w:tc>
          <w:tcPr>
            <w:tcW w:w="1394"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C97329" w:rsidRPr="00E84AFE" w:rsidRDefault="00C97329"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C97329" w:rsidRPr="00E84AFE">
        <w:trPr>
          <w:trHeight w:val="715"/>
        </w:trPr>
        <w:tc>
          <w:tcPr>
            <w:tcW w:w="4651" w:type="dxa"/>
            <w:tcBorders>
              <w:top w:val="single" w:sz="6" w:space="0" w:color="auto"/>
              <w:left w:val="single" w:sz="6" w:space="0" w:color="auto"/>
              <w:bottom w:val="single" w:sz="6" w:space="0" w:color="auto"/>
              <w:right w:val="nil"/>
            </w:tcBorders>
          </w:tcPr>
          <w:p w:rsidR="00C97329" w:rsidRDefault="00C97329" w:rsidP="00411F8F">
            <w:pPr>
              <w:autoSpaceDE w:val="0"/>
              <w:autoSpaceDN w:val="0"/>
              <w:adjustRightInd w:val="0"/>
              <w:jc w:val="both"/>
              <w:rPr>
                <w:rFonts w:eastAsiaTheme="minorHAnsi"/>
                <w:color w:val="000000"/>
                <w:lang w:eastAsia="en-US"/>
              </w:rPr>
            </w:pPr>
            <w:r>
              <w:rPr>
                <w:rFonts w:eastAsiaTheme="minorHAnsi"/>
                <w:color w:val="000000"/>
                <w:lang w:eastAsia="en-US"/>
              </w:rPr>
              <w:t xml:space="preserve">Софинансирование проектов развития территорий муниципальных образований НСО, основанных на местных инициативах в рамках </w:t>
            </w:r>
            <w:proofErr w:type="gramStart"/>
            <w:r>
              <w:rPr>
                <w:rFonts w:eastAsiaTheme="minorHAnsi"/>
                <w:color w:val="000000"/>
                <w:lang w:eastAsia="en-US"/>
              </w:rPr>
              <w:t>гос. программ</w:t>
            </w:r>
            <w:proofErr w:type="gramEnd"/>
            <w:r>
              <w:rPr>
                <w:rFonts w:eastAsiaTheme="minorHAnsi"/>
                <w:color w:val="000000"/>
                <w:lang w:eastAsia="en-US"/>
              </w:rPr>
              <w:t xml:space="preserve"> НСО «Управление финансами в Новосибирской области»</w:t>
            </w:r>
          </w:p>
        </w:tc>
        <w:tc>
          <w:tcPr>
            <w:tcW w:w="792"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sidRPr="00E74B13">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C97329" w:rsidRPr="00E84AFE" w:rsidRDefault="0045055F" w:rsidP="0045055F">
            <w:pPr>
              <w:autoSpaceDE w:val="0"/>
              <w:autoSpaceDN w:val="0"/>
              <w:adjustRightInd w:val="0"/>
              <w:jc w:val="center"/>
              <w:rPr>
                <w:rFonts w:eastAsiaTheme="minorHAnsi"/>
                <w:color w:val="000000"/>
                <w:lang w:eastAsia="en-US"/>
              </w:rPr>
            </w:pPr>
            <w:r w:rsidRPr="0045055F">
              <w:rPr>
                <w:rFonts w:eastAsiaTheme="minorHAnsi"/>
                <w:color w:val="000000"/>
                <w:lang w:eastAsia="en-US"/>
              </w:rPr>
              <w:t>99.0.00.</w:t>
            </w:r>
            <w:r>
              <w:rPr>
                <w:rFonts w:eastAsiaTheme="minorHAnsi"/>
                <w:color w:val="000000"/>
                <w:lang w:val="en-US" w:eastAsia="en-US"/>
              </w:rPr>
              <w:t>S</w:t>
            </w:r>
            <w:r w:rsidRPr="0045055F">
              <w:rPr>
                <w:rFonts w:eastAsiaTheme="minorHAnsi"/>
                <w:color w:val="000000"/>
                <w:lang w:eastAsia="en-US"/>
              </w:rPr>
              <w:t>0240</w:t>
            </w:r>
          </w:p>
        </w:tc>
        <w:tc>
          <w:tcPr>
            <w:tcW w:w="564" w:type="dxa"/>
            <w:tcBorders>
              <w:top w:val="single" w:sz="6" w:space="0" w:color="auto"/>
              <w:left w:val="single" w:sz="6" w:space="0" w:color="auto"/>
              <w:bottom w:val="single" w:sz="6" w:space="0" w:color="auto"/>
              <w:right w:val="single" w:sz="6" w:space="0" w:color="auto"/>
            </w:tcBorders>
          </w:tcPr>
          <w:p w:rsidR="00C97329" w:rsidRPr="00E84AFE" w:rsidRDefault="00C97329" w:rsidP="00E84AFE">
            <w:pPr>
              <w:autoSpaceDE w:val="0"/>
              <w:autoSpaceDN w:val="0"/>
              <w:adjustRightInd w:val="0"/>
              <w:jc w:val="center"/>
              <w:rPr>
                <w:rFonts w:eastAsiaTheme="minorHAnsi"/>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C97329" w:rsidRPr="0045055F" w:rsidRDefault="0045055F" w:rsidP="0045055F">
            <w:pPr>
              <w:autoSpaceDE w:val="0"/>
              <w:autoSpaceDN w:val="0"/>
              <w:adjustRightInd w:val="0"/>
              <w:jc w:val="right"/>
              <w:rPr>
                <w:rFonts w:eastAsiaTheme="minorHAnsi"/>
                <w:color w:val="000000"/>
                <w:lang w:val="en-US" w:eastAsia="en-US"/>
              </w:rPr>
            </w:pPr>
            <w:r>
              <w:rPr>
                <w:rFonts w:eastAsiaTheme="minorHAnsi"/>
                <w:color w:val="000000"/>
                <w:lang w:val="en-US" w:eastAsia="en-US"/>
              </w:rPr>
              <w:t>510</w:t>
            </w:r>
            <w:r>
              <w:rPr>
                <w:rFonts w:eastAsiaTheme="minorHAnsi"/>
                <w:color w:val="000000"/>
                <w:lang w:eastAsia="en-US"/>
              </w:rPr>
              <w:t>,</w:t>
            </w:r>
            <w:r>
              <w:rPr>
                <w:rFonts w:eastAsiaTheme="minorHAnsi"/>
                <w:color w:val="000000"/>
                <w:lang w:val="en-US" w:eastAsia="en-US"/>
              </w:rPr>
              <w:t>0</w:t>
            </w:r>
          </w:p>
        </w:tc>
        <w:tc>
          <w:tcPr>
            <w:tcW w:w="1394" w:type="dxa"/>
            <w:tcBorders>
              <w:top w:val="single" w:sz="6" w:space="0" w:color="auto"/>
              <w:left w:val="single" w:sz="6" w:space="0" w:color="auto"/>
              <w:bottom w:val="single" w:sz="6" w:space="0" w:color="auto"/>
              <w:right w:val="nil"/>
            </w:tcBorders>
          </w:tcPr>
          <w:p w:rsidR="00C97329" w:rsidRPr="00E84AFE"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C97329" w:rsidRPr="00E84AFE"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C97329" w:rsidRPr="00E84AFE">
        <w:trPr>
          <w:trHeight w:val="715"/>
        </w:trPr>
        <w:tc>
          <w:tcPr>
            <w:tcW w:w="4651" w:type="dxa"/>
            <w:tcBorders>
              <w:top w:val="single" w:sz="6" w:space="0" w:color="auto"/>
              <w:left w:val="single" w:sz="6" w:space="0" w:color="auto"/>
              <w:bottom w:val="single" w:sz="6" w:space="0" w:color="auto"/>
              <w:right w:val="nil"/>
            </w:tcBorders>
          </w:tcPr>
          <w:p w:rsidR="00C97329" w:rsidRDefault="00C97329" w:rsidP="00411F8F">
            <w:pPr>
              <w:autoSpaceDE w:val="0"/>
              <w:autoSpaceDN w:val="0"/>
              <w:adjustRightInd w:val="0"/>
              <w:jc w:val="both"/>
              <w:rPr>
                <w:rFonts w:eastAsiaTheme="minorHAnsi"/>
                <w:color w:val="000000"/>
                <w:lang w:eastAsia="en-US"/>
              </w:rPr>
            </w:pPr>
            <w:r w:rsidRPr="005A1AA8">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sidRPr="00E74B13">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C97329" w:rsidRPr="00E84AFE" w:rsidRDefault="0045055F" w:rsidP="00E84AFE">
            <w:pPr>
              <w:autoSpaceDE w:val="0"/>
              <w:autoSpaceDN w:val="0"/>
              <w:adjustRightInd w:val="0"/>
              <w:jc w:val="center"/>
              <w:rPr>
                <w:rFonts w:eastAsiaTheme="minorHAnsi"/>
                <w:color w:val="000000"/>
                <w:lang w:eastAsia="en-US"/>
              </w:rPr>
            </w:pPr>
            <w:r w:rsidRPr="0045055F">
              <w:rPr>
                <w:rFonts w:eastAsiaTheme="minorHAnsi"/>
                <w:color w:val="000000"/>
                <w:lang w:eastAsia="en-US"/>
              </w:rPr>
              <w:t>99.0.00.S0240</w:t>
            </w:r>
          </w:p>
        </w:tc>
        <w:tc>
          <w:tcPr>
            <w:tcW w:w="564" w:type="dxa"/>
            <w:tcBorders>
              <w:top w:val="single" w:sz="6" w:space="0" w:color="auto"/>
              <w:left w:val="single" w:sz="6" w:space="0" w:color="auto"/>
              <w:bottom w:val="single" w:sz="6" w:space="0" w:color="auto"/>
              <w:right w:val="single" w:sz="6" w:space="0" w:color="auto"/>
            </w:tcBorders>
          </w:tcPr>
          <w:p w:rsidR="00C97329" w:rsidRPr="0045055F" w:rsidRDefault="0045055F" w:rsidP="00E84AFE">
            <w:pPr>
              <w:autoSpaceDE w:val="0"/>
              <w:autoSpaceDN w:val="0"/>
              <w:adjustRightInd w:val="0"/>
              <w:jc w:val="center"/>
              <w:rPr>
                <w:rFonts w:eastAsiaTheme="minorHAnsi"/>
                <w:color w:val="000000"/>
                <w:lang w:val="en-US" w:eastAsia="en-US"/>
              </w:rPr>
            </w:pPr>
            <w:r>
              <w:rPr>
                <w:rFonts w:eastAsiaTheme="minorHAnsi"/>
                <w:color w:val="000000"/>
                <w:lang w:val="en-US" w:eastAsia="en-US"/>
              </w:rPr>
              <w:t>200</w:t>
            </w:r>
          </w:p>
        </w:tc>
        <w:tc>
          <w:tcPr>
            <w:tcW w:w="1287" w:type="dxa"/>
            <w:tcBorders>
              <w:top w:val="single" w:sz="6" w:space="0" w:color="auto"/>
              <w:left w:val="single" w:sz="6" w:space="0" w:color="auto"/>
              <w:bottom w:val="single" w:sz="6" w:space="0" w:color="auto"/>
              <w:right w:val="single" w:sz="6" w:space="0" w:color="auto"/>
            </w:tcBorders>
          </w:tcPr>
          <w:p w:rsidR="00C97329"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510,0</w:t>
            </w:r>
          </w:p>
        </w:tc>
        <w:tc>
          <w:tcPr>
            <w:tcW w:w="1394" w:type="dxa"/>
            <w:tcBorders>
              <w:top w:val="single" w:sz="6" w:space="0" w:color="auto"/>
              <w:left w:val="single" w:sz="6" w:space="0" w:color="auto"/>
              <w:bottom w:val="single" w:sz="6" w:space="0" w:color="auto"/>
              <w:right w:val="nil"/>
            </w:tcBorders>
          </w:tcPr>
          <w:p w:rsidR="00C97329" w:rsidRPr="00E84AFE"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C97329" w:rsidRPr="00E84AFE"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C97329" w:rsidRPr="00E84AFE" w:rsidTr="0045055F">
        <w:trPr>
          <w:trHeight w:val="578"/>
        </w:trPr>
        <w:tc>
          <w:tcPr>
            <w:tcW w:w="4651" w:type="dxa"/>
            <w:tcBorders>
              <w:top w:val="single" w:sz="6" w:space="0" w:color="auto"/>
              <w:left w:val="single" w:sz="6" w:space="0" w:color="auto"/>
              <w:bottom w:val="single" w:sz="6" w:space="0" w:color="auto"/>
              <w:right w:val="nil"/>
            </w:tcBorders>
          </w:tcPr>
          <w:p w:rsidR="00C97329" w:rsidRPr="005A1AA8" w:rsidRDefault="00C97329" w:rsidP="00411F8F">
            <w:pPr>
              <w:autoSpaceDE w:val="0"/>
              <w:autoSpaceDN w:val="0"/>
              <w:adjustRightInd w:val="0"/>
              <w:jc w:val="both"/>
              <w:rPr>
                <w:rFonts w:eastAsiaTheme="minorHAnsi"/>
                <w:color w:val="000000"/>
                <w:lang w:eastAsia="en-US"/>
              </w:rPr>
            </w:pPr>
            <w:r w:rsidRPr="005E24F5">
              <w:rPr>
                <w:rFonts w:eastAsiaTheme="minorHAnsi"/>
                <w:color w:val="000000"/>
                <w:lang w:eastAsia="en-US"/>
              </w:rPr>
              <w:t>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C97329" w:rsidRPr="00E84AFE" w:rsidRDefault="00C97329" w:rsidP="00E84AFE">
            <w:pPr>
              <w:autoSpaceDE w:val="0"/>
              <w:autoSpaceDN w:val="0"/>
              <w:adjustRightInd w:val="0"/>
              <w:jc w:val="center"/>
              <w:rPr>
                <w:rFonts w:eastAsiaTheme="minorHAnsi"/>
                <w:color w:val="000000"/>
                <w:lang w:eastAsia="en-US"/>
              </w:rPr>
            </w:pPr>
            <w:r w:rsidRPr="00E74B13">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05</w:t>
            </w:r>
          </w:p>
        </w:tc>
        <w:tc>
          <w:tcPr>
            <w:tcW w:w="538" w:type="dxa"/>
            <w:tcBorders>
              <w:top w:val="single" w:sz="6" w:space="0" w:color="auto"/>
              <w:left w:val="single" w:sz="6" w:space="0" w:color="auto"/>
              <w:bottom w:val="single" w:sz="6" w:space="0" w:color="auto"/>
              <w:right w:val="single" w:sz="6" w:space="0" w:color="auto"/>
            </w:tcBorders>
          </w:tcPr>
          <w:p w:rsidR="00C97329" w:rsidRPr="00E84AFE" w:rsidRDefault="00C97329" w:rsidP="00411F8F">
            <w:pPr>
              <w:autoSpaceDE w:val="0"/>
              <w:autoSpaceDN w:val="0"/>
              <w:adjustRightInd w:val="0"/>
              <w:jc w:val="center"/>
              <w:rPr>
                <w:rFonts w:eastAsiaTheme="minorHAnsi"/>
                <w:color w:val="000000"/>
                <w:lang w:eastAsia="en-US"/>
              </w:rPr>
            </w:pPr>
            <w:r w:rsidRPr="00E84AFE">
              <w:rPr>
                <w:rFonts w:eastAsiaTheme="minorHAnsi"/>
                <w:color w:val="000000"/>
                <w:lang w:eastAsia="en-US"/>
              </w:rPr>
              <w:t>03</w:t>
            </w:r>
          </w:p>
        </w:tc>
        <w:tc>
          <w:tcPr>
            <w:tcW w:w="1850" w:type="dxa"/>
            <w:tcBorders>
              <w:top w:val="single" w:sz="6" w:space="0" w:color="auto"/>
              <w:left w:val="single" w:sz="6" w:space="0" w:color="auto"/>
              <w:bottom w:val="single" w:sz="6" w:space="0" w:color="auto"/>
              <w:right w:val="nil"/>
            </w:tcBorders>
          </w:tcPr>
          <w:p w:rsidR="00C97329" w:rsidRPr="00E84AFE" w:rsidRDefault="0045055F" w:rsidP="00E84AFE">
            <w:pPr>
              <w:autoSpaceDE w:val="0"/>
              <w:autoSpaceDN w:val="0"/>
              <w:adjustRightInd w:val="0"/>
              <w:jc w:val="center"/>
              <w:rPr>
                <w:rFonts w:eastAsiaTheme="minorHAnsi"/>
                <w:color w:val="000000"/>
                <w:lang w:eastAsia="en-US"/>
              </w:rPr>
            </w:pPr>
            <w:r w:rsidRPr="0045055F">
              <w:rPr>
                <w:rFonts w:eastAsiaTheme="minorHAnsi"/>
                <w:color w:val="000000"/>
                <w:lang w:eastAsia="en-US"/>
              </w:rPr>
              <w:t>99.0.00.S0240</w:t>
            </w:r>
          </w:p>
        </w:tc>
        <w:tc>
          <w:tcPr>
            <w:tcW w:w="564" w:type="dxa"/>
            <w:tcBorders>
              <w:top w:val="single" w:sz="6" w:space="0" w:color="auto"/>
              <w:left w:val="single" w:sz="6" w:space="0" w:color="auto"/>
              <w:bottom w:val="single" w:sz="6" w:space="0" w:color="auto"/>
              <w:right w:val="single" w:sz="6" w:space="0" w:color="auto"/>
            </w:tcBorders>
          </w:tcPr>
          <w:p w:rsidR="00C97329" w:rsidRPr="0045055F" w:rsidRDefault="0045055F" w:rsidP="00E84AFE">
            <w:pPr>
              <w:autoSpaceDE w:val="0"/>
              <w:autoSpaceDN w:val="0"/>
              <w:adjustRightInd w:val="0"/>
              <w:jc w:val="center"/>
              <w:rPr>
                <w:rFonts w:eastAsiaTheme="minorHAnsi"/>
                <w:color w:val="000000"/>
                <w:lang w:val="en-US" w:eastAsia="en-US"/>
              </w:rPr>
            </w:pPr>
            <w:r>
              <w:rPr>
                <w:rFonts w:eastAsiaTheme="minorHAnsi"/>
                <w:color w:val="000000"/>
                <w:lang w:val="en-US" w:eastAsia="en-US"/>
              </w:rPr>
              <w:t>240</w:t>
            </w:r>
          </w:p>
        </w:tc>
        <w:tc>
          <w:tcPr>
            <w:tcW w:w="1287" w:type="dxa"/>
            <w:tcBorders>
              <w:top w:val="single" w:sz="6" w:space="0" w:color="auto"/>
              <w:left w:val="single" w:sz="6" w:space="0" w:color="auto"/>
              <w:bottom w:val="single" w:sz="6" w:space="0" w:color="auto"/>
              <w:right w:val="single" w:sz="6" w:space="0" w:color="auto"/>
            </w:tcBorders>
          </w:tcPr>
          <w:p w:rsidR="00C97329"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510,0</w:t>
            </w:r>
          </w:p>
        </w:tc>
        <w:tc>
          <w:tcPr>
            <w:tcW w:w="1394" w:type="dxa"/>
            <w:tcBorders>
              <w:top w:val="single" w:sz="6" w:space="0" w:color="auto"/>
              <w:left w:val="single" w:sz="6" w:space="0" w:color="auto"/>
              <w:bottom w:val="single" w:sz="6" w:space="0" w:color="auto"/>
              <w:right w:val="nil"/>
            </w:tcBorders>
          </w:tcPr>
          <w:p w:rsidR="00C97329" w:rsidRPr="00E84AFE"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C97329" w:rsidRPr="00E84AFE" w:rsidRDefault="0045055F" w:rsidP="00E84AF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КУЛЬТУРА, КИНЕМАТОГРАФИЯ</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08</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0E247B">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w:t>
            </w:r>
            <w:r w:rsidR="000E247B">
              <w:rPr>
                <w:rFonts w:eastAsiaTheme="minorHAnsi"/>
                <w:b/>
                <w:bCs/>
                <w:color w:val="000000"/>
                <w:lang w:eastAsia="en-US"/>
              </w:rPr>
              <w:t>9</w:t>
            </w:r>
            <w:r w:rsidRPr="00E84AFE">
              <w:rPr>
                <w:rFonts w:eastAsiaTheme="minorHAnsi"/>
                <w:b/>
                <w:bCs/>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Культура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08</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0E247B">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w:t>
            </w:r>
            <w:r w:rsidR="000E247B">
              <w:rPr>
                <w:rFonts w:eastAsiaTheme="minorHAnsi"/>
                <w:b/>
                <w:bCs/>
                <w:color w:val="000000"/>
                <w:lang w:eastAsia="en-US"/>
              </w:rPr>
              <w:t>9</w:t>
            </w:r>
            <w:r w:rsidRPr="00E84AF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08</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0E247B">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w:t>
            </w:r>
            <w:r w:rsidR="000E247B">
              <w:rPr>
                <w:rFonts w:eastAsiaTheme="minorHAnsi"/>
                <w:b/>
                <w:bCs/>
                <w:color w:val="000000"/>
                <w:lang w:eastAsia="en-US"/>
              </w:rPr>
              <w:t>9</w:t>
            </w:r>
            <w:r w:rsidRPr="00E84AF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715"/>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lastRenderedPageBreak/>
              <w:t>Создание условий для организации досуга и обеспечения жителей поселения услугами организаций культуры</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08</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99.0.00.00730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0E247B"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23</w:t>
            </w:r>
            <w:r w:rsidR="00E84AFE" w:rsidRPr="00E84AFE">
              <w:rPr>
                <w:rFonts w:eastAsiaTheme="minorHAnsi"/>
                <w:b/>
                <w:bCs/>
                <w:color w:val="000000"/>
                <w:lang w:eastAsia="en-US"/>
              </w:rPr>
              <w:t>5,3</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2C65C0">
            <w:pPr>
              <w:autoSpaceDE w:val="0"/>
              <w:autoSpaceDN w:val="0"/>
              <w:adjustRightInd w:val="0"/>
              <w:jc w:val="both"/>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08</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99.0.00.00730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E84AFE" w:rsidP="000E247B">
            <w:pPr>
              <w:autoSpaceDE w:val="0"/>
              <w:autoSpaceDN w:val="0"/>
              <w:adjustRightInd w:val="0"/>
              <w:jc w:val="right"/>
              <w:rPr>
                <w:rFonts w:eastAsiaTheme="minorHAnsi"/>
                <w:color w:val="000000"/>
                <w:lang w:eastAsia="en-US"/>
              </w:rPr>
            </w:pPr>
            <w:r w:rsidRPr="00E84AFE">
              <w:rPr>
                <w:rFonts w:eastAsiaTheme="minorHAnsi"/>
                <w:color w:val="000000"/>
                <w:lang w:eastAsia="en-US"/>
              </w:rPr>
              <w:t>1</w:t>
            </w:r>
            <w:r w:rsidR="000E247B">
              <w:rPr>
                <w:rFonts w:eastAsiaTheme="minorHAnsi"/>
                <w:color w:val="000000"/>
                <w:lang w:eastAsia="en-US"/>
              </w:rPr>
              <w:t>9</w:t>
            </w:r>
            <w:r w:rsidRPr="00E84AFE">
              <w:rPr>
                <w:rFonts w:eastAsiaTheme="minorHAnsi"/>
                <w:color w:val="000000"/>
                <w:lang w:eastAsia="en-US"/>
              </w:rPr>
              <w:t>6,6</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99.0.00.00730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0E247B">
            <w:pPr>
              <w:autoSpaceDE w:val="0"/>
              <w:autoSpaceDN w:val="0"/>
              <w:adjustRightInd w:val="0"/>
              <w:jc w:val="right"/>
              <w:rPr>
                <w:rFonts w:eastAsiaTheme="minorHAnsi"/>
                <w:color w:val="000000"/>
                <w:lang w:eastAsia="en-US"/>
              </w:rPr>
            </w:pPr>
            <w:r w:rsidRPr="00E84AFE">
              <w:rPr>
                <w:rFonts w:eastAsiaTheme="minorHAnsi"/>
                <w:color w:val="000000"/>
                <w:lang w:eastAsia="en-US"/>
              </w:rPr>
              <w:t>1</w:t>
            </w:r>
            <w:r w:rsidR="000E247B">
              <w:rPr>
                <w:rFonts w:eastAsiaTheme="minorHAnsi"/>
                <w:color w:val="000000"/>
                <w:lang w:eastAsia="en-US"/>
              </w:rPr>
              <w:t>9</w:t>
            </w:r>
            <w:r w:rsidRPr="00E84AFE">
              <w:rPr>
                <w:rFonts w:eastAsiaTheme="minorHAnsi"/>
                <w:color w:val="000000"/>
                <w:lang w:eastAsia="en-US"/>
              </w:rPr>
              <w:t>6,6</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бюджетные ассигнования</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08</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99.0.00.00730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800</w:t>
            </w: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38,7</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Уплата налогов, сборов и иных платежей</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99.0.00.00730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850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38,7</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482"/>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Обеспечение сбалансированности местных бюджетов</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08</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99.0.00.70510</w:t>
            </w: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1154,7</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08</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99.0.00.70510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1154,7</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715"/>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08</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99.0.00.70510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1154,7</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СОЦИАЛЬНАЯ ПОЛИТИКА</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10</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0E247B"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228,0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Пенсионное обеспечение</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10</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0E247B" w:rsidP="00E84AFE">
            <w:pPr>
              <w:autoSpaceDE w:val="0"/>
              <w:autoSpaceDN w:val="0"/>
              <w:adjustRightInd w:val="0"/>
              <w:jc w:val="right"/>
              <w:rPr>
                <w:rFonts w:eastAsiaTheme="minorHAnsi"/>
                <w:b/>
                <w:bCs/>
                <w:color w:val="000000"/>
                <w:lang w:eastAsia="en-US"/>
              </w:rPr>
            </w:pPr>
            <w:r w:rsidRPr="000E247B">
              <w:rPr>
                <w:rFonts w:eastAsiaTheme="minorHAnsi"/>
                <w:b/>
                <w:bCs/>
                <w:color w:val="000000"/>
                <w:lang w:eastAsia="en-US"/>
              </w:rPr>
              <w:t>228,0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10</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0E247B" w:rsidP="00E84AFE">
            <w:pPr>
              <w:autoSpaceDE w:val="0"/>
              <w:autoSpaceDN w:val="0"/>
              <w:adjustRightInd w:val="0"/>
              <w:jc w:val="right"/>
              <w:rPr>
                <w:rFonts w:eastAsiaTheme="minorHAnsi"/>
                <w:b/>
                <w:bCs/>
                <w:color w:val="000000"/>
                <w:lang w:eastAsia="en-US"/>
              </w:rPr>
            </w:pPr>
            <w:r w:rsidRPr="000E247B">
              <w:rPr>
                <w:rFonts w:eastAsiaTheme="minorHAnsi"/>
                <w:b/>
                <w:bCs/>
                <w:color w:val="000000"/>
                <w:lang w:eastAsia="en-US"/>
              </w:rPr>
              <w:t>228,0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Доплаты к пенсиям, дополнительное пенсионное обеспечение</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10</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99.0.00.02020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9418BE" w:rsidP="00E84AFE">
            <w:pPr>
              <w:autoSpaceDE w:val="0"/>
              <w:autoSpaceDN w:val="0"/>
              <w:adjustRightInd w:val="0"/>
              <w:jc w:val="right"/>
              <w:rPr>
                <w:rFonts w:eastAsiaTheme="minorHAnsi"/>
                <w:b/>
                <w:bCs/>
                <w:color w:val="000000"/>
                <w:lang w:eastAsia="en-US"/>
              </w:rPr>
            </w:pPr>
            <w:r w:rsidRPr="009418BE">
              <w:rPr>
                <w:rFonts w:eastAsiaTheme="minorHAnsi"/>
                <w:b/>
                <w:bCs/>
                <w:color w:val="000000"/>
                <w:lang w:eastAsia="en-US"/>
              </w:rPr>
              <w:t>228,0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Социальное обеспечение и иные выплаты населению</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99.0.00.02020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300</w:t>
            </w:r>
          </w:p>
        </w:tc>
        <w:tc>
          <w:tcPr>
            <w:tcW w:w="1287" w:type="dxa"/>
            <w:tcBorders>
              <w:top w:val="single" w:sz="6" w:space="0" w:color="auto"/>
              <w:left w:val="single" w:sz="6" w:space="0" w:color="auto"/>
              <w:bottom w:val="nil"/>
              <w:right w:val="single" w:sz="6" w:space="0" w:color="auto"/>
            </w:tcBorders>
          </w:tcPr>
          <w:p w:rsidR="00E84AFE" w:rsidRPr="00E84AFE" w:rsidRDefault="009418BE" w:rsidP="00E84AFE">
            <w:pPr>
              <w:autoSpaceDE w:val="0"/>
              <w:autoSpaceDN w:val="0"/>
              <w:adjustRightInd w:val="0"/>
              <w:jc w:val="right"/>
              <w:rPr>
                <w:rFonts w:eastAsiaTheme="minorHAnsi"/>
                <w:color w:val="000000"/>
                <w:lang w:eastAsia="en-US"/>
              </w:rPr>
            </w:pPr>
            <w:r w:rsidRPr="009418BE">
              <w:rPr>
                <w:rFonts w:eastAsiaTheme="minorHAnsi"/>
                <w:color w:val="000000"/>
                <w:lang w:eastAsia="en-US"/>
              </w:rPr>
              <w:t>228,0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482"/>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Публичные нормативные социальные выплаты гражданам</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10</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99.0.00.02020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310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9418BE" w:rsidP="00E84AFE">
            <w:pPr>
              <w:autoSpaceDE w:val="0"/>
              <w:autoSpaceDN w:val="0"/>
              <w:adjustRightInd w:val="0"/>
              <w:jc w:val="right"/>
              <w:rPr>
                <w:rFonts w:eastAsiaTheme="minorHAnsi"/>
                <w:color w:val="000000"/>
                <w:lang w:eastAsia="en-US"/>
              </w:rPr>
            </w:pPr>
            <w:r w:rsidRPr="009418BE">
              <w:rPr>
                <w:rFonts w:eastAsiaTheme="minorHAnsi"/>
                <w:color w:val="000000"/>
                <w:lang w:eastAsia="en-US"/>
              </w:rPr>
              <w:t>228,0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ФИЗИЧЕСКАЯ КУЛЬТУРА И СПОРТ</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11</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w:t>
            </w:r>
            <w:r w:rsidR="007B4B5E">
              <w:rPr>
                <w:rFonts w:eastAsiaTheme="minorHAnsi"/>
                <w:b/>
                <w:bCs/>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Физическая культура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w:t>
            </w:r>
            <w:r w:rsidR="007B4B5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w:t>
            </w:r>
            <w:r w:rsidR="007B4B5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rsidTr="002C65C0">
        <w:trPr>
          <w:trHeight w:val="268"/>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 xml:space="preserve">Физкультурно-оздоровительная работа и </w:t>
            </w:r>
            <w:r w:rsidRPr="00E84AFE">
              <w:rPr>
                <w:rFonts w:eastAsiaTheme="minorHAnsi"/>
                <w:b/>
                <w:bCs/>
                <w:color w:val="000000"/>
                <w:lang w:eastAsia="en-US"/>
              </w:rPr>
              <w:lastRenderedPageBreak/>
              <w:t>спортивные мероприятия</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lastRenderedPageBreak/>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11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99.0.00.05120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w:t>
            </w:r>
            <w:r w:rsidR="007B4B5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0,0</w:t>
            </w:r>
          </w:p>
        </w:tc>
      </w:tr>
      <w:tr w:rsidR="00E84AFE" w:rsidRPr="00E84AFE">
        <w:trPr>
          <w:trHeight w:val="54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11</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99.0.00.05120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w:t>
            </w:r>
            <w:r w:rsidR="007B4B5E">
              <w:rPr>
                <w:rFonts w:eastAsiaTheme="minorHAnsi"/>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rsidTr="00D31926">
        <w:trPr>
          <w:trHeight w:val="263"/>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Иные закупки товаров, работ и услуг для обеспечения государственных (муниципальных) нужд</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11</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01</w:t>
            </w:r>
          </w:p>
        </w:tc>
        <w:tc>
          <w:tcPr>
            <w:tcW w:w="1850"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99.0.00.05120</w:t>
            </w: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240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w:t>
            </w:r>
            <w:r w:rsidR="007B4B5E">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0,0</w:t>
            </w:r>
          </w:p>
        </w:tc>
      </w:tr>
      <w:tr w:rsidR="00E84AFE" w:rsidRPr="00E84AFE">
        <w:trPr>
          <w:trHeight w:val="247"/>
        </w:trPr>
        <w:tc>
          <w:tcPr>
            <w:tcW w:w="4651" w:type="dxa"/>
            <w:tcBorders>
              <w:top w:val="nil"/>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Условно утвержденные расходы</w:t>
            </w:r>
          </w:p>
        </w:tc>
        <w:tc>
          <w:tcPr>
            <w:tcW w:w="792"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w:t>
            </w:r>
          </w:p>
        </w:tc>
        <w:tc>
          <w:tcPr>
            <w:tcW w:w="538"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850" w:type="dxa"/>
            <w:tcBorders>
              <w:top w:val="nil"/>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w:t>
            </w:r>
          </w:p>
        </w:tc>
        <w:tc>
          <w:tcPr>
            <w:tcW w:w="1394" w:type="dxa"/>
            <w:tcBorders>
              <w:top w:val="nil"/>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58,9</w:t>
            </w:r>
          </w:p>
        </w:tc>
        <w:tc>
          <w:tcPr>
            <w:tcW w:w="1380" w:type="dxa"/>
            <w:tcBorders>
              <w:top w:val="nil"/>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134,6</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Условно утвержденные расходы</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58,9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134,6</w:t>
            </w:r>
          </w:p>
        </w:tc>
      </w:tr>
      <w:tr w:rsidR="00E84AFE" w:rsidRPr="00E84AFE">
        <w:trPr>
          <w:trHeight w:val="482"/>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Непрограммные направления местного бюджета</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99.0.00.00000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58,9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134,6</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Условно-утвержденные расходы</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b/>
                <w:bCs/>
                <w:color w:val="000000"/>
                <w:lang w:eastAsia="en-US"/>
              </w:rPr>
            </w:pPr>
            <w:r w:rsidRPr="00E84AFE">
              <w:rPr>
                <w:rFonts w:eastAsiaTheme="minorHAnsi"/>
                <w:b/>
                <w:bCs/>
                <w:color w:val="000000"/>
                <w:lang w:eastAsia="en-US"/>
              </w:rPr>
              <w:t>99.0.00.99990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b/>
                <w:bCs/>
                <w:color w:val="000000"/>
                <w:lang w:eastAsia="en-US"/>
              </w:rPr>
            </w:pP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58,9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134,6</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Условно утвержденные расходы</w:t>
            </w:r>
          </w:p>
        </w:tc>
        <w:tc>
          <w:tcPr>
            <w:tcW w:w="792"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w:t>
            </w:r>
          </w:p>
        </w:tc>
        <w:tc>
          <w:tcPr>
            <w:tcW w:w="538"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99.0.00.99990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900</w:t>
            </w:r>
          </w:p>
        </w:tc>
        <w:tc>
          <w:tcPr>
            <w:tcW w:w="1287"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w:t>
            </w:r>
          </w:p>
        </w:tc>
        <w:tc>
          <w:tcPr>
            <w:tcW w:w="1394"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58,9</w:t>
            </w:r>
          </w:p>
        </w:tc>
        <w:tc>
          <w:tcPr>
            <w:tcW w:w="1380"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134,6</w:t>
            </w:r>
          </w:p>
        </w:tc>
      </w:tr>
      <w:tr w:rsidR="00E84AFE" w:rsidRPr="00E84AFE">
        <w:trPr>
          <w:trHeight w:val="247"/>
        </w:trPr>
        <w:tc>
          <w:tcPr>
            <w:tcW w:w="4651"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rPr>
                <w:rFonts w:eastAsiaTheme="minorHAnsi"/>
                <w:color w:val="000000"/>
                <w:lang w:eastAsia="en-US"/>
              </w:rPr>
            </w:pPr>
            <w:r w:rsidRPr="00E84AFE">
              <w:rPr>
                <w:rFonts w:eastAsiaTheme="minorHAnsi"/>
                <w:color w:val="000000"/>
                <w:lang w:eastAsia="en-US"/>
              </w:rPr>
              <w:t>Условно утвержденные расходы</w:t>
            </w:r>
          </w:p>
        </w:tc>
        <w:tc>
          <w:tcPr>
            <w:tcW w:w="792"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555</w:t>
            </w:r>
          </w:p>
        </w:tc>
        <w:tc>
          <w:tcPr>
            <w:tcW w:w="643"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w:t>
            </w: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w:t>
            </w:r>
          </w:p>
        </w:tc>
        <w:tc>
          <w:tcPr>
            <w:tcW w:w="1850" w:type="dxa"/>
            <w:tcBorders>
              <w:top w:val="single" w:sz="6" w:space="0" w:color="auto"/>
              <w:left w:val="single" w:sz="6" w:space="0" w:color="auto"/>
              <w:bottom w:val="nil"/>
              <w:right w:val="nil"/>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99.0.00.99990</w:t>
            </w:r>
          </w:p>
        </w:tc>
        <w:tc>
          <w:tcPr>
            <w:tcW w:w="564" w:type="dxa"/>
            <w:tcBorders>
              <w:top w:val="single" w:sz="6" w:space="0" w:color="auto"/>
              <w:left w:val="single" w:sz="6" w:space="0" w:color="auto"/>
              <w:bottom w:val="nil"/>
              <w:right w:val="single" w:sz="6" w:space="0" w:color="auto"/>
            </w:tcBorders>
          </w:tcPr>
          <w:p w:rsidR="00E84AFE" w:rsidRPr="00E84AFE" w:rsidRDefault="00E84AFE" w:rsidP="00E84AFE">
            <w:pPr>
              <w:autoSpaceDE w:val="0"/>
              <w:autoSpaceDN w:val="0"/>
              <w:adjustRightInd w:val="0"/>
              <w:jc w:val="center"/>
              <w:rPr>
                <w:rFonts w:eastAsiaTheme="minorHAnsi"/>
                <w:color w:val="000000"/>
                <w:lang w:eastAsia="en-US"/>
              </w:rPr>
            </w:pPr>
            <w:r w:rsidRPr="00E84AFE">
              <w:rPr>
                <w:rFonts w:eastAsiaTheme="minorHAnsi"/>
                <w:color w:val="000000"/>
                <w:lang w:eastAsia="en-US"/>
              </w:rPr>
              <w:t>990</w:t>
            </w: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0</w:t>
            </w:r>
          </w:p>
        </w:tc>
        <w:tc>
          <w:tcPr>
            <w:tcW w:w="1394"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58,9</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color w:val="000000"/>
                <w:lang w:eastAsia="en-US"/>
              </w:rPr>
            </w:pPr>
            <w:r w:rsidRPr="00E84AFE">
              <w:rPr>
                <w:rFonts w:eastAsiaTheme="minorHAnsi"/>
                <w:color w:val="000000"/>
                <w:lang w:eastAsia="en-US"/>
              </w:rPr>
              <w:t>134,6</w:t>
            </w:r>
          </w:p>
        </w:tc>
      </w:tr>
      <w:tr w:rsidR="00E84AFE" w:rsidRPr="00E84AFE">
        <w:trPr>
          <w:trHeight w:val="223"/>
        </w:trPr>
        <w:tc>
          <w:tcPr>
            <w:tcW w:w="4651" w:type="dxa"/>
            <w:tcBorders>
              <w:top w:val="single" w:sz="6" w:space="0" w:color="auto"/>
              <w:left w:val="single" w:sz="6" w:space="0" w:color="auto"/>
              <w:bottom w:val="single" w:sz="6" w:space="0" w:color="auto"/>
              <w:right w:val="nil"/>
            </w:tcBorders>
          </w:tcPr>
          <w:p w:rsidR="00E84AFE" w:rsidRPr="00E84AFE" w:rsidRDefault="00E84AFE" w:rsidP="00E84AFE">
            <w:pPr>
              <w:autoSpaceDE w:val="0"/>
              <w:autoSpaceDN w:val="0"/>
              <w:adjustRightInd w:val="0"/>
              <w:rPr>
                <w:rFonts w:eastAsiaTheme="minorHAnsi"/>
                <w:b/>
                <w:bCs/>
                <w:color w:val="000000"/>
                <w:lang w:eastAsia="en-US"/>
              </w:rPr>
            </w:pPr>
            <w:r w:rsidRPr="00E84AFE">
              <w:rPr>
                <w:rFonts w:eastAsiaTheme="minorHAnsi"/>
                <w:b/>
                <w:bCs/>
                <w:color w:val="000000"/>
                <w:lang w:eastAsia="en-US"/>
              </w:rPr>
              <w:t>Итого расходов</w:t>
            </w:r>
          </w:p>
        </w:tc>
        <w:tc>
          <w:tcPr>
            <w:tcW w:w="792" w:type="dxa"/>
            <w:tcBorders>
              <w:top w:val="single" w:sz="6" w:space="0" w:color="auto"/>
              <w:left w:val="nil"/>
              <w:bottom w:val="single" w:sz="6" w:space="0" w:color="auto"/>
              <w:right w:val="single" w:sz="6" w:space="0" w:color="auto"/>
            </w:tcBorders>
          </w:tcPr>
          <w:p w:rsidR="00E84AFE" w:rsidRPr="00E84AFE" w:rsidRDefault="00E84AFE" w:rsidP="00E84AFE">
            <w:pPr>
              <w:autoSpaceDE w:val="0"/>
              <w:autoSpaceDN w:val="0"/>
              <w:adjustRightInd w:val="0"/>
              <w:rPr>
                <w:rFonts w:eastAsiaTheme="minorHAnsi"/>
                <w:b/>
                <w:bCs/>
                <w:color w:val="000000"/>
                <w:lang w:eastAsia="en-US"/>
              </w:rPr>
            </w:pPr>
          </w:p>
        </w:tc>
        <w:tc>
          <w:tcPr>
            <w:tcW w:w="643"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rPr>
                <w:rFonts w:eastAsiaTheme="minorHAnsi"/>
                <w:b/>
                <w:bCs/>
                <w:color w:val="000000"/>
                <w:lang w:eastAsia="en-US"/>
              </w:rPr>
            </w:pPr>
          </w:p>
        </w:tc>
        <w:tc>
          <w:tcPr>
            <w:tcW w:w="538"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rPr>
                <w:rFonts w:eastAsiaTheme="minorHAnsi"/>
                <w:b/>
                <w:bCs/>
                <w:color w:val="000000"/>
                <w:lang w:eastAsia="en-US"/>
              </w:rPr>
            </w:pPr>
          </w:p>
        </w:tc>
        <w:tc>
          <w:tcPr>
            <w:tcW w:w="185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rPr>
                <w:rFonts w:eastAsiaTheme="minorHAnsi"/>
                <w:b/>
                <w:bCs/>
                <w:color w:val="000000"/>
                <w:lang w:eastAsia="en-US"/>
              </w:rPr>
            </w:pPr>
          </w:p>
        </w:tc>
        <w:tc>
          <w:tcPr>
            <w:tcW w:w="56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rPr>
                <w:rFonts w:eastAsiaTheme="minorHAnsi"/>
                <w:b/>
                <w:bCs/>
                <w:color w:val="000000"/>
                <w:lang w:eastAsia="en-US"/>
              </w:rPr>
            </w:pPr>
          </w:p>
        </w:tc>
        <w:tc>
          <w:tcPr>
            <w:tcW w:w="1287" w:type="dxa"/>
            <w:tcBorders>
              <w:top w:val="single" w:sz="6" w:space="0" w:color="auto"/>
              <w:left w:val="single" w:sz="6" w:space="0" w:color="auto"/>
              <w:bottom w:val="single" w:sz="6" w:space="0" w:color="auto"/>
              <w:right w:val="single" w:sz="6" w:space="0" w:color="auto"/>
            </w:tcBorders>
          </w:tcPr>
          <w:p w:rsidR="00E84AFE" w:rsidRPr="00E84AFE" w:rsidRDefault="0014757D" w:rsidP="00E84AFE">
            <w:pPr>
              <w:autoSpaceDE w:val="0"/>
              <w:autoSpaceDN w:val="0"/>
              <w:adjustRightInd w:val="0"/>
              <w:jc w:val="right"/>
              <w:rPr>
                <w:rFonts w:eastAsiaTheme="minorHAnsi"/>
                <w:b/>
                <w:bCs/>
                <w:color w:val="000000"/>
                <w:lang w:eastAsia="en-US"/>
              </w:rPr>
            </w:pPr>
            <w:r>
              <w:rPr>
                <w:rFonts w:eastAsiaTheme="minorHAnsi"/>
                <w:b/>
                <w:bCs/>
                <w:color w:val="000000"/>
                <w:lang w:eastAsia="en-US"/>
              </w:rPr>
              <w:t>9282,7</w:t>
            </w:r>
          </w:p>
        </w:tc>
        <w:tc>
          <w:tcPr>
            <w:tcW w:w="1394"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2 555,7</w:t>
            </w:r>
          </w:p>
        </w:tc>
        <w:tc>
          <w:tcPr>
            <w:tcW w:w="1380" w:type="dxa"/>
            <w:tcBorders>
              <w:top w:val="single" w:sz="6" w:space="0" w:color="auto"/>
              <w:left w:val="single" w:sz="6" w:space="0" w:color="auto"/>
              <w:bottom w:val="single" w:sz="6" w:space="0" w:color="auto"/>
              <w:right w:val="single" w:sz="6" w:space="0" w:color="auto"/>
            </w:tcBorders>
          </w:tcPr>
          <w:p w:rsidR="00E84AFE" w:rsidRPr="00E84AFE" w:rsidRDefault="00E84AFE" w:rsidP="00E84AFE">
            <w:pPr>
              <w:autoSpaceDE w:val="0"/>
              <w:autoSpaceDN w:val="0"/>
              <w:adjustRightInd w:val="0"/>
              <w:jc w:val="right"/>
              <w:rPr>
                <w:rFonts w:eastAsiaTheme="minorHAnsi"/>
                <w:b/>
                <w:bCs/>
                <w:color w:val="000000"/>
                <w:lang w:eastAsia="en-US"/>
              </w:rPr>
            </w:pPr>
            <w:r w:rsidRPr="00E84AFE">
              <w:rPr>
                <w:rFonts w:eastAsiaTheme="minorHAnsi"/>
                <w:b/>
                <w:bCs/>
                <w:color w:val="000000"/>
                <w:lang w:eastAsia="en-US"/>
              </w:rPr>
              <w:t>2 897,8</w:t>
            </w:r>
          </w:p>
        </w:tc>
      </w:tr>
      <w:tr w:rsidR="00E84AFE" w:rsidRPr="00E84AFE">
        <w:trPr>
          <w:trHeight w:val="211"/>
        </w:trPr>
        <w:tc>
          <w:tcPr>
            <w:tcW w:w="4651"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643"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538"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1850"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564"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1287"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1394"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rsidR="00E84AFE" w:rsidRPr="00E84AFE" w:rsidRDefault="00E84AFE" w:rsidP="00E84AFE">
            <w:pPr>
              <w:autoSpaceDE w:val="0"/>
              <w:autoSpaceDN w:val="0"/>
              <w:adjustRightInd w:val="0"/>
              <w:jc w:val="right"/>
              <w:rPr>
                <w:rFonts w:ascii="Arial" w:eastAsiaTheme="minorHAnsi" w:hAnsi="Arial" w:cs="Arial"/>
                <w:color w:val="000000"/>
                <w:sz w:val="20"/>
                <w:szCs w:val="20"/>
                <w:lang w:eastAsia="en-US"/>
              </w:rPr>
            </w:pPr>
          </w:p>
        </w:tc>
      </w:tr>
    </w:tbl>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pPr>
    </w:p>
    <w:p w:rsidR="00E84AFE" w:rsidRDefault="00E84AFE" w:rsidP="00E84AFE">
      <w:pPr>
        <w:ind w:left="5222"/>
        <w:contextualSpacing/>
        <w:jc w:val="right"/>
        <w:rPr>
          <w:color w:val="000000"/>
        </w:rPr>
        <w:sectPr w:rsidR="00E84AFE" w:rsidSect="005219D2">
          <w:pgSz w:w="16838" w:h="11906" w:orient="landscape"/>
          <w:pgMar w:top="1134" w:right="1134" w:bottom="851" w:left="1134" w:header="709" w:footer="709" w:gutter="0"/>
          <w:cols w:space="708"/>
          <w:docGrid w:linePitch="360"/>
        </w:sectPr>
      </w:pPr>
    </w:p>
    <w:p w:rsidR="00E84AFE" w:rsidRDefault="00E84AFE" w:rsidP="00E84AFE">
      <w:pPr>
        <w:ind w:left="5222"/>
        <w:contextualSpacing/>
        <w:jc w:val="right"/>
        <w:rPr>
          <w:color w:val="000000"/>
        </w:rPr>
      </w:pPr>
      <w:r>
        <w:rPr>
          <w:color w:val="000000"/>
        </w:rPr>
        <w:lastRenderedPageBreak/>
        <w:t>Приложение 5</w:t>
      </w:r>
    </w:p>
    <w:p w:rsidR="00E84AFE" w:rsidRDefault="00E84AFE" w:rsidP="00E84AFE">
      <w:pPr>
        <w:ind w:left="5222"/>
        <w:contextualSpacing/>
        <w:jc w:val="right"/>
        <w:rPr>
          <w:color w:val="000000"/>
        </w:rPr>
      </w:pPr>
      <w:r>
        <w:rPr>
          <w:color w:val="000000"/>
        </w:rPr>
        <w:t>к решению Совета депутатов Биазинского сельсовета Северного района Новосибирской области «О местном бюджете</w:t>
      </w:r>
      <w:r w:rsidRPr="007D5101">
        <w:rPr>
          <w:color w:val="000000"/>
        </w:rPr>
        <w:t xml:space="preserve"> </w:t>
      </w:r>
      <w:r>
        <w:rPr>
          <w:color w:val="000000"/>
        </w:rPr>
        <w:t>Биазинского сельсовета Северного района Новосибирской области на 2023 год и плановый период 2024 и 2025 годов»</w:t>
      </w:r>
    </w:p>
    <w:p w:rsidR="00E84AFE" w:rsidRDefault="00E84AFE" w:rsidP="00E84AFE">
      <w:pPr>
        <w:ind w:left="5222"/>
        <w:contextualSpacing/>
        <w:jc w:val="right"/>
        <w:rPr>
          <w:color w:val="000000"/>
        </w:rPr>
      </w:pPr>
    </w:p>
    <w:p w:rsidR="00E84AFE" w:rsidRDefault="00E84AFE" w:rsidP="00E84AFE">
      <w:pPr>
        <w:jc w:val="center"/>
        <w:rPr>
          <w:b/>
          <w:color w:val="000000"/>
          <w:sz w:val="28"/>
          <w:szCs w:val="28"/>
        </w:rPr>
      </w:pPr>
      <w:r>
        <w:rPr>
          <w:b/>
          <w:color w:val="000000"/>
          <w:sz w:val="28"/>
          <w:szCs w:val="28"/>
        </w:rPr>
        <w:t>Распределение бюджетных ассигнований на исполнение            публичных нормативных обязательств на 2023 год и                     плановый период 2024 и 2025 годов</w:t>
      </w:r>
    </w:p>
    <w:p w:rsidR="00E84AFE" w:rsidRDefault="00E84AFE" w:rsidP="00E84AFE">
      <w:pPr>
        <w:jc w:val="right"/>
        <w:rPr>
          <w:color w:val="000000"/>
          <w:sz w:val="28"/>
          <w:szCs w:val="28"/>
        </w:rPr>
      </w:pPr>
      <w:r>
        <w:rPr>
          <w:color w:val="000000"/>
          <w:sz w:val="28"/>
          <w:szCs w:val="28"/>
        </w:rPr>
        <w:t>тыс. рублей</w:t>
      </w:r>
    </w:p>
    <w:tbl>
      <w:tblPr>
        <w:tblStyle w:val="a6"/>
        <w:tblW w:w="0" w:type="auto"/>
        <w:tblLook w:val="04A0" w:firstRow="1" w:lastRow="0" w:firstColumn="1" w:lastColumn="0" w:noHBand="0" w:noVBand="1"/>
      </w:tblPr>
      <w:tblGrid>
        <w:gridCol w:w="2232"/>
        <w:gridCol w:w="882"/>
        <w:gridCol w:w="489"/>
        <w:gridCol w:w="532"/>
        <w:gridCol w:w="1616"/>
        <w:gridCol w:w="636"/>
        <w:gridCol w:w="986"/>
        <w:gridCol w:w="986"/>
        <w:gridCol w:w="986"/>
      </w:tblGrid>
      <w:tr w:rsidR="00E84AFE" w:rsidTr="00E84AFE">
        <w:tc>
          <w:tcPr>
            <w:tcW w:w="2232" w:type="dxa"/>
            <w:vMerge w:val="restart"/>
          </w:tcPr>
          <w:p w:rsidR="00E84AFE" w:rsidRPr="003F17B4" w:rsidRDefault="00E84AFE" w:rsidP="00E84AFE">
            <w:pPr>
              <w:jc w:val="center"/>
              <w:rPr>
                <w:color w:val="000000"/>
              </w:rPr>
            </w:pPr>
            <w:r w:rsidRPr="003F17B4">
              <w:rPr>
                <w:color w:val="000000"/>
              </w:rPr>
              <w:t>Наименование</w:t>
            </w:r>
          </w:p>
        </w:tc>
        <w:tc>
          <w:tcPr>
            <w:tcW w:w="4155" w:type="dxa"/>
            <w:gridSpan w:val="5"/>
          </w:tcPr>
          <w:p w:rsidR="00E84AFE" w:rsidRPr="003F17B4" w:rsidRDefault="00E84AFE" w:rsidP="00E84AFE">
            <w:pPr>
              <w:jc w:val="center"/>
              <w:rPr>
                <w:color w:val="000000"/>
              </w:rPr>
            </w:pPr>
            <w:r w:rsidRPr="003F17B4">
              <w:rPr>
                <w:color w:val="000000"/>
              </w:rPr>
              <w:t>Код бюджетной классификации</w:t>
            </w:r>
          </w:p>
        </w:tc>
        <w:tc>
          <w:tcPr>
            <w:tcW w:w="2958" w:type="dxa"/>
            <w:gridSpan w:val="3"/>
          </w:tcPr>
          <w:p w:rsidR="00E84AFE" w:rsidRPr="003F17B4" w:rsidRDefault="00E84AFE" w:rsidP="00E84AFE">
            <w:pPr>
              <w:jc w:val="center"/>
              <w:rPr>
                <w:color w:val="000000"/>
              </w:rPr>
            </w:pPr>
            <w:r w:rsidRPr="003F17B4">
              <w:rPr>
                <w:color w:val="000000"/>
              </w:rPr>
              <w:t>Сумма</w:t>
            </w:r>
          </w:p>
        </w:tc>
      </w:tr>
      <w:tr w:rsidR="00E84AFE" w:rsidTr="00E84AFE">
        <w:tc>
          <w:tcPr>
            <w:tcW w:w="2232" w:type="dxa"/>
            <w:vMerge/>
          </w:tcPr>
          <w:p w:rsidR="00E84AFE" w:rsidRPr="003F17B4" w:rsidRDefault="00E84AFE" w:rsidP="00E84AFE">
            <w:pPr>
              <w:jc w:val="right"/>
              <w:rPr>
                <w:color w:val="000000"/>
              </w:rPr>
            </w:pPr>
          </w:p>
        </w:tc>
        <w:tc>
          <w:tcPr>
            <w:tcW w:w="882" w:type="dxa"/>
          </w:tcPr>
          <w:p w:rsidR="00E84AFE" w:rsidRPr="003F17B4" w:rsidRDefault="00E84AFE" w:rsidP="00E84AFE">
            <w:pPr>
              <w:rPr>
                <w:color w:val="000000"/>
              </w:rPr>
            </w:pPr>
            <w:r w:rsidRPr="003F17B4">
              <w:rPr>
                <w:color w:val="000000"/>
              </w:rPr>
              <w:t>ГРБС</w:t>
            </w:r>
          </w:p>
        </w:tc>
        <w:tc>
          <w:tcPr>
            <w:tcW w:w="489" w:type="dxa"/>
          </w:tcPr>
          <w:p w:rsidR="00E84AFE" w:rsidRPr="003F17B4" w:rsidRDefault="00E84AFE" w:rsidP="00E84AFE">
            <w:pPr>
              <w:rPr>
                <w:color w:val="000000"/>
              </w:rPr>
            </w:pPr>
            <w:r w:rsidRPr="003F17B4">
              <w:rPr>
                <w:color w:val="000000"/>
              </w:rPr>
              <w:t>РЗ</w:t>
            </w:r>
          </w:p>
        </w:tc>
        <w:tc>
          <w:tcPr>
            <w:tcW w:w="532" w:type="dxa"/>
          </w:tcPr>
          <w:p w:rsidR="00E84AFE" w:rsidRPr="003F17B4" w:rsidRDefault="00E84AFE" w:rsidP="00E84AFE">
            <w:pPr>
              <w:rPr>
                <w:color w:val="000000"/>
              </w:rPr>
            </w:pPr>
            <w:proofErr w:type="gramStart"/>
            <w:r w:rsidRPr="003F17B4">
              <w:rPr>
                <w:color w:val="000000"/>
              </w:rPr>
              <w:t>ПР</w:t>
            </w:r>
            <w:proofErr w:type="gramEnd"/>
          </w:p>
        </w:tc>
        <w:tc>
          <w:tcPr>
            <w:tcW w:w="1616" w:type="dxa"/>
          </w:tcPr>
          <w:p w:rsidR="00E84AFE" w:rsidRPr="003F17B4" w:rsidRDefault="00E84AFE" w:rsidP="00E84AFE">
            <w:pPr>
              <w:rPr>
                <w:color w:val="000000"/>
              </w:rPr>
            </w:pPr>
            <w:r w:rsidRPr="003F17B4">
              <w:rPr>
                <w:color w:val="000000"/>
              </w:rPr>
              <w:t>ЦСР</w:t>
            </w:r>
          </w:p>
        </w:tc>
        <w:tc>
          <w:tcPr>
            <w:tcW w:w="636" w:type="dxa"/>
          </w:tcPr>
          <w:p w:rsidR="00E84AFE" w:rsidRPr="003F17B4" w:rsidRDefault="00E84AFE" w:rsidP="00E84AFE">
            <w:pPr>
              <w:rPr>
                <w:color w:val="000000"/>
              </w:rPr>
            </w:pPr>
            <w:r w:rsidRPr="003F17B4">
              <w:rPr>
                <w:color w:val="000000"/>
              </w:rPr>
              <w:t>ВР</w:t>
            </w:r>
          </w:p>
        </w:tc>
        <w:tc>
          <w:tcPr>
            <w:tcW w:w="986" w:type="dxa"/>
          </w:tcPr>
          <w:p w:rsidR="00E84AFE" w:rsidRPr="003F17B4" w:rsidRDefault="00E84AFE" w:rsidP="00E84AFE">
            <w:pPr>
              <w:jc w:val="center"/>
              <w:rPr>
                <w:color w:val="000000"/>
              </w:rPr>
            </w:pPr>
            <w:r w:rsidRPr="003F17B4">
              <w:rPr>
                <w:color w:val="000000"/>
              </w:rPr>
              <w:t>202</w:t>
            </w:r>
            <w:r>
              <w:rPr>
                <w:color w:val="000000"/>
              </w:rPr>
              <w:t>3</w:t>
            </w:r>
            <w:r w:rsidRPr="003F17B4">
              <w:rPr>
                <w:color w:val="000000"/>
              </w:rPr>
              <w:t xml:space="preserve"> год</w:t>
            </w:r>
          </w:p>
        </w:tc>
        <w:tc>
          <w:tcPr>
            <w:tcW w:w="986" w:type="dxa"/>
          </w:tcPr>
          <w:p w:rsidR="00E84AFE" w:rsidRPr="003F17B4" w:rsidRDefault="00E84AFE" w:rsidP="00E84AFE">
            <w:pPr>
              <w:jc w:val="center"/>
              <w:rPr>
                <w:color w:val="000000"/>
              </w:rPr>
            </w:pPr>
            <w:r w:rsidRPr="003F17B4">
              <w:rPr>
                <w:color w:val="000000"/>
              </w:rPr>
              <w:t>202</w:t>
            </w:r>
            <w:r>
              <w:rPr>
                <w:color w:val="000000"/>
              </w:rPr>
              <w:t>4</w:t>
            </w:r>
            <w:r w:rsidRPr="003F17B4">
              <w:rPr>
                <w:color w:val="000000"/>
              </w:rPr>
              <w:t xml:space="preserve"> год</w:t>
            </w:r>
          </w:p>
        </w:tc>
        <w:tc>
          <w:tcPr>
            <w:tcW w:w="986" w:type="dxa"/>
          </w:tcPr>
          <w:p w:rsidR="00E84AFE" w:rsidRPr="003F17B4" w:rsidRDefault="00E84AFE" w:rsidP="00E84AFE">
            <w:pPr>
              <w:jc w:val="center"/>
              <w:rPr>
                <w:color w:val="000000"/>
              </w:rPr>
            </w:pPr>
            <w:r w:rsidRPr="003F17B4">
              <w:rPr>
                <w:color w:val="000000"/>
              </w:rPr>
              <w:t>202</w:t>
            </w:r>
            <w:r>
              <w:rPr>
                <w:color w:val="000000"/>
              </w:rPr>
              <w:t>5</w:t>
            </w:r>
            <w:r w:rsidRPr="003F17B4">
              <w:rPr>
                <w:color w:val="000000"/>
              </w:rPr>
              <w:t xml:space="preserve"> год</w:t>
            </w:r>
          </w:p>
        </w:tc>
      </w:tr>
      <w:tr w:rsidR="00E84AFE" w:rsidTr="00E84AFE">
        <w:trPr>
          <w:trHeight w:val="2792"/>
        </w:trPr>
        <w:tc>
          <w:tcPr>
            <w:tcW w:w="2232" w:type="dxa"/>
          </w:tcPr>
          <w:p w:rsidR="00E84AFE" w:rsidRPr="003F17B4" w:rsidRDefault="00E84AFE" w:rsidP="00E84AFE">
            <w:pPr>
              <w:rPr>
                <w:color w:val="000000"/>
              </w:rPr>
            </w:pPr>
            <w:r w:rsidRPr="003F17B4">
              <w:rPr>
                <w:color w:val="000000"/>
              </w:rPr>
              <w:t>Доплаты к пенсиям, дополнительное пенсионное обеспечение муниципальных служащих</w:t>
            </w:r>
          </w:p>
        </w:tc>
        <w:tc>
          <w:tcPr>
            <w:tcW w:w="882" w:type="dxa"/>
          </w:tcPr>
          <w:p w:rsidR="00E84AFE" w:rsidRPr="003F17B4" w:rsidRDefault="00E84AFE" w:rsidP="00E84AFE">
            <w:pPr>
              <w:jc w:val="right"/>
              <w:rPr>
                <w:color w:val="000000"/>
              </w:rPr>
            </w:pPr>
            <w:r w:rsidRPr="003F17B4">
              <w:rPr>
                <w:color w:val="000000"/>
              </w:rPr>
              <w:t>555</w:t>
            </w:r>
          </w:p>
        </w:tc>
        <w:tc>
          <w:tcPr>
            <w:tcW w:w="489" w:type="dxa"/>
          </w:tcPr>
          <w:p w:rsidR="00E84AFE" w:rsidRPr="003F17B4" w:rsidRDefault="00E84AFE" w:rsidP="00E84AFE">
            <w:pPr>
              <w:jc w:val="right"/>
              <w:rPr>
                <w:color w:val="000000"/>
              </w:rPr>
            </w:pPr>
            <w:r w:rsidRPr="003F17B4">
              <w:rPr>
                <w:color w:val="000000"/>
              </w:rPr>
              <w:t>10</w:t>
            </w:r>
          </w:p>
        </w:tc>
        <w:tc>
          <w:tcPr>
            <w:tcW w:w="532" w:type="dxa"/>
          </w:tcPr>
          <w:p w:rsidR="00E84AFE" w:rsidRPr="003F17B4" w:rsidRDefault="00E84AFE" w:rsidP="00E84AFE">
            <w:pPr>
              <w:jc w:val="right"/>
              <w:rPr>
                <w:color w:val="000000"/>
              </w:rPr>
            </w:pPr>
            <w:r w:rsidRPr="003F17B4">
              <w:rPr>
                <w:color w:val="000000"/>
              </w:rPr>
              <w:t>01</w:t>
            </w:r>
          </w:p>
        </w:tc>
        <w:tc>
          <w:tcPr>
            <w:tcW w:w="1616" w:type="dxa"/>
          </w:tcPr>
          <w:p w:rsidR="00E84AFE" w:rsidRPr="003F17B4" w:rsidRDefault="00E84AFE" w:rsidP="00E84AFE">
            <w:pPr>
              <w:jc w:val="right"/>
              <w:rPr>
                <w:color w:val="000000"/>
              </w:rPr>
            </w:pPr>
            <w:r w:rsidRPr="003F17B4">
              <w:rPr>
                <w:color w:val="000000"/>
              </w:rPr>
              <w:t>9900002020</w:t>
            </w:r>
          </w:p>
        </w:tc>
        <w:tc>
          <w:tcPr>
            <w:tcW w:w="636" w:type="dxa"/>
          </w:tcPr>
          <w:p w:rsidR="00E84AFE" w:rsidRPr="003F17B4" w:rsidRDefault="00E84AFE" w:rsidP="00E84AFE">
            <w:pPr>
              <w:jc w:val="right"/>
              <w:rPr>
                <w:color w:val="000000"/>
              </w:rPr>
            </w:pPr>
            <w:r w:rsidRPr="003F17B4">
              <w:rPr>
                <w:color w:val="000000"/>
              </w:rPr>
              <w:t>310</w:t>
            </w:r>
          </w:p>
        </w:tc>
        <w:tc>
          <w:tcPr>
            <w:tcW w:w="986" w:type="dxa"/>
          </w:tcPr>
          <w:p w:rsidR="00E84AFE" w:rsidRPr="003F17B4" w:rsidRDefault="00474A3D" w:rsidP="00E84AFE">
            <w:pPr>
              <w:jc w:val="right"/>
              <w:rPr>
                <w:color w:val="000000"/>
              </w:rPr>
            </w:pPr>
            <w:r>
              <w:rPr>
                <w:color w:val="000000"/>
              </w:rPr>
              <w:t>228</w:t>
            </w:r>
            <w:r w:rsidR="00E84AFE" w:rsidRPr="003F17B4">
              <w:rPr>
                <w:color w:val="000000"/>
              </w:rPr>
              <w:t>,0</w:t>
            </w:r>
          </w:p>
        </w:tc>
        <w:tc>
          <w:tcPr>
            <w:tcW w:w="986" w:type="dxa"/>
          </w:tcPr>
          <w:p w:rsidR="00E84AFE" w:rsidRPr="003F17B4" w:rsidRDefault="00E84AFE" w:rsidP="00E84AFE">
            <w:pPr>
              <w:jc w:val="right"/>
              <w:rPr>
                <w:color w:val="000000"/>
              </w:rPr>
            </w:pPr>
            <w:r w:rsidRPr="003F17B4">
              <w:rPr>
                <w:color w:val="000000"/>
              </w:rPr>
              <w:t>0,0</w:t>
            </w:r>
          </w:p>
        </w:tc>
        <w:tc>
          <w:tcPr>
            <w:tcW w:w="986" w:type="dxa"/>
          </w:tcPr>
          <w:p w:rsidR="00E84AFE" w:rsidRPr="003F17B4" w:rsidRDefault="00E84AFE" w:rsidP="00E84AFE">
            <w:pPr>
              <w:jc w:val="right"/>
              <w:rPr>
                <w:color w:val="000000"/>
              </w:rPr>
            </w:pPr>
            <w:r w:rsidRPr="003F17B4">
              <w:rPr>
                <w:color w:val="000000"/>
              </w:rPr>
              <w:t>0,0</w:t>
            </w:r>
          </w:p>
        </w:tc>
      </w:tr>
      <w:tr w:rsidR="00E84AFE" w:rsidTr="00E84AFE">
        <w:tc>
          <w:tcPr>
            <w:tcW w:w="2232" w:type="dxa"/>
          </w:tcPr>
          <w:p w:rsidR="00E84AFE" w:rsidRPr="003F17B4" w:rsidRDefault="00E84AFE" w:rsidP="00E84AFE">
            <w:pPr>
              <w:rPr>
                <w:color w:val="000000"/>
              </w:rPr>
            </w:pPr>
            <w:r w:rsidRPr="003F17B4">
              <w:rPr>
                <w:color w:val="000000"/>
              </w:rPr>
              <w:t>ИТОГО:</w:t>
            </w:r>
          </w:p>
        </w:tc>
        <w:tc>
          <w:tcPr>
            <w:tcW w:w="882" w:type="dxa"/>
          </w:tcPr>
          <w:p w:rsidR="00E84AFE" w:rsidRPr="003F17B4" w:rsidRDefault="00E84AFE" w:rsidP="00E84AFE">
            <w:pPr>
              <w:jc w:val="right"/>
              <w:rPr>
                <w:color w:val="000000"/>
              </w:rPr>
            </w:pPr>
          </w:p>
        </w:tc>
        <w:tc>
          <w:tcPr>
            <w:tcW w:w="489" w:type="dxa"/>
          </w:tcPr>
          <w:p w:rsidR="00E84AFE" w:rsidRPr="003F17B4" w:rsidRDefault="00E84AFE" w:rsidP="00E84AFE">
            <w:pPr>
              <w:jc w:val="right"/>
              <w:rPr>
                <w:color w:val="000000"/>
              </w:rPr>
            </w:pPr>
          </w:p>
        </w:tc>
        <w:tc>
          <w:tcPr>
            <w:tcW w:w="532" w:type="dxa"/>
          </w:tcPr>
          <w:p w:rsidR="00E84AFE" w:rsidRPr="003F17B4" w:rsidRDefault="00E84AFE" w:rsidP="00E84AFE">
            <w:pPr>
              <w:jc w:val="right"/>
              <w:rPr>
                <w:color w:val="000000"/>
              </w:rPr>
            </w:pPr>
          </w:p>
        </w:tc>
        <w:tc>
          <w:tcPr>
            <w:tcW w:w="1616" w:type="dxa"/>
          </w:tcPr>
          <w:p w:rsidR="00E84AFE" w:rsidRPr="003F17B4" w:rsidRDefault="00E84AFE" w:rsidP="00E84AFE">
            <w:pPr>
              <w:jc w:val="right"/>
              <w:rPr>
                <w:color w:val="000000"/>
              </w:rPr>
            </w:pPr>
          </w:p>
        </w:tc>
        <w:tc>
          <w:tcPr>
            <w:tcW w:w="636" w:type="dxa"/>
          </w:tcPr>
          <w:p w:rsidR="00E84AFE" w:rsidRPr="003F17B4" w:rsidRDefault="00E84AFE" w:rsidP="00E84AFE">
            <w:pPr>
              <w:jc w:val="right"/>
              <w:rPr>
                <w:color w:val="000000"/>
              </w:rPr>
            </w:pPr>
          </w:p>
        </w:tc>
        <w:tc>
          <w:tcPr>
            <w:tcW w:w="986" w:type="dxa"/>
          </w:tcPr>
          <w:p w:rsidR="00E84AFE" w:rsidRPr="003F17B4" w:rsidRDefault="00474A3D" w:rsidP="00E84AFE">
            <w:pPr>
              <w:jc w:val="right"/>
              <w:rPr>
                <w:color w:val="000000"/>
              </w:rPr>
            </w:pPr>
            <w:r>
              <w:rPr>
                <w:color w:val="000000"/>
              </w:rPr>
              <w:t>228</w:t>
            </w:r>
            <w:r w:rsidR="00E84AFE" w:rsidRPr="003F17B4">
              <w:rPr>
                <w:color w:val="000000"/>
              </w:rPr>
              <w:t>,0</w:t>
            </w:r>
          </w:p>
        </w:tc>
        <w:tc>
          <w:tcPr>
            <w:tcW w:w="986" w:type="dxa"/>
          </w:tcPr>
          <w:p w:rsidR="00E84AFE" w:rsidRPr="003F17B4" w:rsidRDefault="00E84AFE" w:rsidP="00E84AFE">
            <w:pPr>
              <w:jc w:val="right"/>
              <w:rPr>
                <w:color w:val="000000"/>
              </w:rPr>
            </w:pPr>
            <w:r w:rsidRPr="003F17B4">
              <w:rPr>
                <w:color w:val="000000"/>
              </w:rPr>
              <w:t>0,0</w:t>
            </w:r>
          </w:p>
        </w:tc>
        <w:tc>
          <w:tcPr>
            <w:tcW w:w="986" w:type="dxa"/>
          </w:tcPr>
          <w:p w:rsidR="00E84AFE" w:rsidRPr="003F17B4" w:rsidRDefault="00E84AFE" w:rsidP="00E84AFE">
            <w:pPr>
              <w:jc w:val="right"/>
              <w:rPr>
                <w:color w:val="000000"/>
              </w:rPr>
            </w:pPr>
            <w:r w:rsidRPr="003F17B4">
              <w:rPr>
                <w:color w:val="000000"/>
              </w:rPr>
              <w:t>0,0</w:t>
            </w:r>
          </w:p>
        </w:tc>
      </w:tr>
    </w:tbl>
    <w:p w:rsidR="00E84AFE" w:rsidRDefault="00E84AFE" w:rsidP="00E84AFE">
      <w:pPr>
        <w:jc w:val="right"/>
        <w:rPr>
          <w:color w:val="000000"/>
          <w:sz w:val="28"/>
          <w:szCs w:val="28"/>
        </w:rPr>
      </w:pPr>
    </w:p>
    <w:p w:rsidR="00E84AFE" w:rsidRDefault="00E84AFE" w:rsidP="00E84AFE"/>
    <w:p w:rsidR="00E84AFE" w:rsidRDefault="00E84AFE" w:rsidP="00036EAA">
      <w:pPr>
        <w:pStyle w:val="ConsPlusNormal0"/>
        <w:ind w:firstLine="709"/>
        <w:jc w:val="both"/>
        <w:rPr>
          <w:rFonts w:ascii="Times New Roman" w:hAnsi="Times New Roman" w:cs="Times New Roman"/>
          <w:sz w:val="28"/>
          <w:szCs w:val="28"/>
        </w:rPr>
      </w:pPr>
    </w:p>
    <w:p w:rsidR="00E84AFE" w:rsidRDefault="00E84AFE" w:rsidP="00036EAA">
      <w:pPr>
        <w:pStyle w:val="ConsPlusNormal0"/>
        <w:ind w:firstLine="709"/>
        <w:jc w:val="both"/>
        <w:rPr>
          <w:rFonts w:ascii="Times New Roman" w:hAnsi="Times New Roman" w:cs="Times New Roman"/>
          <w:sz w:val="28"/>
          <w:szCs w:val="28"/>
        </w:rPr>
      </w:pPr>
    </w:p>
    <w:p w:rsidR="00E84AFE" w:rsidRDefault="00E84AFE" w:rsidP="00036EAA">
      <w:pPr>
        <w:pStyle w:val="ConsPlusNormal0"/>
        <w:ind w:firstLine="709"/>
        <w:jc w:val="both"/>
        <w:rPr>
          <w:rFonts w:ascii="Times New Roman" w:hAnsi="Times New Roman" w:cs="Times New Roman"/>
          <w:sz w:val="28"/>
          <w:szCs w:val="28"/>
        </w:rPr>
      </w:pPr>
    </w:p>
    <w:p w:rsidR="00E84AFE" w:rsidRDefault="00E84AFE" w:rsidP="00036EAA">
      <w:pPr>
        <w:pStyle w:val="ConsPlusNormal0"/>
        <w:ind w:firstLine="709"/>
        <w:jc w:val="both"/>
        <w:rPr>
          <w:rFonts w:ascii="Times New Roman" w:hAnsi="Times New Roman" w:cs="Times New Roman"/>
          <w:sz w:val="28"/>
          <w:szCs w:val="28"/>
        </w:rPr>
        <w:sectPr w:rsidR="00E84AFE" w:rsidSect="00E84AFE">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1010"/>
        <w:gridCol w:w="1011"/>
        <w:gridCol w:w="1010"/>
        <w:gridCol w:w="1829"/>
        <w:gridCol w:w="614"/>
        <w:gridCol w:w="1011"/>
        <w:gridCol w:w="1010"/>
        <w:gridCol w:w="1308"/>
      </w:tblGrid>
      <w:tr w:rsidR="00D31926" w:rsidRPr="00D31926" w:rsidTr="00D31926">
        <w:trPr>
          <w:trHeight w:val="3562"/>
        </w:trPr>
        <w:tc>
          <w:tcPr>
            <w:tcW w:w="1010" w:type="dxa"/>
            <w:tcBorders>
              <w:top w:val="nil"/>
              <w:left w:val="nil"/>
              <w:bottom w:val="nil"/>
              <w:right w:val="nil"/>
            </w:tcBorders>
          </w:tcPr>
          <w:p w:rsidR="00D31926" w:rsidRPr="00D31926" w:rsidRDefault="00D31926" w:rsidP="00D31926">
            <w:pPr>
              <w:autoSpaceDE w:val="0"/>
              <w:autoSpaceDN w:val="0"/>
              <w:adjustRightInd w:val="0"/>
              <w:jc w:val="right"/>
              <w:rPr>
                <w:rFonts w:eastAsiaTheme="minorHAnsi"/>
                <w:b/>
                <w:bCs/>
                <w:color w:val="000000"/>
                <w:lang w:eastAsia="en-US"/>
              </w:rPr>
            </w:pPr>
          </w:p>
        </w:tc>
        <w:tc>
          <w:tcPr>
            <w:tcW w:w="1011" w:type="dxa"/>
            <w:tcBorders>
              <w:top w:val="nil"/>
              <w:left w:val="nil"/>
              <w:bottom w:val="nil"/>
              <w:right w:val="nil"/>
            </w:tcBorders>
          </w:tcPr>
          <w:p w:rsidR="00D31926" w:rsidRPr="00D31926" w:rsidRDefault="00D31926" w:rsidP="00D31926">
            <w:pPr>
              <w:autoSpaceDE w:val="0"/>
              <w:autoSpaceDN w:val="0"/>
              <w:adjustRightInd w:val="0"/>
              <w:jc w:val="right"/>
              <w:rPr>
                <w:rFonts w:eastAsiaTheme="minorHAnsi"/>
                <w:b/>
                <w:bCs/>
                <w:color w:val="000000"/>
                <w:lang w:eastAsia="en-US"/>
              </w:rPr>
            </w:pPr>
          </w:p>
        </w:tc>
        <w:tc>
          <w:tcPr>
            <w:tcW w:w="1010" w:type="dxa"/>
            <w:tcBorders>
              <w:top w:val="nil"/>
              <w:left w:val="nil"/>
              <w:bottom w:val="nil"/>
              <w:right w:val="nil"/>
            </w:tcBorders>
          </w:tcPr>
          <w:p w:rsidR="00D31926" w:rsidRPr="00D31926" w:rsidRDefault="00D31926" w:rsidP="00D31926">
            <w:pPr>
              <w:autoSpaceDE w:val="0"/>
              <w:autoSpaceDN w:val="0"/>
              <w:adjustRightInd w:val="0"/>
              <w:jc w:val="right"/>
              <w:rPr>
                <w:rFonts w:eastAsiaTheme="minorHAnsi"/>
                <w:b/>
                <w:bCs/>
                <w:color w:val="000000"/>
                <w:lang w:eastAsia="en-US"/>
              </w:rPr>
            </w:pPr>
          </w:p>
        </w:tc>
        <w:tc>
          <w:tcPr>
            <w:tcW w:w="1829" w:type="dxa"/>
            <w:tcBorders>
              <w:top w:val="nil"/>
              <w:left w:val="nil"/>
              <w:bottom w:val="nil"/>
              <w:right w:val="nil"/>
            </w:tcBorders>
          </w:tcPr>
          <w:p w:rsidR="00D31926" w:rsidRPr="00D31926" w:rsidRDefault="00D31926" w:rsidP="00D31926">
            <w:pPr>
              <w:autoSpaceDE w:val="0"/>
              <w:autoSpaceDN w:val="0"/>
              <w:adjustRightInd w:val="0"/>
              <w:jc w:val="right"/>
              <w:rPr>
                <w:rFonts w:eastAsiaTheme="minorHAnsi"/>
                <w:b/>
                <w:bCs/>
                <w:color w:val="000000"/>
                <w:lang w:eastAsia="en-US"/>
              </w:rPr>
            </w:pPr>
          </w:p>
        </w:tc>
        <w:tc>
          <w:tcPr>
            <w:tcW w:w="3943" w:type="dxa"/>
            <w:gridSpan w:val="4"/>
            <w:tcBorders>
              <w:top w:val="nil"/>
              <w:left w:val="nil"/>
              <w:bottom w:val="nil"/>
              <w:right w:val="nil"/>
            </w:tcBorders>
          </w:tcPr>
          <w:p w:rsidR="00D31926" w:rsidRPr="00D31926" w:rsidRDefault="00D31926" w:rsidP="00D31926">
            <w:pPr>
              <w:autoSpaceDE w:val="0"/>
              <w:autoSpaceDN w:val="0"/>
              <w:adjustRightInd w:val="0"/>
              <w:rPr>
                <w:rFonts w:eastAsiaTheme="minorHAnsi"/>
                <w:color w:val="000000"/>
                <w:sz w:val="22"/>
                <w:szCs w:val="22"/>
                <w:lang w:eastAsia="en-US"/>
              </w:rPr>
            </w:pPr>
            <w:r w:rsidRPr="00D31926">
              <w:rPr>
                <w:rFonts w:eastAsiaTheme="minorHAnsi"/>
                <w:color w:val="000000"/>
                <w:sz w:val="22"/>
                <w:szCs w:val="22"/>
                <w:lang w:eastAsia="en-US"/>
              </w:rPr>
              <w:t>Приложение 6</w:t>
            </w:r>
          </w:p>
          <w:p w:rsidR="00D31926" w:rsidRPr="00D31926" w:rsidRDefault="00D31926" w:rsidP="00D31926">
            <w:pPr>
              <w:autoSpaceDE w:val="0"/>
              <w:autoSpaceDN w:val="0"/>
              <w:adjustRightInd w:val="0"/>
              <w:rPr>
                <w:rFonts w:eastAsiaTheme="minorHAnsi"/>
                <w:color w:val="000000"/>
                <w:sz w:val="22"/>
                <w:szCs w:val="22"/>
                <w:lang w:eastAsia="en-US"/>
              </w:rPr>
            </w:pPr>
            <w:r w:rsidRPr="00D31926">
              <w:rPr>
                <w:rFonts w:eastAsiaTheme="minorHAnsi"/>
                <w:color w:val="000000"/>
                <w:sz w:val="22"/>
                <w:szCs w:val="22"/>
                <w:lang w:eastAsia="en-US"/>
              </w:rPr>
              <w:t xml:space="preserve">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2023 год и плановый период 2024 и 2025 годов»       </w:t>
            </w:r>
          </w:p>
          <w:p w:rsidR="00D31926" w:rsidRPr="00D31926" w:rsidRDefault="00D31926" w:rsidP="00D31926">
            <w:pPr>
              <w:autoSpaceDE w:val="0"/>
              <w:autoSpaceDN w:val="0"/>
              <w:adjustRightInd w:val="0"/>
              <w:rPr>
                <w:rFonts w:eastAsiaTheme="minorHAnsi"/>
                <w:color w:val="000000"/>
                <w:sz w:val="22"/>
                <w:szCs w:val="22"/>
                <w:lang w:eastAsia="en-US"/>
              </w:rPr>
            </w:pPr>
          </w:p>
        </w:tc>
      </w:tr>
      <w:tr w:rsidR="00D31926" w:rsidRPr="00D31926" w:rsidTr="00D31926">
        <w:trPr>
          <w:trHeight w:val="2501"/>
        </w:trPr>
        <w:tc>
          <w:tcPr>
            <w:tcW w:w="8803" w:type="dxa"/>
            <w:gridSpan w:val="8"/>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r w:rsidRPr="00D31926">
              <w:rPr>
                <w:rFonts w:eastAsiaTheme="minorHAnsi"/>
                <w:b/>
                <w:bCs/>
                <w:color w:val="000000"/>
                <w:sz w:val="28"/>
                <w:szCs w:val="28"/>
                <w:lang w:eastAsia="en-US"/>
              </w:rPr>
              <w:t xml:space="preserve">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2023 год плановый период 2024 и 2025 годов»       </w:t>
            </w:r>
          </w:p>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r>
      <w:tr w:rsidR="00D31926" w:rsidRPr="00D31926">
        <w:trPr>
          <w:trHeight w:val="319"/>
        </w:trPr>
        <w:tc>
          <w:tcPr>
            <w:tcW w:w="1010"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c>
          <w:tcPr>
            <w:tcW w:w="1011"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c>
          <w:tcPr>
            <w:tcW w:w="1010"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c>
          <w:tcPr>
            <w:tcW w:w="1829"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c>
          <w:tcPr>
            <w:tcW w:w="614"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c>
          <w:tcPr>
            <w:tcW w:w="1011"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c>
          <w:tcPr>
            <w:tcW w:w="1010"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b/>
                <w:bCs/>
                <w:color w:val="000000"/>
                <w:sz w:val="28"/>
                <w:szCs w:val="28"/>
                <w:lang w:eastAsia="en-US"/>
              </w:rPr>
            </w:pPr>
          </w:p>
        </w:tc>
        <w:tc>
          <w:tcPr>
            <w:tcW w:w="1308" w:type="dxa"/>
            <w:tcBorders>
              <w:top w:val="nil"/>
              <w:left w:val="nil"/>
              <w:bottom w:val="nil"/>
              <w:right w:val="nil"/>
            </w:tcBorders>
          </w:tcPr>
          <w:p w:rsidR="00D31926" w:rsidRPr="00D31926" w:rsidRDefault="00D31926" w:rsidP="00D31926">
            <w:pPr>
              <w:autoSpaceDE w:val="0"/>
              <w:autoSpaceDN w:val="0"/>
              <w:adjustRightInd w:val="0"/>
              <w:jc w:val="center"/>
              <w:rPr>
                <w:rFonts w:eastAsiaTheme="minorHAnsi"/>
                <w:color w:val="000000"/>
                <w:sz w:val="22"/>
                <w:szCs w:val="22"/>
                <w:lang w:eastAsia="en-US"/>
              </w:rPr>
            </w:pPr>
          </w:p>
        </w:tc>
      </w:tr>
      <w:tr w:rsidR="00D31926" w:rsidRPr="00D31926">
        <w:trPr>
          <w:trHeight w:val="756"/>
        </w:trPr>
        <w:tc>
          <w:tcPr>
            <w:tcW w:w="1010" w:type="dxa"/>
            <w:tcBorders>
              <w:top w:val="nil"/>
              <w:left w:val="nil"/>
              <w:bottom w:val="single" w:sz="6" w:space="0" w:color="auto"/>
              <w:right w:val="nil"/>
            </w:tcBorders>
          </w:tcPr>
          <w:p w:rsidR="00D31926" w:rsidRPr="00D31926" w:rsidRDefault="00D31926" w:rsidP="00D31926">
            <w:pPr>
              <w:autoSpaceDE w:val="0"/>
              <w:autoSpaceDN w:val="0"/>
              <w:adjustRightInd w:val="0"/>
              <w:jc w:val="right"/>
              <w:rPr>
                <w:rFonts w:eastAsiaTheme="minorHAnsi"/>
                <w:color w:val="000000"/>
                <w:sz w:val="20"/>
                <w:szCs w:val="20"/>
                <w:lang w:eastAsia="en-US"/>
              </w:rPr>
            </w:pPr>
          </w:p>
        </w:tc>
        <w:tc>
          <w:tcPr>
            <w:tcW w:w="1011" w:type="dxa"/>
            <w:tcBorders>
              <w:top w:val="nil"/>
              <w:left w:val="nil"/>
              <w:bottom w:val="single" w:sz="6" w:space="0" w:color="auto"/>
              <w:right w:val="nil"/>
            </w:tcBorders>
          </w:tcPr>
          <w:p w:rsidR="00D31926" w:rsidRPr="00D31926" w:rsidRDefault="00D31926" w:rsidP="00D31926">
            <w:pPr>
              <w:autoSpaceDE w:val="0"/>
              <w:autoSpaceDN w:val="0"/>
              <w:adjustRightInd w:val="0"/>
              <w:jc w:val="right"/>
              <w:rPr>
                <w:rFonts w:eastAsiaTheme="minorHAnsi"/>
                <w:color w:val="000000"/>
                <w:sz w:val="20"/>
                <w:szCs w:val="20"/>
                <w:lang w:eastAsia="en-US"/>
              </w:rPr>
            </w:pPr>
          </w:p>
        </w:tc>
        <w:tc>
          <w:tcPr>
            <w:tcW w:w="1010" w:type="dxa"/>
            <w:tcBorders>
              <w:top w:val="nil"/>
              <w:left w:val="nil"/>
              <w:bottom w:val="single" w:sz="6" w:space="0" w:color="auto"/>
              <w:right w:val="nil"/>
            </w:tcBorders>
          </w:tcPr>
          <w:p w:rsidR="00D31926" w:rsidRPr="00D31926" w:rsidRDefault="00D31926" w:rsidP="00D31926">
            <w:pPr>
              <w:autoSpaceDE w:val="0"/>
              <w:autoSpaceDN w:val="0"/>
              <w:adjustRightInd w:val="0"/>
              <w:jc w:val="right"/>
              <w:rPr>
                <w:rFonts w:eastAsiaTheme="minorHAnsi"/>
                <w:color w:val="000000"/>
                <w:sz w:val="20"/>
                <w:szCs w:val="20"/>
                <w:lang w:eastAsia="en-US"/>
              </w:rPr>
            </w:pPr>
          </w:p>
        </w:tc>
        <w:tc>
          <w:tcPr>
            <w:tcW w:w="1829" w:type="dxa"/>
            <w:tcBorders>
              <w:top w:val="nil"/>
              <w:left w:val="nil"/>
              <w:bottom w:val="single" w:sz="6" w:space="0" w:color="auto"/>
              <w:right w:val="nil"/>
            </w:tcBorders>
          </w:tcPr>
          <w:p w:rsidR="00D31926" w:rsidRPr="00D31926" w:rsidRDefault="00D31926" w:rsidP="00D31926">
            <w:pPr>
              <w:autoSpaceDE w:val="0"/>
              <w:autoSpaceDN w:val="0"/>
              <w:adjustRightInd w:val="0"/>
              <w:jc w:val="right"/>
              <w:rPr>
                <w:rFonts w:eastAsiaTheme="minorHAnsi"/>
                <w:color w:val="000000"/>
                <w:sz w:val="20"/>
                <w:szCs w:val="20"/>
                <w:lang w:eastAsia="en-US"/>
              </w:rPr>
            </w:pPr>
          </w:p>
        </w:tc>
        <w:tc>
          <w:tcPr>
            <w:tcW w:w="614" w:type="dxa"/>
            <w:tcBorders>
              <w:top w:val="nil"/>
              <w:left w:val="nil"/>
              <w:bottom w:val="single" w:sz="6" w:space="0" w:color="auto"/>
              <w:right w:val="nil"/>
            </w:tcBorders>
          </w:tcPr>
          <w:p w:rsidR="00D31926" w:rsidRPr="00D31926" w:rsidRDefault="00D31926" w:rsidP="00D31926">
            <w:pPr>
              <w:autoSpaceDE w:val="0"/>
              <w:autoSpaceDN w:val="0"/>
              <w:adjustRightInd w:val="0"/>
              <w:jc w:val="right"/>
              <w:rPr>
                <w:rFonts w:eastAsiaTheme="minorHAnsi"/>
                <w:color w:val="000000"/>
                <w:sz w:val="20"/>
                <w:szCs w:val="20"/>
                <w:lang w:eastAsia="en-US"/>
              </w:rPr>
            </w:pPr>
          </w:p>
        </w:tc>
        <w:tc>
          <w:tcPr>
            <w:tcW w:w="1011" w:type="dxa"/>
            <w:tcBorders>
              <w:top w:val="nil"/>
              <w:left w:val="nil"/>
              <w:bottom w:val="nil"/>
              <w:right w:val="nil"/>
            </w:tcBorders>
          </w:tcPr>
          <w:p w:rsidR="00D31926" w:rsidRPr="00D31926" w:rsidRDefault="00D31926" w:rsidP="00D31926">
            <w:pPr>
              <w:autoSpaceDE w:val="0"/>
              <w:autoSpaceDN w:val="0"/>
              <w:adjustRightInd w:val="0"/>
              <w:jc w:val="right"/>
              <w:rPr>
                <w:rFonts w:eastAsiaTheme="minorHAnsi"/>
                <w:color w:val="000000"/>
                <w:sz w:val="20"/>
                <w:szCs w:val="20"/>
                <w:lang w:eastAsia="en-US"/>
              </w:rPr>
            </w:pPr>
          </w:p>
        </w:tc>
        <w:tc>
          <w:tcPr>
            <w:tcW w:w="1010" w:type="dxa"/>
            <w:tcBorders>
              <w:top w:val="nil"/>
              <w:left w:val="nil"/>
              <w:bottom w:val="nil"/>
              <w:right w:val="nil"/>
            </w:tcBorders>
          </w:tcPr>
          <w:p w:rsidR="00D31926" w:rsidRPr="00D31926" w:rsidRDefault="00D31926" w:rsidP="00D31926">
            <w:pPr>
              <w:autoSpaceDE w:val="0"/>
              <w:autoSpaceDN w:val="0"/>
              <w:adjustRightInd w:val="0"/>
              <w:jc w:val="right"/>
              <w:rPr>
                <w:rFonts w:eastAsiaTheme="minorHAnsi"/>
                <w:color w:val="000000"/>
                <w:sz w:val="20"/>
                <w:szCs w:val="20"/>
                <w:lang w:eastAsia="en-US"/>
              </w:rPr>
            </w:pPr>
          </w:p>
        </w:tc>
        <w:tc>
          <w:tcPr>
            <w:tcW w:w="1308" w:type="dxa"/>
            <w:tcBorders>
              <w:top w:val="nil"/>
              <w:left w:val="nil"/>
              <w:bottom w:val="nil"/>
              <w:right w:val="nil"/>
            </w:tcBorders>
          </w:tcPr>
          <w:p w:rsidR="00D31926" w:rsidRPr="00D31926" w:rsidRDefault="00D31926" w:rsidP="00D31926">
            <w:pPr>
              <w:autoSpaceDE w:val="0"/>
              <w:autoSpaceDN w:val="0"/>
              <w:adjustRightInd w:val="0"/>
              <w:jc w:val="right"/>
              <w:rPr>
                <w:rFonts w:eastAsiaTheme="minorHAnsi"/>
                <w:color w:val="000000"/>
                <w:sz w:val="22"/>
                <w:szCs w:val="22"/>
                <w:lang w:eastAsia="en-US"/>
              </w:rPr>
            </w:pPr>
            <w:r w:rsidRPr="00D31926">
              <w:rPr>
                <w:rFonts w:eastAsiaTheme="minorHAnsi"/>
                <w:color w:val="000000"/>
                <w:sz w:val="22"/>
                <w:szCs w:val="22"/>
                <w:lang w:eastAsia="en-US"/>
              </w:rPr>
              <w:t>(тыс</w:t>
            </w:r>
            <w:proofErr w:type="gramStart"/>
            <w:r w:rsidRPr="00D31926">
              <w:rPr>
                <w:rFonts w:eastAsiaTheme="minorHAnsi"/>
                <w:color w:val="000000"/>
                <w:sz w:val="22"/>
                <w:szCs w:val="22"/>
                <w:lang w:eastAsia="en-US"/>
              </w:rPr>
              <w:t>.р</w:t>
            </w:r>
            <w:proofErr w:type="gramEnd"/>
            <w:r w:rsidRPr="00D31926">
              <w:rPr>
                <w:rFonts w:eastAsiaTheme="minorHAnsi"/>
                <w:color w:val="000000"/>
                <w:sz w:val="22"/>
                <w:szCs w:val="22"/>
                <w:lang w:eastAsia="en-US"/>
              </w:rPr>
              <w:t xml:space="preserve">ублей)             </w:t>
            </w:r>
          </w:p>
        </w:tc>
      </w:tr>
      <w:tr w:rsidR="00D31926" w:rsidRPr="00D31926" w:rsidTr="00D31926">
        <w:trPr>
          <w:trHeight w:val="276"/>
        </w:trPr>
        <w:tc>
          <w:tcPr>
            <w:tcW w:w="4860" w:type="dxa"/>
            <w:gridSpan w:val="4"/>
            <w:tcBorders>
              <w:top w:val="nil"/>
              <w:left w:val="single" w:sz="6" w:space="0" w:color="auto"/>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r w:rsidRPr="00D31926">
              <w:rPr>
                <w:rFonts w:eastAsiaTheme="minorHAnsi"/>
                <w:b/>
                <w:bCs/>
                <w:color w:val="000000"/>
                <w:sz w:val="22"/>
                <w:szCs w:val="22"/>
                <w:lang w:eastAsia="en-US"/>
              </w:rPr>
              <w:t>Наименование муниципальных образований</w:t>
            </w:r>
          </w:p>
        </w:tc>
        <w:tc>
          <w:tcPr>
            <w:tcW w:w="614" w:type="dxa"/>
            <w:tcBorders>
              <w:top w:val="nil"/>
              <w:left w:val="nil"/>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p>
        </w:tc>
        <w:tc>
          <w:tcPr>
            <w:tcW w:w="1011" w:type="dxa"/>
            <w:tcBorders>
              <w:top w:val="single" w:sz="6" w:space="0" w:color="auto"/>
              <w:left w:val="single" w:sz="6" w:space="0" w:color="auto"/>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lang w:eastAsia="en-US"/>
              </w:rPr>
            </w:pPr>
            <w:r w:rsidRPr="00D31926">
              <w:rPr>
                <w:rFonts w:eastAsiaTheme="minorHAnsi"/>
                <w:b/>
                <w:bCs/>
                <w:color w:val="000000"/>
                <w:lang w:eastAsia="en-US"/>
              </w:rPr>
              <w:t xml:space="preserve"> сумма</w:t>
            </w:r>
          </w:p>
        </w:tc>
        <w:tc>
          <w:tcPr>
            <w:tcW w:w="1010" w:type="dxa"/>
            <w:tcBorders>
              <w:top w:val="single" w:sz="6" w:space="0" w:color="auto"/>
              <w:left w:val="nil"/>
              <w:bottom w:val="single" w:sz="6" w:space="0" w:color="auto"/>
              <w:right w:val="nil"/>
            </w:tcBorders>
          </w:tcPr>
          <w:p w:rsidR="00D31926" w:rsidRPr="00D31926" w:rsidRDefault="00D31926" w:rsidP="00D31926">
            <w:pPr>
              <w:autoSpaceDE w:val="0"/>
              <w:autoSpaceDN w:val="0"/>
              <w:adjustRightInd w:val="0"/>
              <w:jc w:val="center"/>
              <w:rPr>
                <w:rFonts w:eastAsiaTheme="minorHAnsi"/>
                <w:color w:val="000000"/>
                <w:sz w:val="20"/>
                <w:szCs w:val="20"/>
                <w:lang w:eastAsia="en-US"/>
              </w:rPr>
            </w:pPr>
          </w:p>
        </w:tc>
        <w:tc>
          <w:tcPr>
            <w:tcW w:w="1308" w:type="dxa"/>
            <w:tcBorders>
              <w:top w:val="single" w:sz="6" w:space="0" w:color="auto"/>
              <w:left w:val="nil"/>
              <w:bottom w:val="single" w:sz="6" w:space="0" w:color="auto"/>
              <w:right w:val="single" w:sz="6" w:space="0" w:color="auto"/>
            </w:tcBorders>
          </w:tcPr>
          <w:p w:rsidR="00D31926" w:rsidRPr="00D31926" w:rsidRDefault="00D31926" w:rsidP="00D31926">
            <w:pPr>
              <w:autoSpaceDE w:val="0"/>
              <w:autoSpaceDN w:val="0"/>
              <w:adjustRightInd w:val="0"/>
              <w:jc w:val="center"/>
              <w:rPr>
                <w:rFonts w:eastAsiaTheme="minorHAnsi"/>
                <w:color w:val="000000"/>
                <w:sz w:val="20"/>
                <w:szCs w:val="20"/>
                <w:lang w:eastAsia="en-US"/>
              </w:rPr>
            </w:pPr>
          </w:p>
        </w:tc>
      </w:tr>
      <w:tr w:rsidR="00D31926" w:rsidRPr="00D31926">
        <w:trPr>
          <w:trHeight w:val="305"/>
        </w:trPr>
        <w:tc>
          <w:tcPr>
            <w:tcW w:w="1010" w:type="dxa"/>
            <w:tcBorders>
              <w:top w:val="nil"/>
              <w:left w:val="nil"/>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p>
        </w:tc>
        <w:tc>
          <w:tcPr>
            <w:tcW w:w="1011" w:type="dxa"/>
            <w:tcBorders>
              <w:top w:val="nil"/>
              <w:left w:val="nil"/>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p>
        </w:tc>
        <w:tc>
          <w:tcPr>
            <w:tcW w:w="1010" w:type="dxa"/>
            <w:tcBorders>
              <w:top w:val="nil"/>
              <w:left w:val="nil"/>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p>
        </w:tc>
        <w:tc>
          <w:tcPr>
            <w:tcW w:w="1829" w:type="dxa"/>
            <w:tcBorders>
              <w:top w:val="nil"/>
              <w:left w:val="nil"/>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p>
        </w:tc>
        <w:tc>
          <w:tcPr>
            <w:tcW w:w="614" w:type="dxa"/>
            <w:tcBorders>
              <w:top w:val="nil"/>
              <w:left w:val="nil"/>
              <w:bottom w:val="single" w:sz="6" w:space="0" w:color="auto"/>
              <w:right w:val="nil"/>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p>
        </w:tc>
        <w:tc>
          <w:tcPr>
            <w:tcW w:w="1011" w:type="dxa"/>
            <w:tcBorders>
              <w:top w:val="single" w:sz="6" w:space="0" w:color="auto"/>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r w:rsidRPr="00D31926">
              <w:rPr>
                <w:rFonts w:eastAsiaTheme="minorHAnsi"/>
                <w:b/>
                <w:bCs/>
                <w:color w:val="000000"/>
                <w:sz w:val="22"/>
                <w:szCs w:val="22"/>
                <w:lang w:eastAsia="en-US"/>
              </w:rPr>
              <w:t>2023г</w:t>
            </w:r>
          </w:p>
        </w:tc>
        <w:tc>
          <w:tcPr>
            <w:tcW w:w="1010" w:type="dxa"/>
            <w:tcBorders>
              <w:top w:val="single" w:sz="6" w:space="0" w:color="auto"/>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jc w:val="center"/>
              <w:rPr>
                <w:rFonts w:eastAsiaTheme="minorHAnsi"/>
                <w:b/>
                <w:bCs/>
                <w:color w:val="000000"/>
                <w:sz w:val="22"/>
                <w:szCs w:val="22"/>
                <w:lang w:eastAsia="en-US"/>
              </w:rPr>
            </w:pPr>
            <w:r w:rsidRPr="00D31926">
              <w:rPr>
                <w:rFonts w:eastAsiaTheme="minorHAnsi"/>
                <w:b/>
                <w:bCs/>
                <w:color w:val="000000"/>
                <w:sz w:val="22"/>
                <w:szCs w:val="22"/>
                <w:lang w:eastAsia="en-US"/>
              </w:rPr>
              <w:t>2024г</w:t>
            </w:r>
          </w:p>
        </w:tc>
        <w:tc>
          <w:tcPr>
            <w:tcW w:w="1308" w:type="dxa"/>
            <w:tcBorders>
              <w:top w:val="single" w:sz="6" w:space="0" w:color="auto"/>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jc w:val="center"/>
              <w:rPr>
                <w:rFonts w:eastAsiaTheme="minorHAnsi"/>
                <w:b/>
                <w:bCs/>
                <w:color w:val="000000"/>
                <w:lang w:eastAsia="en-US"/>
              </w:rPr>
            </w:pPr>
            <w:r w:rsidRPr="00D31926">
              <w:rPr>
                <w:rFonts w:eastAsiaTheme="minorHAnsi"/>
                <w:b/>
                <w:bCs/>
                <w:color w:val="000000"/>
                <w:lang w:eastAsia="en-US"/>
              </w:rPr>
              <w:t>2025г</w:t>
            </w:r>
          </w:p>
        </w:tc>
      </w:tr>
      <w:tr w:rsidR="00D31926" w:rsidRPr="00D31926" w:rsidTr="00D31926">
        <w:trPr>
          <w:trHeight w:val="886"/>
        </w:trPr>
        <w:tc>
          <w:tcPr>
            <w:tcW w:w="6485" w:type="dxa"/>
            <w:gridSpan w:val="6"/>
            <w:tcBorders>
              <w:top w:val="single" w:sz="6" w:space="0" w:color="auto"/>
              <w:left w:val="single" w:sz="12" w:space="0" w:color="auto"/>
              <w:bottom w:val="single" w:sz="6" w:space="0" w:color="auto"/>
              <w:right w:val="single" w:sz="6" w:space="0" w:color="auto"/>
            </w:tcBorders>
          </w:tcPr>
          <w:p w:rsidR="00D31926" w:rsidRPr="00D31926" w:rsidRDefault="00D31926" w:rsidP="00D31926">
            <w:pPr>
              <w:autoSpaceDE w:val="0"/>
              <w:autoSpaceDN w:val="0"/>
              <w:adjustRightInd w:val="0"/>
              <w:jc w:val="center"/>
              <w:rPr>
                <w:rFonts w:eastAsiaTheme="minorHAnsi"/>
                <w:color w:val="000000"/>
                <w:lang w:eastAsia="en-US"/>
              </w:rPr>
            </w:pPr>
            <w:r w:rsidRPr="00D31926">
              <w:rPr>
                <w:rFonts w:eastAsiaTheme="minorHAnsi"/>
                <w:color w:val="000000"/>
                <w:lang w:eastAsia="en-US"/>
              </w:rPr>
              <w:t>Администрация Северного района Новосибирской области</w:t>
            </w:r>
          </w:p>
        </w:tc>
        <w:tc>
          <w:tcPr>
            <w:tcW w:w="1010" w:type="dxa"/>
            <w:tcBorders>
              <w:top w:val="nil"/>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rPr>
                <w:rFonts w:eastAsiaTheme="minorHAnsi"/>
                <w:color w:val="000000"/>
                <w:lang w:eastAsia="en-US"/>
              </w:rPr>
            </w:pPr>
            <w:r w:rsidRPr="00D31926">
              <w:rPr>
                <w:rFonts w:eastAsiaTheme="minorHAnsi"/>
                <w:color w:val="000000"/>
                <w:lang w:eastAsia="en-US"/>
              </w:rPr>
              <w:t>30,0</w:t>
            </w:r>
          </w:p>
        </w:tc>
        <w:tc>
          <w:tcPr>
            <w:tcW w:w="1308" w:type="dxa"/>
            <w:tcBorders>
              <w:top w:val="nil"/>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jc w:val="center"/>
              <w:rPr>
                <w:rFonts w:eastAsiaTheme="minorHAnsi"/>
                <w:color w:val="000000"/>
                <w:lang w:eastAsia="en-US"/>
              </w:rPr>
            </w:pPr>
            <w:r w:rsidRPr="00D31926">
              <w:rPr>
                <w:rFonts w:eastAsiaTheme="minorHAnsi"/>
                <w:color w:val="000000"/>
                <w:lang w:eastAsia="en-US"/>
              </w:rPr>
              <w:t>30,0</w:t>
            </w:r>
          </w:p>
        </w:tc>
      </w:tr>
      <w:tr w:rsidR="00D31926" w:rsidRPr="00D31926">
        <w:trPr>
          <w:trHeight w:val="305"/>
        </w:trPr>
        <w:tc>
          <w:tcPr>
            <w:tcW w:w="1010" w:type="dxa"/>
            <w:tcBorders>
              <w:top w:val="single" w:sz="6" w:space="0" w:color="auto"/>
              <w:left w:val="single" w:sz="6" w:space="0" w:color="auto"/>
              <w:bottom w:val="single" w:sz="6" w:space="0" w:color="auto"/>
              <w:right w:val="nil"/>
            </w:tcBorders>
          </w:tcPr>
          <w:p w:rsidR="00D31926" w:rsidRPr="00D31926" w:rsidRDefault="00D31926" w:rsidP="00D31926">
            <w:pPr>
              <w:autoSpaceDE w:val="0"/>
              <w:autoSpaceDN w:val="0"/>
              <w:adjustRightInd w:val="0"/>
              <w:rPr>
                <w:rFonts w:eastAsiaTheme="minorHAnsi"/>
                <w:b/>
                <w:bCs/>
                <w:color w:val="000000"/>
                <w:lang w:eastAsia="en-US"/>
              </w:rPr>
            </w:pPr>
            <w:r w:rsidRPr="00D31926">
              <w:rPr>
                <w:rFonts w:eastAsiaTheme="minorHAnsi"/>
                <w:b/>
                <w:bCs/>
                <w:color w:val="000000"/>
                <w:lang w:eastAsia="en-US"/>
              </w:rPr>
              <w:t>ИТОГО</w:t>
            </w:r>
          </w:p>
        </w:tc>
        <w:tc>
          <w:tcPr>
            <w:tcW w:w="1011" w:type="dxa"/>
            <w:tcBorders>
              <w:top w:val="single" w:sz="6" w:space="0" w:color="auto"/>
              <w:left w:val="nil"/>
              <w:bottom w:val="single" w:sz="6" w:space="0" w:color="auto"/>
              <w:right w:val="nil"/>
            </w:tcBorders>
          </w:tcPr>
          <w:p w:rsidR="00D31926" w:rsidRPr="00D31926" w:rsidRDefault="00D31926" w:rsidP="00D31926">
            <w:pPr>
              <w:autoSpaceDE w:val="0"/>
              <w:autoSpaceDN w:val="0"/>
              <w:adjustRightInd w:val="0"/>
              <w:rPr>
                <w:rFonts w:eastAsiaTheme="minorHAnsi"/>
                <w:b/>
                <w:bCs/>
                <w:color w:val="000000"/>
                <w:lang w:eastAsia="en-US"/>
              </w:rPr>
            </w:pPr>
          </w:p>
        </w:tc>
        <w:tc>
          <w:tcPr>
            <w:tcW w:w="1010" w:type="dxa"/>
            <w:tcBorders>
              <w:top w:val="single" w:sz="6" w:space="0" w:color="auto"/>
              <w:left w:val="nil"/>
              <w:bottom w:val="single" w:sz="6" w:space="0" w:color="auto"/>
              <w:right w:val="nil"/>
            </w:tcBorders>
          </w:tcPr>
          <w:p w:rsidR="00D31926" w:rsidRPr="00D31926" w:rsidRDefault="00D31926" w:rsidP="00D31926">
            <w:pPr>
              <w:autoSpaceDE w:val="0"/>
              <w:autoSpaceDN w:val="0"/>
              <w:adjustRightInd w:val="0"/>
              <w:rPr>
                <w:rFonts w:eastAsiaTheme="minorHAnsi"/>
                <w:b/>
                <w:bCs/>
                <w:color w:val="000000"/>
                <w:lang w:eastAsia="en-US"/>
              </w:rPr>
            </w:pPr>
          </w:p>
        </w:tc>
        <w:tc>
          <w:tcPr>
            <w:tcW w:w="1829" w:type="dxa"/>
            <w:tcBorders>
              <w:top w:val="single" w:sz="6" w:space="0" w:color="auto"/>
              <w:left w:val="nil"/>
              <w:bottom w:val="single" w:sz="6" w:space="0" w:color="auto"/>
              <w:right w:val="nil"/>
            </w:tcBorders>
          </w:tcPr>
          <w:p w:rsidR="00D31926" w:rsidRPr="00D31926" w:rsidRDefault="00D31926" w:rsidP="00D31926">
            <w:pPr>
              <w:autoSpaceDE w:val="0"/>
              <w:autoSpaceDN w:val="0"/>
              <w:adjustRightInd w:val="0"/>
              <w:rPr>
                <w:rFonts w:eastAsiaTheme="minorHAnsi"/>
                <w:b/>
                <w:bCs/>
                <w:color w:val="000000"/>
                <w:lang w:eastAsia="en-US"/>
              </w:rPr>
            </w:pPr>
          </w:p>
        </w:tc>
        <w:tc>
          <w:tcPr>
            <w:tcW w:w="614" w:type="dxa"/>
            <w:tcBorders>
              <w:top w:val="single" w:sz="6" w:space="0" w:color="auto"/>
              <w:left w:val="nil"/>
              <w:bottom w:val="single" w:sz="6" w:space="0" w:color="auto"/>
              <w:right w:val="nil"/>
            </w:tcBorders>
          </w:tcPr>
          <w:p w:rsidR="00D31926" w:rsidRPr="00D31926" w:rsidRDefault="00D31926" w:rsidP="00D31926">
            <w:pPr>
              <w:autoSpaceDE w:val="0"/>
              <w:autoSpaceDN w:val="0"/>
              <w:adjustRightInd w:val="0"/>
              <w:rPr>
                <w:rFonts w:eastAsiaTheme="minorHAnsi"/>
                <w:b/>
                <w:bCs/>
                <w:color w:val="000000"/>
                <w:lang w:eastAsia="en-US"/>
              </w:rPr>
            </w:pPr>
          </w:p>
        </w:tc>
        <w:tc>
          <w:tcPr>
            <w:tcW w:w="1011" w:type="dxa"/>
            <w:tcBorders>
              <w:top w:val="single" w:sz="6" w:space="0" w:color="auto"/>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rPr>
                <w:rFonts w:eastAsiaTheme="minorHAnsi"/>
                <w:b/>
                <w:bCs/>
                <w:color w:val="000000"/>
                <w:lang w:eastAsia="en-US"/>
              </w:rPr>
            </w:pPr>
            <w:r w:rsidRPr="00D31926">
              <w:rPr>
                <w:rFonts w:eastAsiaTheme="minorHAnsi"/>
                <w:b/>
                <w:bCs/>
                <w:color w:val="000000"/>
                <w:lang w:eastAsia="en-US"/>
              </w:rPr>
              <w:t>30,0</w:t>
            </w:r>
          </w:p>
        </w:tc>
        <w:tc>
          <w:tcPr>
            <w:tcW w:w="1010" w:type="dxa"/>
            <w:tcBorders>
              <w:top w:val="single" w:sz="6" w:space="0" w:color="auto"/>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rPr>
                <w:rFonts w:eastAsiaTheme="minorHAnsi"/>
                <w:b/>
                <w:bCs/>
                <w:color w:val="000000"/>
                <w:lang w:eastAsia="en-US"/>
              </w:rPr>
            </w:pPr>
            <w:r w:rsidRPr="00D31926">
              <w:rPr>
                <w:rFonts w:eastAsiaTheme="minorHAnsi"/>
                <w:b/>
                <w:bCs/>
                <w:color w:val="000000"/>
                <w:lang w:eastAsia="en-US"/>
              </w:rPr>
              <w:t>30,0</w:t>
            </w:r>
          </w:p>
        </w:tc>
        <w:tc>
          <w:tcPr>
            <w:tcW w:w="1308" w:type="dxa"/>
            <w:tcBorders>
              <w:top w:val="single" w:sz="6" w:space="0" w:color="auto"/>
              <w:left w:val="single" w:sz="6" w:space="0" w:color="auto"/>
              <w:bottom w:val="single" w:sz="6" w:space="0" w:color="auto"/>
              <w:right w:val="single" w:sz="6" w:space="0" w:color="auto"/>
            </w:tcBorders>
          </w:tcPr>
          <w:p w:rsidR="00D31926" w:rsidRPr="00D31926" w:rsidRDefault="00D31926" w:rsidP="00D31926">
            <w:pPr>
              <w:autoSpaceDE w:val="0"/>
              <w:autoSpaceDN w:val="0"/>
              <w:adjustRightInd w:val="0"/>
              <w:jc w:val="center"/>
              <w:rPr>
                <w:rFonts w:eastAsiaTheme="minorHAnsi"/>
                <w:b/>
                <w:bCs/>
                <w:color w:val="000000"/>
                <w:lang w:eastAsia="en-US"/>
              </w:rPr>
            </w:pPr>
            <w:r w:rsidRPr="00D31926">
              <w:rPr>
                <w:rFonts w:eastAsiaTheme="minorHAnsi"/>
                <w:b/>
                <w:bCs/>
                <w:color w:val="000000"/>
                <w:lang w:eastAsia="en-US"/>
              </w:rPr>
              <w:t>30,0</w:t>
            </w:r>
          </w:p>
        </w:tc>
      </w:tr>
    </w:tbl>
    <w:p w:rsidR="00E84AFE" w:rsidRDefault="00E84AFE" w:rsidP="00036EAA">
      <w:pPr>
        <w:pStyle w:val="ConsPlusNormal0"/>
        <w:ind w:firstLine="709"/>
        <w:jc w:val="both"/>
        <w:rPr>
          <w:rFonts w:ascii="Times New Roman" w:hAnsi="Times New Roman" w:cs="Times New Roman"/>
          <w:sz w:val="28"/>
          <w:szCs w:val="28"/>
        </w:rPr>
      </w:pPr>
    </w:p>
    <w:p w:rsidR="00623B2A" w:rsidRDefault="00D31926" w:rsidP="00D31926">
      <w:pPr>
        <w:jc w:val="right"/>
        <w:rPr>
          <w:rFonts w:ascii="Arial CYR" w:eastAsia="Calibri" w:hAnsi="Arial CYR" w:cs="Arial CYR"/>
        </w:rPr>
      </w:pPr>
      <w:r w:rsidRPr="00D31926">
        <w:rPr>
          <w:rFonts w:ascii="Arial CYR" w:eastAsia="Calibri" w:hAnsi="Arial CYR" w:cs="Arial CYR"/>
        </w:rPr>
        <w:t xml:space="preserve">                                                           </w:t>
      </w: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416F73" w:rsidRDefault="00416F73" w:rsidP="00D31926">
      <w:pPr>
        <w:jc w:val="right"/>
        <w:rPr>
          <w:rFonts w:ascii="Arial CYR" w:eastAsia="Calibri" w:hAnsi="Arial CYR" w:cs="Arial CYR"/>
        </w:rPr>
      </w:pPr>
    </w:p>
    <w:p w:rsidR="00D31926" w:rsidRPr="00D31926" w:rsidRDefault="00D31926" w:rsidP="00D31926">
      <w:pPr>
        <w:jc w:val="right"/>
        <w:rPr>
          <w:rFonts w:eastAsia="Calibri"/>
        </w:rPr>
      </w:pPr>
      <w:r w:rsidRPr="00D31926">
        <w:rPr>
          <w:rFonts w:ascii="Arial CYR" w:eastAsia="Calibri" w:hAnsi="Arial CYR" w:cs="Arial CYR"/>
        </w:rPr>
        <w:lastRenderedPageBreak/>
        <w:t xml:space="preserve">       </w:t>
      </w:r>
      <w:r w:rsidRPr="00D31926">
        <w:rPr>
          <w:rFonts w:eastAsia="Calibri"/>
        </w:rPr>
        <w:t>Приложение 7</w:t>
      </w:r>
    </w:p>
    <w:p w:rsidR="00D31926" w:rsidRPr="00D31926" w:rsidRDefault="00D31926" w:rsidP="00D31926">
      <w:pPr>
        <w:jc w:val="right"/>
        <w:rPr>
          <w:rFonts w:eastAsia="Calibri"/>
        </w:rPr>
      </w:pPr>
      <w:r w:rsidRPr="00D31926">
        <w:rPr>
          <w:rFonts w:eastAsia="Calibri"/>
        </w:rPr>
        <w:t xml:space="preserve"> к решению Совета депутатов Биазинского сельсовета</w:t>
      </w:r>
    </w:p>
    <w:p w:rsidR="00D31926" w:rsidRPr="00D31926" w:rsidRDefault="00D31926" w:rsidP="00D31926">
      <w:pPr>
        <w:jc w:val="right"/>
        <w:rPr>
          <w:rFonts w:eastAsia="Calibri"/>
        </w:rPr>
      </w:pPr>
      <w:r w:rsidRPr="00D31926">
        <w:rPr>
          <w:rFonts w:eastAsia="Calibri"/>
        </w:rPr>
        <w:t xml:space="preserve">                                                  Северного района </w:t>
      </w:r>
      <w:proofErr w:type="gramStart"/>
      <w:r w:rsidRPr="00D31926">
        <w:rPr>
          <w:rFonts w:eastAsia="Calibri"/>
        </w:rPr>
        <w:t>Новосибирской</w:t>
      </w:r>
      <w:proofErr w:type="gramEnd"/>
    </w:p>
    <w:p w:rsidR="00D31926" w:rsidRPr="00D31926" w:rsidRDefault="00D31926" w:rsidP="00D31926">
      <w:pPr>
        <w:jc w:val="right"/>
        <w:rPr>
          <w:rFonts w:eastAsia="Calibri"/>
        </w:rPr>
      </w:pPr>
      <w:r w:rsidRPr="00D31926">
        <w:rPr>
          <w:rFonts w:eastAsia="Calibri"/>
        </w:rPr>
        <w:t xml:space="preserve">                                                                  области "О местном бюджете </w:t>
      </w:r>
    </w:p>
    <w:p w:rsidR="00D31926" w:rsidRPr="00D31926" w:rsidRDefault="00D31926" w:rsidP="00D31926">
      <w:pPr>
        <w:jc w:val="right"/>
        <w:rPr>
          <w:rFonts w:eastAsia="Calibri"/>
        </w:rPr>
      </w:pPr>
      <w:r w:rsidRPr="00D31926">
        <w:rPr>
          <w:rFonts w:eastAsia="Calibri"/>
        </w:rPr>
        <w:t xml:space="preserve">                                                                  Биазинского сельсовета Северного</w:t>
      </w:r>
    </w:p>
    <w:p w:rsidR="00D31926" w:rsidRPr="00D31926" w:rsidRDefault="00D31926" w:rsidP="00D31926">
      <w:pPr>
        <w:jc w:val="right"/>
        <w:rPr>
          <w:rFonts w:eastAsia="Calibri"/>
        </w:rPr>
      </w:pPr>
      <w:r w:rsidRPr="00D31926">
        <w:rPr>
          <w:rFonts w:eastAsia="Calibri"/>
        </w:rPr>
        <w:t xml:space="preserve">                                                                  района Новосибирской области на 2023</w:t>
      </w:r>
    </w:p>
    <w:p w:rsidR="00D31926" w:rsidRPr="00D31926" w:rsidRDefault="00D31926" w:rsidP="00D31926">
      <w:pPr>
        <w:jc w:val="right"/>
        <w:rPr>
          <w:rFonts w:eastAsia="Calibri"/>
        </w:rPr>
      </w:pPr>
      <w:r w:rsidRPr="00D31926">
        <w:rPr>
          <w:rFonts w:eastAsia="Calibri"/>
        </w:rPr>
        <w:t xml:space="preserve">    год и плановый период 2024 и 2025 годов"</w:t>
      </w:r>
    </w:p>
    <w:p w:rsidR="00D31926" w:rsidRPr="00D31926" w:rsidRDefault="00D31926" w:rsidP="00D31926">
      <w:pPr>
        <w:shd w:val="clear" w:color="auto" w:fill="FFFFFF"/>
        <w:autoSpaceDE w:val="0"/>
        <w:autoSpaceDN w:val="0"/>
        <w:adjustRightInd w:val="0"/>
        <w:jc w:val="right"/>
        <w:outlineLvl w:val="0"/>
        <w:rPr>
          <w:rFonts w:eastAsia="Calibri"/>
          <w:color w:val="000000"/>
        </w:rPr>
      </w:pPr>
    </w:p>
    <w:p w:rsidR="00D31926" w:rsidRPr="00D31926" w:rsidRDefault="00D31926" w:rsidP="00D31926">
      <w:pPr>
        <w:shd w:val="clear" w:color="auto" w:fill="FFFFFF"/>
        <w:autoSpaceDE w:val="0"/>
        <w:autoSpaceDN w:val="0"/>
        <w:adjustRightInd w:val="0"/>
        <w:outlineLvl w:val="0"/>
        <w:rPr>
          <w:rFonts w:eastAsia="Calibri"/>
          <w:color w:val="000000"/>
        </w:rPr>
      </w:pPr>
    </w:p>
    <w:p w:rsidR="00D31926" w:rsidRPr="00D31926" w:rsidRDefault="00D31926" w:rsidP="00D31926">
      <w:pPr>
        <w:shd w:val="clear" w:color="auto" w:fill="FFFFFF"/>
        <w:autoSpaceDE w:val="0"/>
        <w:autoSpaceDN w:val="0"/>
        <w:adjustRightInd w:val="0"/>
        <w:jc w:val="center"/>
        <w:outlineLvl w:val="0"/>
        <w:rPr>
          <w:rFonts w:eastAsia="Calibri"/>
        </w:rPr>
      </w:pPr>
      <w:r w:rsidRPr="00D31926">
        <w:rPr>
          <w:rFonts w:eastAsia="Calibri"/>
          <w:b/>
          <w:bCs/>
        </w:rPr>
        <w:t>ИСТОЧНИКИ</w:t>
      </w:r>
    </w:p>
    <w:p w:rsidR="00D31926" w:rsidRPr="00D31926" w:rsidRDefault="00D31926" w:rsidP="00D31926">
      <w:pPr>
        <w:shd w:val="clear" w:color="auto" w:fill="FFFFFF"/>
        <w:autoSpaceDE w:val="0"/>
        <w:autoSpaceDN w:val="0"/>
        <w:adjustRightInd w:val="0"/>
        <w:jc w:val="center"/>
        <w:rPr>
          <w:rFonts w:eastAsia="Calibri"/>
          <w:b/>
        </w:rPr>
      </w:pPr>
      <w:r w:rsidRPr="00D31926">
        <w:rPr>
          <w:rFonts w:eastAsia="Calibri"/>
          <w:b/>
          <w:bCs/>
        </w:rPr>
        <w:t>внутреннего финансирования дефицита местного бюджета Биазинского сельсовета Северного района Новосибирской области</w:t>
      </w:r>
    </w:p>
    <w:p w:rsidR="00D31926" w:rsidRPr="00D31926" w:rsidRDefault="00D31926" w:rsidP="00D31926">
      <w:pPr>
        <w:shd w:val="clear" w:color="auto" w:fill="FFFFFF"/>
        <w:autoSpaceDE w:val="0"/>
        <w:autoSpaceDN w:val="0"/>
        <w:adjustRightInd w:val="0"/>
        <w:jc w:val="center"/>
        <w:rPr>
          <w:rFonts w:eastAsia="Calibri"/>
          <w:b/>
        </w:rPr>
      </w:pPr>
      <w:r w:rsidRPr="00D31926">
        <w:rPr>
          <w:rFonts w:eastAsia="Calibri"/>
          <w:b/>
          <w:bCs/>
        </w:rPr>
        <w:t>на 2023 год и плановый период 2024 и 2025 годов</w:t>
      </w:r>
    </w:p>
    <w:p w:rsidR="00D31926" w:rsidRPr="00D31926" w:rsidRDefault="00D31926" w:rsidP="00D31926">
      <w:pPr>
        <w:shd w:val="clear" w:color="auto" w:fill="FFFFFF"/>
        <w:autoSpaceDE w:val="0"/>
        <w:autoSpaceDN w:val="0"/>
        <w:adjustRightInd w:val="0"/>
        <w:jc w:val="right"/>
        <w:outlineLvl w:val="0"/>
        <w:rPr>
          <w:rFonts w:eastAsia="Calibri"/>
        </w:rPr>
      </w:pPr>
      <w:r w:rsidRPr="00D31926">
        <w:rPr>
          <w:rFonts w:eastAsia="Calibri"/>
          <w:color w:val="000000"/>
          <w:u w:val="single"/>
        </w:rPr>
        <w:t>Тыс</w:t>
      </w:r>
      <w:proofErr w:type="gramStart"/>
      <w:r w:rsidRPr="00D31926">
        <w:rPr>
          <w:rFonts w:eastAsia="Calibri"/>
          <w:color w:val="000000"/>
          <w:u w:val="single"/>
        </w:rPr>
        <w:t>.р</w:t>
      </w:r>
      <w:proofErr w:type="gramEnd"/>
      <w:r w:rsidRPr="00D31926">
        <w:rPr>
          <w:rFonts w:eastAsia="Calibri"/>
          <w:color w:val="000000"/>
          <w:u w:val="single"/>
        </w:rPr>
        <w:t>уб.</w:t>
      </w:r>
    </w:p>
    <w:tbl>
      <w:tblPr>
        <w:tblW w:w="10065" w:type="dxa"/>
        <w:tblInd w:w="-244" w:type="dxa"/>
        <w:tblLayout w:type="fixed"/>
        <w:tblCellMar>
          <w:left w:w="40" w:type="dxa"/>
          <w:right w:w="40" w:type="dxa"/>
        </w:tblCellMar>
        <w:tblLook w:val="04A0" w:firstRow="1" w:lastRow="0" w:firstColumn="1" w:lastColumn="0" w:noHBand="0" w:noVBand="1"/>
      </w:tblPr>
      <w:tblGrid>
        <w:gridCol w:w="2552"/>
        <w:gridCol w:w="4820"/>
        <w:gridCol w:w="992"/>
        <w:gridCol w:w="851"/>
        <w:gridCol w:w="850"/>
      </w:tblGrid>
      <w:tr w:rsidR="00D31926" w:rsidRPr="00D5337F" w:rsidTr="00006B3B">
        <w:trPr>
          <w:trHeight w:val="366"/>
        </w:trPr>
        <w:tc>
          <w:tcPr>
            <w:tcW w:w="2552" w:type="dxa"/>
            <w:vMerge w:val="restart"/>
            <w:tcBorders>
              <w:top w:val="single" w:sz="6" w:space="0" w:color="auto"/>
              <w:left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r w:rsidRPr="00D5337F">
              <w:rPr>
                <w:rFonts w:eastAsia="Calibri"/>
                <w:color w:val="000000"/>
              </w:rPr>
              <w:t>КО Д</w:t>
            </w:r>
          </w:p>
          <w:p w:rsidR="00D31926" w:rsidRPr="00D5337F" w:rsidRDefault="00D31926" w:rsidP="00D31926">
            <w:pPr>
              <w:shd w:val="clear" w:color="auto" w:fill="FFFFFF"/>
              <w:autoSpaceDE w:val="0"/>
              <w:autoSpaceDN w:val="0"/>
              <w:adjustRightInd w:val="0"/>
              <w:rPr>
                <w:rFonts w:eastAsia="Calibri"/>
              </w:rPr>
            </w:pPr>
          </w:p>
        </w:tc>
        <w:tc>
          <w:tcPr>
            <w:tcW w:w="4820" w:type="dxa"/>
            <w:vMerge w:val="restart"/>
            <w:tcBorders>
              <w:top w:val="single" w:sz="6" w:space="0" w:color="auto"/>
              <w:left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r w:rsidRPr="00D5337F">
              <w:rPr>
                <w:rFonts w:eastAsia="Calibri"/>
                <w:color w:val="000000"/>
              </w:rPr>
              <w:t>Наименование источников внутреннего финансирования</w:t>
            </w:r>
          </w:p>
          <w:p w:rsidR="00D31926" w:rsidRPr="00D5337F" w:rsidRDefault="00D31926" w:rsidP="00D31926">
            <w:pPr>
              <w:shd w:val="clear" w:color="auto" w:fill="FFFFFF"/>
              <w:autoSpaceDE w:val="0"/>
              <w:autoSpaceDN w:val="0"/>
              <w:adjustRightInd w:val="0"/>
              <w:rPr>
                <w:rFonts w:eastAsia="Calibri"/>
              </w:rPr>
            </w:pPr>
          </w:p>
        </w:tc>
        <w:tc>
          <w:tcPr>
            <w:tcW w:w="2693" w:type="dxa"/>
            <w:gridSpan w:val="3"/>
            <w:tcBorders>
              <w:top w:val="single" w:sz="6" w:space="0" w:color="auto"/>
              <w:left w:val="single" w:sz="6" w:space="0" w:color="auto"/>
              <w:bottom w:val="single" w:sz="4" w:space="0" w:color="auto"/>
              <w:right w:val="single" w:sz="6" w:space="0" w:color="auto"/>
            </w:tcBorders>
          </w:tcPr>
          <w:p w:rsidR="00D31926" w:rsidRPr="00D5337F" w:rsidRDefault="00D5337F" w:rsidP="00D31926">
            <w:pPr>
              <w:shd w:val="clear" w:color="auto" w:fill="FFFFFF"/>
              <w:autoSpaceDE w:val="0"/>
              <w:autoSpaceDN w:val="0"/>
              <w:adjustRightInd w:val="0"/>
              <w:rPr>
                <w:rFonts w:eastAsia="Calibri"/>
                <w:b/>
              </w:rPr>
            </w:pPr>
            <w:r>
              <w:rPr>
                <w:rFonts w:eastAsia="Calibri"/>
                <w:b/>
                <w:color w:val="000000"/>
              </w:rPr>
              <w:t xml:space="preserve">           </w:t>
            </w:r>
            <w:r w:rsidR="00D31926" w:rsidRPr="00D5337F">
              <w:rPr>
                <w:rFonts w:eastAsia="Calibri"/>
                <w:b/>
                <w:color w:val="000000"/>
              </w:rPr>
              <w:t xml:space="preserve">  Сумма</w:t>
            </w:r>
          </w:p>
          <w:p w:rsidR="00D31926" w:rsidRPr="00D5337F" w:rsidRDefault="00D31926" w:rsidP="00D31926">
            <w:pPr>
              <w:shd w:val="clear" w:color="auto" w:fill="FFFFFF"/>
              <w:autoSpaceDE w:val="0"/>
              <w:autoSpaceDN w:val="0"/>
              <w:adjustRightInd w:val="0"/>
              <w:rPr>
                <w:rFonts w:eastAsia="Calibri"/>
                <w:color w:val="000000"/>
              </w:rPr>
            </w:pPr>
          </w:p>
        </w:tc>
      </w:tr>
      <w:tr w:rsidR="00006B3B" w:rsidRPr="00D5337F" w:rsidTr="00006B3B">
        <w:trPr>
          <w:trHeight w:val="455"/>
        </w:trPr>
        <w:tc>
          <w:tcPr>
            <w:tcW w:w="2552" w:type="dxa"/>
            <w:vMerge/>
            <w:tcBorders>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color w:val="000000"/>
              </w:rPr>
            </w:pPr>
          </w:p>
        </w:tc>
        <w:tc>
          <w:tcPr>
            <w:tcW w:w="4820" w:type="dxa"/>
            <w:vMerge/>
            <w:tcBorders>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color w:val="000000"/>
              </w:rPr>
            </w:pPr>
          </w:p>
        </w:tc>
        <w:tc>
          <w:tcPr>
            <w:tcW w:w="992" w:type="dxa"/>
            <w:tcBorders>
              <w:top w:val="single" w:sz="4" w:space="0" w:color="auto"/>
              <w:left w:val="single" w:sz="6" w:space="0" w:color="auto"/>
              <w:bottom w:val="single" w:sz="6" w:space="0" w:color="auto"/>
              <w:right w:val="single" w:sz="4" w:space="0" w:color="auto"/>
            </w:tcBorders>
          </w:tcPr>
          <w:p w:rsidR="00006B3B" w:rsidRDefault="00D31926" w:rsidP="00D31926">
            <w:pPr>
              <w:shd w:val="clear" w:color="auto" w:fill="FFFFFF"/>
              <w:autoSpaceDE w:val="0"/>
              <w:autoSpaceDN w:val="0"/>
              <w:adjustRightInd w:val="0"/>
              <w:rPr>
                <w:rFonts w:eastAsia="Calibri"/>
                <w:b/>
                <w:color w:val="000000"/>
              </w:rPr>
            </w:pPr>
            <w:r w:rsidRPr="00D5337F">
              <w:rPr>
                <w:rFonts w:eastAsia="Calibri"/>
                <w:b/>
                <w:color w:val="000000"/>
              </w:rPr>
              <w:t>2023</w:t>
            </w:r>
          </w:p>
          <w:p w:rsidR="00D31926" w:rsidRPr="00D5337F" w:rsidRDefault="00D31926" w:rsidP="00D31926">
            <w:pPr>
              <w:shd w:val="clear" w:color="auto" w:fill="FFFFFF"/>
              <w:autoSpaceDE w:val="0"/>
              <w:autoSpaceDN w:val="0"/>
              <w:adjustRightInd w:val="0"/>
              <w:rPr>
                <w:rFonts w:eastAsia="Calibri"/>
                <w:b/>
                <w:color w:val="000000"/>
              </w:rPr>
            </w:pPr>
            <w:r w:rsidRPr="00D5337F">
              <w:rPr>
                <w:rFonts w:eastAsia="Calibri"/>
                <w:b/>
                <w:color w:val="000000"/>
              </w:rPr>
              <w:t>год</w:t>
            </w:r>
          </w:p>
        </w:tc>
        <w:tc>
          <w:tcPr>
            <w:tcW w:w="851" w:type="dxa"/>
            <w:tcBorders>
              <w:top w:val="single" w:sz="4" w:space="0" w:color="auto"/>
              <w:left w:val="single" w:sz="4" w:space="0" w:color="auto"/>
              <w:bottom w:val="single" w:sz="6" w:space="0" w:color="auto"/>
              <w:right w:val="single" w:sz="4" w:space="0" w:color="auto"/>
            </w:tcBorders>
          </w:tcPr>
          <w:p w:rsidR="00006B3B" w:rsidRDefault="00D31926" w:rsidP="00D31926">
            <w:pPr>
              <w:shd w:val="clear" w:color="auto" w:fill="FFFFFF"/>
              <w:autoSpaceDE w:val="0"/>
              <w:autoSpaceDN w:val="0"/>
              <w:adjustRightInd w:val="0"/>
              <w:rPr>
                <w:rFonts w:eastAsia="Calibri"/>
                <w:b/>
                <w:color w:val="000000"/>
              </w:rPr>
            </w:pPr>
            <w:r w:rsidRPr="00D5337F">
              <w:rPr>
                <w:rFonts w:eastAsia="Calibri"/>
                <w:b/>
                <w:color w:val="000000"/>
              </w:rPr>
              <w:t>2024</w:t>
            </w:r>
          </w:p>
          <w:p w:rsidR="00D31926" w:rsidRPr="00D5337F" w:rsidRDefault="00D31926" w:rsidP="00D31926">
            <w:pPr>
              <w:shd w:val="clear" w:color="auto" w:fill="FFFFFF"/>
              <w:autoSpaceDE w:val="0"/>
              <w:autoSpaceDN w:val="0"/>
              <w:adjustRightInd w:val="0"/>
              <w:rPr>
                <w:rFonts w:eastAsia="Calibri"/>
                <w:b/>
                <w:color w:val="000000"/>
              </w:rPr>
            </w:pPr>
            <w:r w:rsidRPr="00D5337F">
              <w:rPr>
                <w:rFonts w:eastAsia="Calibri"/>
                <w:b/>
                <w:color w:val="000000"/>
              </w:rPr>
              <w:t>год</w:t>
            </w:r>
          </w:p>
        </w:tc>
        <w:tc>
          <w:tcPr>
            <w:tcW w:w="850" w:type="dxa"/>
            <w:tcBorders>
              <w:top w:val="single" w:sz="4" w:space="0" w:color="auto"/>
              <w:left w:val="single" w:sz="4" w:space="0" w:color="auto"/>
              <w:bottom w:val="single" w:sz="6" w:space="0" w:color="auto"/>
              <w:right w:val="single" w:sz="6" w:space="0" w:color="auto"/>
            </w:tcBorders>
          </w:tcPr>
          <w:p w:rsidR="00006B3B" w:rsidRDefault="00D31926" w:rsidP="00D31926">
            <w:pPr>
              <w:shd w:val="clear" w:color="auto" w:fill="FFFFFF"/>
              <w:autoSpaceDE w:val="0"/>
              <w:autoSpaceDN w:val="0"/>
              <w:adjustRightInd w:val="0"/>
              <w:rPr>
                <w:rFonts w:eastAsia="Calibri"/>
                <w:b/>
                <w:color w:val="000000"/>
              </w:rPr>
            </w:pPr>
            <w:r w:rsidRPr="00D5337F">
              <w:rPr>
                <w:rFonts w:eastAsia="Calibri"/>
                <w:b/>
                <w:color w:val="000000"/>
              </w:rPr>
              <w:t>2025</w:t>
            </w:r>
          </w:p>
          <w:p w:rsidR="00D31926" w:rsidRPr="00D5337F" w:rsidRDefault="00D31926" w:rsidP="00D31926">
            <w:pPr>
              <w:shd w:val="clear" w:color="auto" w:fill="FFFFFF"/>
              <w:autoSpaceDE w:val="0"/>
              <w:autoSpaceDN w:val="0"/>
              <w:adjustRightInd w:val="0"/>
              <w:rPr>
                <w:rFonts w:eastAsia="Calibri"/>
                <w:b/>
                <w:color w:val="000000"/>
              </w:rPr>
            </w:pPr>
            <w:r w:rsidRPr="00D5337F">
              <w:rPr>
                <w:rFonts w:eastAsia="Calibri"/>
                <w:b/>
                <w:color w:val="000000"/>
              </w:rPr>
              <w:t>год</w:t>
            </w:r>
          </w:p>
        </w:tc>
      </w:tr>
      <w:tr w:rsidR="00006B3B" w:rsidRPr="00D5337F" w:rsidTr="00006B3B">
        <w:trPr>
          <w:trHeight w:val="620"/>
        </w:trPr>
        <w:tc>
          <w:tcPr>
            <w:tcW w:w="255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p>
          <w:p w:rsidR="00D31926" w:rsidRPr="00D5337F" w:rsidRDefault="00D31926" w:rsidP="00D31926">
            <w:pPr>
              <w:shd w:val="clear" w:color="auto" w:fill="FFFFFF"/>
              <w:autoSpaceDE w:val="0"/>
              <w:autoSpaceDN w:val="0"/>
              <w:adjustRightInd w:val="0"/>
              <w:rPr>
                <w:rFonts w:eastAsia="Calibri"/>
              </w:rPr>
            </w:pPr>
          </w:p>
        </w:tc>
        <w:tc>
          <w:tcPr>
            <w:tcW w:w="482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r w:rsidRPr="00D5337F">
              <w:rPr>
                <w:rFonts w:eastAsia="Calibri"/>
              </w:rPr>
              <w:t>Источники внутреннего финансирования дефицита бюджета</w:t>
            </w:r>
          </w:p>
        </w:tc>
        <w:tc>
          <w:tcPr>
            <w:tcW w:w="99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rPr>
            </w:pPr>
            <w:r w:rsidRPr="00D5337F">
              <w:rPr>
                <w:rFonts w:eastAsia="Calibri"/>
              </w:rPr>
              <w:t>0</w:t>
            </w:r>
          </w:p>
          <w:p w:rsidR="00D31926" w:rsidRPr="00D5337F" w:rsidRDefault="00D31926" w:rsidP="00D31926">
            <w:pPr>
              <w:shd w:val="clear" w:color="auto" w:fill="FFFFFF"/>
              <w:autoSpaceDE w:val="0"/>
              <w:autoSpaceDN w:val="0"/>
              <w:adjustRightInd w:val="0"/>
              <w:jc w:val="right"/>
              <w:rPr>
                <w:rFonts w:eastAsia="Calibri"/>
              </w:rPr>
            </w:pPr>
          </w:p>
        </w:tc>
        <w:tc>
          <w:tcPr>
            <w:tcW w:w="851" w:type="dxa"/>
            <w:tcBorders>
              <w:top w:val="single" w:sz="4" w:space="0" w:color="auto"/>
              <w:left w:val="single" w:sz="6" w:space="0" w:color="auto"/>
              <w:bottom w:val="single" w:sz="6" w:space="0" w:color="auto"/>
              <w:right w:val="single" w:sz="6" w:space="0" w:color="auto"/>
            </w:tcBorders>
          </w:tcPr>
          <w:p w:rsidR="00D31926" w:rsidRPr="00D5337F" w:rsidRDefault="00D31926" w:rsidP="00D5337F">
            <w:pPr>
              <w:shd w:val="clear" w:color="auto" w:fill="FFFFFF"/>
              <w:autoSpaceDE w:val="0"/>
              <w:autoSpaceDN w:val="0"/>
              <w:adjustRightInd w:val="0"/>
              <w:ind w:right="1291"/>
              <w:jc w:val="right"/>
              <w:rPr>
                <w:rFonts w:eastAsia="Calibri"/>
              </w:rPr>
            </w:pPr>
            <w:r w:rsidRPr="00D5337F">
              <w:rPr>
                <w:rFonts w:eastAsia="Calibri"/>
              </w:rPr>
              <w:t>0</w:t>
            </w:r>
          </w:p>
        </w:tc>
        <w:tc>
          <w:tcPr>
            <w:tcW w:w="85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rPr>
            </w:pPr>
            <w:r w:rsidRPr="00D5337F">
              <w:rPr>
                <w:rFonts w:eastAsia="Calibri"/>
              </w:rPr>
              <w:t>0</w:t>
            </w:r>
          </w:p>
        </w:tc>
      </w:tr>
      <w:tr w:rsidR="00006B3B" w:rsidRPr="00D5337F" w:rsidTr="00006B3B">
        <w:trPr>
          <w:trHeight w:val="516"/>
        </w:trPr>
        <w:tc>
          <w:tcPr>
            <w:tcW w:w="255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01 00 00 00 00 0000 000</w:t>
            </w:r>
          </w:p>
          <w:p w:rsidR="00D31926" w:rsidRPr="00D5337F" w:rsidRDefault="00D31926" w:rsidP="00D31926">
            <w:pPr>
              <w:shd w:val="clear" w:color="auto" w:fill="FFFFFF"/>
              <w:autoSpaceDE w:val="0"/>
              <w:autoSpaceDN w:val="0"/>
              <w:adjustRightInd w:val="0"/>
              <w:rPr>
                <w:rFonts w:eastAsia="Calibri"/>
                <w:b/>
              </w:rPr>
            </w:pPr>
          </w:p>
        </w:tc>
        <w:tc>
          <w:tcPr>
            <w:tcW w:w="482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Источники внутреннего финансирования дефицитов бюджетов</w:t>
            </w:r>
          </w:p>
        </w:tc>
        <w:tc>
          <w:tcPr>
            <w:tcW w:w="99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0</w:t>
            </w:r>
          </w:p>
          <w:p w:rsidR="00D31926" w:rsidRPr="00D5337F" w:rsidRDefault="00D31926" w:rsidP="00D31926">
            <w:pPr>
              <w:shd w:val="clear" w:color="auto" w:fill="FFFFFF"/>
              <w:autoSpaceDE w:val="0"/>
              <w:autoSpaceDN w:val="0"/>
              <w:adjustRightInd w:val="0"/>
              <w:jc w:val="right"/>
              <w:rPr>
                <w:rFonts w:eastAsia="Calibri"/>
                <w:b/>
              </w:rPr>
            </w:pPr>
          </w:p>
        </w:tc>
        <w:tc>
          <w:tcPr>
            <w:tcW w:w="851"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0</w:t>
            </w:r>
          </w:p>
        </w:tc>
        <w:tc>
          <w:tcPr>
            <w:tcW w:w="85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0</w:t>
            </w:r>
          </w:p>
        </w:tc>
      </w:tr>
      <w:tr w:rsidR="00006B3B" w:rsidRPr="00D5337F" w:rsidTr="00006B3B">
        <w:trPr>
          <w:trHeight w:val="715"/>
        </w:trPr>
        <w:tc>
          <w:tcPr>
            <w:tcW w:w="255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01 05 00 00 00 0000 000</w:t>
            </w:r>
          </w:p>
          <w:p w:rsidR="00D31926" w:rsidRPr="00D5337F" w:rsidRDefault="00D31926" w:rsidP="00D31926">
            <w:pPr>
              <w:shd w:val="clear" w:color="auto" w:fill="FFFFFF"/>
              <w:autoSpaceDE w:val="0"/>
              <w:autoSpaceDN w:val="0"/>
              <w:adjustRightInd w:val="0"/>
              <w:rPr>
                <w:rFonts w:eastAsia="Calibri"/>
                <w:b/>
              </w:rPr>
            </w:pPr>
          </w:p>
        </w:tc>
        <w:tc>
          <w:tcPr>
            <w:tcW w:w="482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Изменение остатков средств на счетах по учету средств бюджета</w:t>
            </w:r>
          </w:p>
        </w:tc>
        <w:tc>
          <w:tcPr>
            <w:tcW w:w="992" w:type="dxa"/>
            <w:tcBorders>
              <w:top w:val="single" w:sz="6" w:space="0" w:color="auto"/>
              <w:left w:val="single" w:sz="6" w:space="0" w:color="auto"/>
              <w:bottom w:val="single" w:sz="6" w:space="0" w:color="auto"/>
              <w:right w:val="single" w:sz="6" w:space="0" w:color="auto"/>
            </w:tcBorders>
          </w:tcPr>
          <w:p w:rsidR="00D31926" w:rsidRPr="00D5337F" w:rsidRDefault="00CE3C19" w:rsidP="00D31926">
            <w:pPr>
              <w:shd w:val="clear" w:color="auto" w:fill="FFFFFF"/>
              <w:autoSpaceDE w:val="0"/>
              <w:autoSpaceDN w:val="0"/>
              <w:adjustRightInd w:val="0"/>
              <w:jc w:val="right"/>
              <w:rPr>
                <w:rFonts w:eastAsia="Calibri"/>
                <w:b/>
              </w:rPr>
            </w:pPr>
            <w:r>
              <w:rPr>
                <w:rFonts w:eastAsia="Calibri"/>
                <w:b/>
              </w:rPr>
              <w:t>660,0</w:t>
            </w:r>
          </w:p>
          <w:p w:rsidR="00D31926" w:rsidRPr="00D5337F" w:rsidRDefault="00D31926" w:rsidP="00D31926">
            <w:pPr>
              <w:shd w:val="clear" w:color="auto" w:fill="FFFFFF"/>
              <w:autoSpaceDE w:val="0"/>
              <w:autoSpaceDN w:val="0"/>
              <w:adjustRightInd w:val="0"/>
              <w:jc w:val="right"/>
              <w:rPr>
                <w:rFonts w:eastAsia="Calibri"/>
                <w:b/>
              </w:rPr>
            </w:pPr>
          </w:p>
        </w:tc>
        <w:tc>
          <w:tcPr>
            <w:tcW w:w="851"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0</w:t>
            </w:r>
          </w:p>
        </w:tc>
        <w:tc>
          <w:tcPr>
            <w:tcW w:w="85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0</w:t>
            </w:r>
          </w:p>
        </w:tc>
      </w:tr>
      <w:tr w:rsidR="00006B3B" w:rsidRPr="00D5337F" w:rsidTr="00006B3B">
        <w:trPr>
          <w:trHeight w:val="578"/>
        </w:trPr>
        <w:tc>
          <w:tcPr>
            <w:tcW w:w="255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01 05 00 00 00 0000 500</w:t>
            </w:r>
          </w:p>
          <w:p w:rsidR="00D31926" w:rsidRPr="00D5337F" w:rsidRDefault="00D31926" w:rsidP="00D31926">
            <w:pPr>
              <w:shd w:val="clear" w:color="auto" w:fill="FFFFFF"/>
              <w:autoSpaceDE w:val="0"/>
              <w:autoSpaceDN w:val="0"/>
              <w:adjustRightInd w:val="0"/>
              <w:rPr>
                <w:rFonts w:eastAsia="Calibri"/>
                <w:b/>
              </w:rPr>
            </w:pPr>
          </w:p>
        </w:tc>
        <w:tc>
          <w:tcPr>
            <w:tcW w:w="482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Увели</w:t>
            </w:r>
            <w:r w:rsidR="00D5337F">
              <w:rPr>
                <w:rFonts w:eastAsia="Calibri"/>
                <w:b/>
              </w:rPr>
              <w:t>чение остатков средств бюджетов</w:t>
            </w:r>
          </w:p>
        </w:tc>
        <w:tc>
          <w:tcPr>
            <w:tcW w:w="99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w:t>
            </w:r>
            <w:r w:rsidR="00CE3C19">
              <w:rPr>
                <w:rFonts w:eastAsia="Calibri"/>
                <w:b/>
              </w:rPr>
              <w:t>8622,7</w:t>
            </w:r>
          </w:p>
          <w:p w:rsidR="00D31926" w:rsidRPr="00D5337F" w:rsidRDefault="00D31926" w:rsidP="00D31926">
            <w:pPr>
              <w:shd w:val="clear" w:color="auto" w:fill="FFFFFF"/>
              <w:autoSpaceDE w:val="0"/>
              <w:autoSpaceDN w:val="0"/>
              <w:adjustRightInd w:val="0"/>
              <w:jc w:val="right"/>
              <w:rPr>
                <w:rFonts w:eastAsia="Calibri"/>
                <w:b/>
              </w:rPr>
            </w:pPr>
          </w:p>
        </w:tc>
        <w:tc>
          <w:tcPr>
            <w:tcW w:w="851"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-2555,7</w:t>
            </w:r>
          </w:p>
        </w:tc>
        <w:tc>
          <w:tcPr>
            <w:tcW w:w="85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b/>
              </w:rPr>
            </w:pPr>
            <w:r w:rsidRPr="00D5337F">
              <w:rPr>
                <w:rFonts w:eastAsia="Calibri"/>
                <w:b/>
              </w:rPr>
              <w:t>-2897,8</w:t>
            </w:r>
          </w:p>
        </w:tc>
      </w:tr>
      <w:tr w:rsidR="00006B3B" w:rsidRPr="00D5337F" w:rsidTr="00006B3B">
        <w:trPr>
          <w:trHeight w:val="557"/>
        </w:trPr>
        <w:tc>
          <w:tcPr>
            <w:tcW w:w="255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r w:rsidRPr="00D5337F">
              <w:rPr>
                <w:rFonts w:eastAsia="Calibri"/>
                <w:color w:val="000000"/>
              </w:rPr>
              <w:t>01 050201 100000 510</w:t>
            </w:r>
          </w:p>
          <w:p w:rsidR="00D31926" w:rsidRPr="00D5337F" w:rsidRDefault="00D31926" w:rsidP="00D31926">
            <w:pPr>
              <w:shd w:val="clear" w:color="auto" w:fill="FFFFFF"/>
              <w:autoSpaceDE w:val="0"/>
              <w:autoSpaceDN w:val="0"/>
              <w:adjustRightInd w:val="0"/>
              <w:rPr>
                <w:rFonts w:eastAsia="Calibri"/>
              </w:rPr>
            </w:pPr>
          </w:p>
        </w:tc>
        <w:tc>
          <w:tcPr>
            <w:tcW w:w="482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r w:rsidRPr="00D5337F">
              <w:rPr>
                <w:rFonts w:eastAsia="Calibri"/>
                <w:color w:val="000000"/>
              </w:rPr>
              <w:t>Увеличение прочих остатков денежных средств бюджетов поселений</w:t>
            </w:r>
          </w:p>
          <w:p w:rsidR="00D31926" w:rsidRPr="00D5337F" w:rsidRDefault="00D31926" w:rsidP="00D31926">
            <w:pPr>
              <w:shd w:val="clear" w:color="auto" w:fill="FFFFFF"/>
              <w:autoSpaceDE w:val="0"/>
              <w:autoSpaceDN w:val="0"/>
              <w:adjustRightInd w:val="0"/>
              <w:rPr>
                <w:rFonts w:eastAsia="Calibri"/>
              </w:rPr>
            </w:pPr>
          </w:p>
        </w:tc>
        <w:tc>
          <w:tcPr>
            <w:tcW w:w="99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rPr>
            </w:pPr>
            <w:r w:rsidRPr="00D5337F">
              <w:rPr>
                <w:rFonts w:eastAsia="Calibri"/>
              </w:rPr>
              <w:t>-</w:t>
            </w:r>
            <w:r w:rsidR="00CE3C19">
              <w:rPr>
                <w:rFonts w:eastAsia="Calibri"/>
              </w:rPr>
              <w:t>8622,7</w:t>
            </w:r>
          </w:p>
          <w:p w:rsidR="00D31926" w:rsidRPr="00D5337F" w:rsidRDefault="00D31926" w:rsidP="00D31926">
            <w:pPr>
              <w:shd w:val="clear" w:color="auto" w:fill="FFFFFF"/>
              <w:autoSpaceDE w:val="0"/>
              <w:autoSpaceDN w:val="0"/>
              <w:adjustRightInd w:val="0"/>
              <w:jc w:val="right"/>
              <w:rPr>
                <w:rFonts w:eastAsia="Calibri"/>
              </w:rPr>
            </w:pPr>
          </w:p>
        </w:tc>
        <w:tc>
          <w:tcPr>
            <w:tcW w:w="851"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color w:val="323232"/>
              </w:rPr>
            </w:pPr>
            <w:r w:rsidRPr="00D5337F">
              <w:rPr>
                <w:rFonts w:eastAsia="Calibri"/>
                <w:color w:val="323232"/>
              </w:rPr>
              <w:t>-2555,7</w:t>
            </w:r>
          </w:p>
        </w:tc>
        <w:tc>
          <w:tcPr>
            <w:tcW w:w="85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jc w:val="right"/>
              <w:rPr>
                <w:rFonts w:eastAsia="Calibri"/>
                <w:color w:val="323232"/>
              </w:rPr>
            </w:pPr>
            <w:r w:rsidRPr="00D5337F">
              <w:rPr>
                <w:rFonts w:eastAsia="Calibri"/>
                <w:color w:val="323232"/>
              </w:rPr>
              <w:t>-2897,8</w:t>
            </w:r>
          </w:p>
        </w:tc>
      </w:tr>
      <w:tr w:rsidR="00006B3B" w:rsidRPr="00D5337F" w:rsidTr="00006B3B">
        <w:trPr>
          <w:trHeight w:val="222"/>
        </w:trPr>
        <w:tc>
          <w:tcPr>
            <w:tcW w:w="255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01 05 00 00 00 0000 600</w:t>
            </w:r>
          </w:p>
          <w:p w:rsidR="00D31926" w:rsidRPr="00D5337F" w:rsidRDefault="00D31926" w:rsidP="00D31926">
            <w:pPr>
              <w:shd w:val="clear" w:color="auto" w:fill="FFFFFF"/>
              <w:autoSpaceDE w:val="0"/>
              <w:autoSpaceDN w:val="0"/>
              <w:adjustRightInd w:val="0"/>
              <w:rPr>
                <w:rFonts w:eastAsia="Calibri"/>
                <w:b/>
              </w:rPr>
            </w:pPr>
          </w:p>
        </w:tc>
        <w:tc>
          <w:tcPr>
            <w:tcW w:w="482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b/>
              </w:rPr>
            </w:pPr>
            <w:r w:rsidRPr="00D5337F">
              <w:rPr>
                <w:rFonts w:eastAsia="Calibri"/>
                <w:b/>
              </w:rPr>
              <w:t>Уменьшение остатков средств бюджетов</w:t>
            </w:r>
          </w:p>
          <w:p w:rsidR="00D31926" w:rsidRPr="00D5337F" w:rsidRDefault="00D31926" w:rsidP="00D31926">
            <w:pPr>
              <w:shd w:val="clear" w:color="auto" w:fill="FFFFFF"/>
              <w:autoSpaceDE w:val="0"/>
              <w:autoSpaceDN w:val="0"/>
              <w:adjustRightInd w:val="0"/>
              <w:rPr>
                <w:rFonts w:eastAsia="Calibri"/>
                <w:b/>
              </w:rPr>
            </w:pPr>
          </w:p>
        </w:tc>
        <w:tc>
          <w:tcPr>
            <w:tcW w:w="992" w:type="dxa"/>
            <w:tcBorders>
              <w:top w:val="single" w:sz="6" w:space="0" w:color="auto"/>
              <w:left w:val="single" w:sz="6" w:space="0" w:color="auto"/>
              <w:bottom w:val="single" w:sz="6" w:space="0" w:color="auto"/>
              <w:right w:val="single" w:sz="6" w:space="0" w:color="auto"/>
            </w:tcBorders>
            <w:hideMark/>
          </w:tcPr>
          <w:p w:rsidR="00D31926" w:rsidRPr="00D5337F" w:rsidRDefault="00CE3C19" w:rsidP="00D31926">
            <w:pPr>
              <w:jc w:val="right"/>
              <w:rPr>
                <w:rFonts w:eastAsia="Calibri"/>
                <w:b/>
              </w:rPr>
            </w:pPr>
            <w:r>
              <w:rPr>
                <w:rFonts w:eastAsia="Calibri"/>
                <w:b/>
              </w:rPr>
              <w:t>9282,7</w:t>
            </w:r>
          </w:p>
        </w:tc>
        <w:tc>
          <w:tcPr>
            <w:tcW w:w="851"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jc w:val="right"/>
              <w:rPr>
                <w:rFonts w:eastAsia="Calibri"/>
                <w:b/>
              </w:rPr>
            </w:pPr>
            <w:r w:rsidRPr="00D5337F">
              <w:rPr>
                <w:rFonts w:eastAsia="Calibri"/>
                <w:b/>
              </w:rPr>
              <w:t>2555,7</w:t>
            </w:r>
          </w:p>
        </w:tc>
        <w:tc>
          <w:tcPr>
            <w:tcW w:w="85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jc w:val="right"/>
              <w:rPr>
                <w:rFonts w:eastAsia="Calibri"/>
                <w:b/>
              </w:rPr>
            </w:pPr>
            <w:r w:rsidRPr="00D5337F">
              <w:rPr>
                <w:rFonts w:eastAsia="Calibri"/>
                <w:b/>
              </w:rPr>
              <w:t>2897,8</w:t>
            </w:r>
          </w:p>
        </w:tc>
      </w:tr>
      <w:tr w:rsidR="00006B3B" w:rsidRPr="00D5337F" w:rsidTr="00006B3B">
        <w:trPr>
          <w:trHeight w:val="566"/>
        </w:trPr>
        <w:tc>
          <w:tcPr>
            <w:tcW w:w="2552"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r w:rsidRPr="00D5337F">
              <w:rPr>
                <w:rFonts w:eastAsia="Calibri"/>
                <w:color w:val="000000"/>
              </w:rPr>
              <w:t>01 050201 100000 610</w:t>
            </w:r>
          </w:p>
          <w:p w:rsidR="00D31926" w:rsidRPr="00D5337F" w:rsidRDefault="00D31926" w:rsidP="00D31926">
            <w:pPr>
              <w:shd w:val="clear" w:color="auto" w:fill="FFFFFF"/>
              <w:autoSpaceDE w:val="0"/>
              <w:autoSpaceDN w:val="0"/>
              <w:adjustRightInd w:val="0"/>
              <w:rPr>
                <w:rFonts w:eastAsia="Calibri"/>
              </w:rPr>
            </w:pPr>
          </w:p>
        </w:tc>
        <w:tc>
          <w:tcPr>
            <w:tcW w:w="482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shd w:val="clear" w:color="auto" w:fill="FFFFFF"/>
              <w:autoSpaceDE w:val="0"/>
              <w:autoSpaceDN w:val="0"/>
              <w:adjustRightInd w:val="0"/>
              <w:rPr>
                <w:rFonts w:eastAsia="Calibri"/>
              </w:rPr>
            </w:pPr>
            <w:r w:rsidRPr="00D5337F">
              <w:rPr>
                <w:rFonts w:eastAsia="Calibri"/>
                <w:color w:val="000000"/>
              </w:rPr>
              <w:t>Уменьшение прочих остатков денежных средств бюджетов поселений</w:t>
            </w:r>
          </w:p>
          <w:p w:rsidR="00D31926" w:rsidRPr="00D5337F" w:rsidRDefault="00D31926" w:rsidP="00D31926">
            <w:pPr>
              <w:shd w:val="clear" w:color="auto" w:fill="FFFFFF"/>
              <w:autoSpaceDE w:val="0"/>
              <w:autoSpaceDN w:val="0"/>
              <w:adjustRightInd w:val="0"/>
              <w:rPr>
                <w:rFonts w:eastAsia="Calibri"/>
              </w:rPr>
            </w:pPr>
          </w:p>
        </w:tc>
        <w:tc>
          <w:tcPr>
            <w:tcW w:w="992" w:type="dxa"/>
            <w:tcBorders>
              <w:top w:val="single" w:sz="6" w:space="0" w:color="auto"/>
              <w:left w:val="single" w:sz="6" w:space="0" w:color="auto"/>
              <w:bottom w:val="single" w:sz="6" w:space="0" w:color="auto"/>
              <w:right w:val="single" w:sz="6" w:space="0" w:color="auto"/>
            </w:tcBorders>
            <w:hideMark/>
          </w:tcPr>
          <w:p w:rsidR="00D31926" w:rsidRPr="00D5337F" w:rsidRDefault="00CE3C19" w:rsidP="00D31926">
            <w:pPr>
              <w:jc w:val="right"/>
              <w:rPr>
                <w:rFonts w:eastAsia="Calibri"/>
              </w:rPr>
            </w:pPr>
            <w:r>
              <w:rPr>
                <w:rFonts w:eastAsia="Calibri"/>
              </w:rPr>
              <w:t>9282,7</w:t>
            </w:r>
          </w:p>
        </w:tc>
        <w:tc>
          <w:tcPr>
            <w:tcW w:w="851"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jc w:val="right"/>
              <w:rPr>
                <w:rFonts w:eastAsia="Calibri"/>
              </w:rPr>
            </w:pPr>
            <w:r w:rsidRPr="00D5337F">
              <w:rPr>
                <w:rFonts w:eastAsia="Calibri"/>
              </w:rPr>
              <w:t>2555,7</w:t>
            </w:r>
          </w:p>
        </w:tc>
        <w:tc>
          <w:tcPr>
            <w:tcW w:w="850" w:type="dxa"/>
            <w:tcBorders>
              <w:top w:val="single" w:sz="6" w:space="0" w:color="auto"/>
              <w:left w:val="single" w:sz="6" w:space="0" w:color="auto"/>
              <w:bottom w:val="single" w:sz="6" w:space="0" w:color="auto"/>
              <w:right w:val="single" w:sz="6" w:space="0" w:color="auto"/>
            </w:tcBorders>
          </w:tcPr>
          <w:p w:rsidR="00D31926" w:rsidRPr="00D5337F" w:rsidRDefault="00D31926" w:rsidP="00D31926">
            <w:pPr>
              <w:jc w:val="right"/>
              <w:rPr>
                <w:rFonts w:eastAsia="Calibri"/>
              </w:rPr>
            </w:pPr>
            <w:r w:rsidRPr="00D5337F">
              <w:rPr>
                <w:rFonts w:eastAsia="Calibri"/>
              </w:rPr>
              <w:t>2897,8</w:t>
            </w:r>
          </w:p>
        </w:tc>
      </w:tr>
    </w:tbl>
    <w:p w:rsidR="00623B2A" w:rsidRDefault="00623B2A" w:rsidP="00D31926">
      <w:pPr>
        <w:ind w:left="5220"/>
        <w:jc w:val="right"/>
        <w:rPr>
          <w:color w:val="000000"/>
          <w:sz w:val="22"/>
          <w:szCs w:val="22"/>
        </w:rPr>
        <w:sectPr w:rsidR="00623B2A" w:rsidSect="00416F73">
          <w:pgSz w:w="11906" w:h="16838"/>
          <w:pgMar w:top="1134" w:right="851" w:bottom="1134" w:left="1418" w:header="709" w:footer="709" w:gutter="0"/>
          <w:cols w:space="708"/>
          <w:docGrid w:linePitch="360"/>
        </w:sectPr>
      </w:pPr>
    </w:p>
    <w:p w:rsidR="00D31926" w:rsidRPr="00D31926" w:rsidRDefault="00D31926" w:rsidP="00D31926">
      <w:pPr>
        <w:ind w:left="5220"/>
        <w:jc w:val="right"/>
        <w:rPr>
          <w:color w:val="000000"/>
          <w:sz w:val="22"/>
          <w:szCs w:val="22"/>
        </w:rPr>
      </w:pPr>
      <w:r w:rsidRPr="00D31926">
        <w:rPr>
          <w:color w:val="000000"/>
          <w:sz w:val="22"/>
          <w:szCs w:val="22"/>
        </w:rPr>
        <w:lastRenderedPageBreak/>
        <w:t>Приложение 8</w:t>
      </w:r>
    </w:p>
    <w:p w:rsidR="00D31926" w:rsidRPr="00D31926" w:rsidRDefault="00D31926" w:rsidP="00D31926">
      <w:pPr>
        <w:ind w:left="5220"/>
        <w:jc w:val="right"/>
        <w:rPr>
          <w:color w:val="000000"/>
          <w:sz w:val="22"/>
          <w:szCs w:val="22"/>
        </w:rPr>
      </w:pPr>
      <w:r w:rsidRPr="00D31926">
        <w:rPr>
          <w:color w:val="000000"/>
          <w:sz w:val="22"/>
          <w:szCs w:val="22"/>
        </w:rPr>
        <w:t>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2023 год и плановый период 2024 и 2025 годов»</w:t>
      </w:r>
    </w:p>
    <w:p w:rsidR="00D31926" w:rsidRPr="00D31926" w:rsidRDefault="00D31926" w:rsidP="00D31926">
      <w:pPr>
        <w:jc w:val="right"/>
      </w:pPr>
    </w:p>
    <w:p w:rsidR="00D31926" w:rsidRPr="00D31926" w:rsidRDefault="00D31926" w:rsidP="00D31926">
      <w:pPr>
        <w:jc w:val="right"/>
      </w:pPr>
    </w:p>
    <w:p w:rsidR="00D31926" w:rsidRPr="00D31926" w:rsidRDefault="00D31926" w:rsidP="00D31926">
      <w:pPr>
        <w:jc w:val="center"/>
        <w:rPr>
          <w:b/>
          <w:sz w:val="28"/>
          <w:szCs w:val="28"/>
        </w:rPr>
      </w:pPr>
      <w:r w:rsidRPr="00D31926">
        <w:rPr>
          <w:b/>
          <w:sz w:val="28"/>
          <w:szCs w:val="28"/>
        </w:rPr>
        <w:t>Программа муниципальных внутренних заимствований Биазинского сельсовета Северного района Новосибирской области на 2023 год и плановый период 2024 и 2025 годов</w:t>
      </w:r>
    </w:p>
    <w:p w:rsidR="00D31926" w:rsidRPr="00D31926" w:rsidRDefault="00D31926" w:rsidP="00D31926">
      <w:pPr>
        <w:jc w:val="center"/>
        <w:rPr>
          <w:b/>
          <w:sz w:val="28"/>
          <w:szCs w:val="28"/>
        </w:rPr>
      </w:pPr>
    </w:p>
    <w:p w:rsidR="00D31926" w:rsidRPr="00D31926" w:rsidRDefault="00D31926" w:rsidP="00D31926">
      <w:pPr>
        <w:jc w:val="right"/>
      </w:pPr>
      <w:r w:rsidRPr="00D31926">
        <w:t>тыс. рублей</w:t>
      </w:r>
    </w:p>
    <w:tbl>
      <w:tblPr>
        <w:tblStyle w:val="1"/>
        <w:tblW w:w="0" w:type="auto"/>
        <w:tblLook w:val="04A0" w:firstRow="1" w:lastRow="0" w:firstColumn="1" w:lastColumn="0" w:noHBand="0" w:noVBand="1"/>
      </w:tblPr>
      <w:tblGrid>
        <w:gridCol w:w="2443"/>
        <w:gridCol w:w="1067"/>
        <w:gridCol w:w="993"/>
        <w:gridCol w:w="992"/>
        <w:gridCol w:w="1417"/>
        <w:gridCol w:w="1276"/>
        <w:gridCol w:w="1383"/>
      </w:tblGrid>
      <w:tr w:rsidR="00D31926" w:rsidRPr="00D31926" w:rsidTr="003331C0">
        <w:tc>
          <w:tcPr>
            <w:tcW w:w="2443" w:type="dxa"/>
            <w:vMerge w:val="restart"/>
            <w:tcBorders>
              <w:top w:val="single" w:sz="4" w:space="0" w:color="auto"/>
              <w:left w:val="single" w:sz="4" w:space="0" w:color="auto"/>
              <w:bottom w:val="single" w:sz="4" w:space="0" w:color="auto"/>
              <w:right w:val="single" w:sz="4" w:space="0" w:color="auto"/>
            </w:tcBorders>
          </w:tcPr>
          <w:p w:rsidR="00D31926" w:rsidRPr="00D31926" w:rsidRDefault="00D31926" w:rsidP="00D31926">
            <w:pPr>
              <w:rPr>
                <w:lang w:eastAsia="en-US"/>
              </w:rPr>
            </w:pPr>
          </w:p>
        </w:tc>
        <w:tc>
          <w:tcPr>
            <w:tcW w:w="3052" w:type="dxa"/>
            <w:gridSpan w:val="3"/>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Объем привлечения</w:t>
            </w:r>
          </w:p>
        </w:tc>
        <w:tc>
          <w:tcPr>
            <w:tcW w:w="4076" w:type="dxa"/>
            <w:gridSpan w:val="3"/>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Объем средств, направленных на погашение</w:t>
            </w:r>
          </w:p>
        </w:tc>
      </w:tr>
      <w:tr w:rsidR="00D31926" w:rsidRPr="00D31926" w:rsidTr="003331C0">
        <w:tc>
          <w:tcPr>
            <w:tcW w:w="2443" w:type="dxa"/>
            <w:vMerge/>
            <w:tcBorders>
              <w:top w:val="single" w:sz="4" w:space="0" w:color="auto"/>
              <w:left w:val="single" w:sz="4" w:space="0" w:color="auto"/>
              <w:bottom w:val="single" w:sz="4" w:space="0" w:color="auto"/>
              <w:right w:val="single" w:sz="4" w:space="0" w:color="auto"/>
            </w:tcBorders>
            <w:vAlign w:val="center"/>
            <w:hideMark/>
          </w:tcPr>
          <w:p w:rsidR="00D31926" w:rsidRPr="00D31926" w:rsidRDefault="00D31926" w:rsidP="00D31926">
            <w:pPr>
              <w:rPr>
                <w:lang w:eastAsia="en-US"/>
              </w:rPr>
            </w:pPr>
          </w:p>
        </w:tc>
        <w:tc>
          <w:tcPr>
            <w:tcW w:w="106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2023 год</w:t>
            </w:r>
          </w:p>
        </w:tc>
        <w:tc>
          <w:tcPr>
            <w:tcW w:w="99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2025 год</w:t>
            </w:r>
          </w:p>
        </w:tc>
        <w:tc>
          <w:tcPr>
            <w:tcW w:w="141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2023 год</w:t>
            </w:r>
          </w:p>
        </w:tc>
        <w:tc>
          <w:tcPr>
            <w:tcW w:w="1276"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2024 год</w:t>
            </w:r>
          </w:p>
        </w:tc>
        <w:tc>
          <w:tcPr>
            <w:tcW w:w="138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2025 год</w:t>
            </w:r>
          </w:p>
        </w:tc>
      </w:tr>
      <w:tr w:rsidR="00D31926" w:rsidRPr="00D31926" w:rsidTr="003331C0">
        <w:tc>
          <w:tcPr>
            <w:tcW w:w="244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rPr>
                <w:lang w:eastAsia="en-US"/>
              </w:rPr>
            </w:pPr>
            <w:r w:rsidRPr="00D31926">
              <w:rPr>
                <w:b/>
                <w:lang w:eastAsia="en-US"/>
              </w:rPr>
              <w:t>Муниципальные внутренние заимствования</w:t>
            </w:r>
            <w:r w:rsidRPr="00D31926">
              <w:rPr>
                <w:lang w:eastAsia="en-US"/>
              </w:rPr>
              <w:t>, в том числе:</w:t>
            </w:r>
          </w:p>
        </w:tc>
        <w:tc>
          <w:tcPr>
            <w:tcW w:w="1067"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p>
        </w:tc>
        <w:tc>
          <w:tcPr>
            <w:tcW w:w="138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p>
        </w:tc>
      </w:tr>
      <w:tr w:rsidR="00D31926" w:rsidRPr="00D31926" w:rsidTr="003331C0">
        <w:tc>
          <w:tcPr>
            <w:tcW w:w="244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rPr>
                <w:lang w:eastAsia="en-US"/>
              </w:rPr>
            </w:pPr>
            <w:r w:rsidRPr="00D31926">
              <w:rPr>
                <w:lang w:eastAsia="en-US"/>
              </w:rPr>
              <w:t>1. Муниципальные ценные бумаги Биазинского сельсовета Северного района Новосибирской области</w:t>
            </w:r>
          </w:p>
        </w:tc>
        <w:tc>
          <w:tcPr>
            <w:tcW w:w="106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1276"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r>
      <w:tr w:rsidR="00D31926" w:rsidRPr="00D31926" w:rsidTr="003331C0">
        <w:tc>
          <w:tcPr>
            <w:tcW w:w="244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rPr>
                <w:lang w:eastAsia="en-US"/>
              </w:rPr>
            </w:pPr>
            <w:r w:rsidRPr="00D31926">
              <w:rPr>
                <w:lang w:eastAsia="en-US"/>
              </w:rPr>
              <w:t>2. Бюджетные кредиты, привлекаемые от других бюджетов бюджетной системы Российской Федерации</w:t>
            </w:r>
          </w:p>
        </w:tc>
        <w:tc>
          <w:tcPr>
            <w:tcW w:w="106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1276"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r>
      <w:tr w:rsidR="00D31926" w:rsidRPr="00D31926" w:rsidTr="003331C0">
        <w:tc>
          <w:tcPr>
            <w:tcW w:w="244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rPr>
                <w:lang w:eastAsia="en-US"/>
              </w:rPr>
            </w:pPr>
            <w:r w:rsidRPr="00D31926">
              <w:rPr>
                <w:lang w:eastAsia="en-US"/>
              </w:rPr>
              <w:t>3. Кредиты, полученные от кредитных организаций</w:t>
            </w:r>
          </w:p>
        </w:tc>
        <w:tc>
          <w:tcPr>
            <w:tcW w:w="106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c>
          <w:tcPr>
            <w:tcW w:w="1276"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D31926" w:rsidRPr="00D31926" w:rsidRDefault="00D31926" w:rsidP="00D31926">
            <w:pPr>
              <w:jc w:val="center"/>
              <w:rPr>
                <w:lang w:eastAsia="en-US"/>
              </w:rPr>
            </w:pPr>
            <w:r w:rsidRPr="00D31926">
              <w:rPr>
                <w:lang w:eastAsia="en-US"/>
              </w:rPr>
              <w:t>0,0</w:t>
            </w:r>
          </w:p>
        </w:tc>
      </w:tr>
      <w:tr w:rsidR="00D31926" w:rsidRPr="00D31926" w:rsidTr="003331C0">
        <w:tc>
          <w:tcPr>
            <w:tcW w:w="244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rPr>
                <w:lang w:eastAsia="en-US"/>
              </w:rPr>
            </w:pPr>
            <w:r w:rsidRPr="00D31926">
              <w:rPr>
                <w:lang w:eastAsia="en-US"/>
              </w:rPr>
              <w:t>ИТОГО:</w:t>
            </w:r>
          </w:p>
        </w:tc>
        <w:tc>
          <w:tcPr>
            <w:tcW w:w="1067"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992"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1417"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1276"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c>
          <w:tcPr>
            <w:tcW w:w="1383" w:type="dxa"/>
            <w:tcBorders>
              <w:top w:val="single" w:sz="4" w:space="0" w:color="auto"/>
              <w:left w:val="single" w:sz="4" w:space="0" w:color="auto"/>
              <w:bottom w:val="single" w:sz="4" w:space="0" w:color="auto"/>
              <w:right w:val="single" w:sz="4" w:space="0" w:color="auto"/>
            </w:tcBorders>
          </w:tcPr>
          <w:p w:rsidR="00D31926" w:rsidRPr="00D31926" w:rsidRDefault="00D31926" w:rsidP="00D31926">
            <w:pPr>
              <w:jc w:val="center"/>
              <w:rPr>
                <w:lang w:eastAsia="en-US"/>
              </w:rPr>
            </w:pPr>
            <w:r w:rsidRPr="00D31926">
              <w:rPr>
                <w:lang w:eastAsia="en-US"/>
              </w:rPr>
              <w:t>0,0</w:t>
            </w:r>
          </w:p>
        </w:tc>
      </w:tr>
    </w:tbl>
    <w:p w:rsidR="00623B2A" w:rsidRDefault="00623B2A" w:rsidP="00623B2A">
      <w:pPr>
        <w:pStyle w:val="ConsPlusNormal0"/>
        <w:ind w:firstLine="0"/>
        <w:jc w:val="both"/>
        <w:rPr>
          <w:rFonts w:ascii="Times New Roman" w:hAnsi="Times New Roman" w:cs="Times New Roman"/>
          <w:sz w:val="28"/>
          <w:szCs w:val="28"/>
        </w:rPr>
        <w:sectPr w:rsidR="00623B2A" w:rsidSect="00623B2A">
          <w:pgSz w:w="11906" w:h="16838"/>
          <w:pgMar w:top="1134" w:right="851" w:bottom="1134" w:left="1418" w:header="709" w:footer="709" w:gutter="0"/>
          <w:cols w:space="708"/>
          <w:docGrid w:linePitch="360"/>
        </w:sectPr>
      </w:pPr>
    </w:p>
    <w:p w:rsidR="00623B2A" w:rsidRDefault="00623B2A" w:rsidP="00036EAA">
      <w:pPr>
        <w:pStyle w:val="ConsPlusNormal0"/>
        <w:ind w:firstLine="709"/>
        <w:jc w:val="both"/>
        <w:rPr>
          <w:rFonts w:ascii="Times New Roman" w:hAnsi="Times New Roman" w:cs="Times New Roman"/>
          <w:sz w:val="28"/>
          <w:szCs w:val="28"/>
        </w:rPr>
      </w:pPr>
    </w:p>
    <w:p w:rsidR="00D31926" w:rsidRPr="00CE115D" w:rsidRDefault="00D31926" w:rsidP="00D31926">
      <w:pPr>
        <w:ind w:left="5220"/>
        <w:jc w:val="right"/>
        <w:rPr>
          <w:color w:val="000000"/>
        </w:rPr>
      </w:pPr>
      <w:r w:rsidRPr="00CE115D">
        <w:rPr>
          <w:color w:val="000000"/>
        </w:rPr>
        <w:t xml:space="preserve">Приложение </w:t>
      </w:r>
      <w:r>
        <w:rPr>
          <w:color w:val="000000"/>
        </w:rPr>
        <w:t>9</w:t>
      </w:r>
    </w:p>
    <w:p w:rsidR="00D31926" w:rsidRPr="00CE115D" w:rsidRDefault="00D31926" w:rsidP="00D31926">
      <w:pPr>
        <w:ind w:left="5220"/>
        <w:jc w:val="right"/>
        <w:rPr>
          <w:color w:val="000000"/>
        </w:rPr>
      </w:pPr>
      <w:r w:rsidRPr="00CE115D">
        <w:rPr>
          <w:color w:val="000000"/>
        </w:rPr>
        <w:t xml:space="preserve">к решению Совета депутатов </w:t>
      </w:r>
      <w:r>
        <w:rPr>
          <w:color w:val="000000"/>
        </w:rPr>
        <w:t xml:space="preserve">Биазинского сельсовета </w:t>
      </w:r>
      <w:r w:rsidRPr="00CE115D">
        <w:rPr>
          <w:color w:val="000000"/>
        </w:rPr>
        <w:t xml:space="preserve">Северного района Новосибирской области «О местном бюджете </w:t>
      </w:r>
      <w:r>
        <w:rPr>
          <w:color w:val="000000"/>
        </w:rPr>
        <w:t xml:space="preserve">Биазинского сельсовета </w:t>
      </w:r>
      <w:r w:rsidRPr="00CE115D">
        <w:rPr>
          <w:color w:val="000000"/>
        </w:rPr>
        <w:t>Северного района Новосибирской области на 202</w:t>
      </w:r>
      <w:r>
        <w:rPr>
          <w:color w:val="000000"/>
        </w:rPr>
        <w:t>3</w:t>
      </w:r>
      <w:r w:rsidRPr="00CE115D">
        <w:rPr>
          <w:color w:val="000000"/>
        </w:rPr>
        <w:t xml:space="preserve"> год и плановый период 202</w:t>
      </w:r>
      <w:r>
        <w:rPr>
          <w:color w:val="000000"/>
        </w:rPr>
        <w:t>4</w:t>
      </w:r>
      <w:r w:rsidRPr="00CE115D">
        <w:rPr>
          <w:color w:val="000000"/>
        </w:rPr>
        <w:t xml:space="preserve"> и 202</w:t>
      </w:r>
      <w:r>
        <w:rPr>
          <w:color w:val="000000"/>
        </w:rPr>
        <w:t>5</w:t>
      </w:r>
      <w:r w:rsidRPr="00CE115D">
        <w:rPr>
          <w:color w:val="000000"/>
        </w:rPr>
        <w:t xml:space="preserve"> годов»</w:t>
      </w:r>
    </w:p>
    <w:p w:rsidR="00D31926" w:rsidRDefault="00D31926" w:rsidP="00D31926">
      <w:pPr>
        <w:autoSpaceDE w:val="0"/>
        <w:autoSpaceDN w:val="0"/>
        <w:adjustRightInd w:val="0"/>
        <w:jc w:val="right"/>
        <w:rPr>
          <w:bCs/>
        </w:rPr>
      </w:pPr>
    </w:p>
    <w:p w:rsidR="00D31926" w:rsidRDefault="00D31926" w:rsidP="00D31926">
      <w:pPr>
        <w:autoSpaceDE w:val="0"/>
        <w:autoSpaceDN w:val="0"/>
        <w:adjustRightInd w:val="0"/>
        <w:jc w:val="center"/>
      </w:pPr>
      <w:r w:rsidRPr="00CE115D">
        <w:rPr>
          <w:bCs/>
          <w:sz w:val="28"/>
          <w:szCs w:val="28"/>
        </w:rPr>
        <w:t>ПРОГРАММА МУНИЦИПАЛЬНЫХ ГАРАНТИЙ</w:t>
      </w:r>
      <w:r>
        <w:rPr>
          <w:bCs/>
          <w:sz w:val="28"/>
          <w:szCs w:val="28"/>
        </w:rPr>
        <w:t xml:space="preserve"> БИАЗИНСКОГО СЕЛЬСОВЕТА СЕВЕРНОГО РАЙОНА НОВОСИБИРСКОЙ ОБЛАСТИ </w:t>
      </w:r>
      <w:r w:rsidRPr="00CE115D">
        <w:rPr>
          <w:bCs/>
          <w:sz w:val="28"/>
          <w:szCs w:val="28"/>
        </w:rPr>
        <w:t>В ВАЛЮТЕ РОССИЙСКОЙ ФЕДЕРАЦИИ НА</w:t>
      </w:r>
      <w:r>
        <w:rPr>
          <w:bCs/>
          <w:sz w:val="28"/>
          <w:szCs w:val="28"/>
        </w:rPr>
        <w:t xml:space="preserve"> 2023</w:t>
      </w:r>
      <w:r w:rsidRPr="00CE115D">
        <w:rPr>
          <w:bCs/>
          <w:sz w:val="28"/>
          <w:szCs w:val="28"/>
        </w:rPr>
        <w:t xml:space="preserve"> ГОД И ПЛАНОВЫЙ ПЕРИОД </w:t>
      </w:r>
      <w:r>
        <w:rPr>
          <w:bCs/>
          <w:sz w:val="28"/>
          <w:szCs w:val="28"/>
        </w:rPr>
        <w:t>2024</w:t>
      </w:r>
      <w:proofErr w:type="gramStart"/>
      <w:r w:rsidRPr="00CE115D">
        <w:rPr>
          <w:bCs/>
          <w:sz w:val="28"/>
          <w:szCs w:val="28"/>
        </w:rPr>
        <w:t xml:space="preserve"> И</w:t>
      </w:r>
      <w:proofErr w:type="gramEnd"/>
      <w:r w:rsidRPr="00CE115D">
        <w:rPr>
          <w:bCs/>
          <w:sz w:val="28"/>
          <w:szCs w:val="28"/>
        </w:rPr>
        <w:t xml:space="preserve"> </w:t>
      </w:r>
      <w:r>
        <w:rPr>
          <w:bCs/>
          <w:sz w:val="28"/>
          <w:szCs w:val="28"/>
        </w:rPr>
        <w:t>2025</w:t>
      </w:r>
      <w:r w:rsidRPr="00CE115D">
        <w:rPr>
          <w:bCs/>
          <w:sz w:val="28"/>
          <w:szCs w:val="28"/>
        </w:rPr>
        <w:t xml:space="preserve"> ГОДОВ</w:t>
      </w:r>
    </w:p>
    <w:p w:rsidR="00D31926" w:rsidRDefault="00D31926" w:rsidP="00D31926">
      <w:pPr>
        <w:autoSpaceDE w:val="0"/>
        <w:autoSpaceDN w:val="0"/>
        <w:adjustRightInd w:val="0"/>
        <w:ind w:firstLine="540"/>
        <w:jc w:val="both"/>
      </w:pPr>
      <w:r>
        <w:t>Раздел</w:t>
      </w:r>
      <w:proofErr w:type="gramStart"/>
      <w:r>
        <w:t>1</w:t>
      </w:r>
      <w:proofErr w:type="gramEnd"/>
      <w:r>
        <w:t>. Перечень подлежащих предоставлению муниципальных гарантий муниципального образования Биазинского сельсовета Северного района Новосибирской области в 2023 году и в плановом периоде 2024 и 2025 годов</w:t>
      </w:r>
    </w:p>
    <w:p w:rsidR="00D31926" w:rsidRDefault="00D31926" w:rsidP="00D31926">
      <w:pPr>
        <w:autoSpaceDE w:val="0"/>
        <w:autoSpaceDN w:val="0"/>
        <w:adjustRightInd w:val="0"/>
        <w:ind w:firstLine="540"/>
        <w:jc w:val="both"/>
      </w:pPr>
    </w:p>
    <w:tbl>
      <w:tblPr>
        <w:tblW w:w="0" w:type="dxa"/>
        <w:tblInd w:w="-5" w:type="dxa"/>
        <w:tblLayout w:type="fixed"/>
        <w:tblCellMar>
          <w:top w:w="102" w:type="dxa"/>
          <w:left w:w="62" w:type="dxa"/>
          <w:bottom w:w="102" w:type="dxa"/>
          <w:right w:w="62" w:type="dxa"/>
        </w:tblCellMar>
        <w:tblLook w:val="04A0" w:firstRow="1" w:lastRow="0" w:firstColumn="1" w:lastColumn="0" w:noHBand="0" w:noVBand="1"/>
      </w:tblPr>
      <w:tblGrid>
        <w:gridCol w:w="392"/>
        <w:gridCol w:w="1123"/>
        <w:gridCol w:w="2139"/>
        <w:gridCol w:w="713"/>
        <w:gridCol w:w="713"/>
        <w:gridCol w:w="713"/>
        <w:gridCol w:w="1929"/>
        <w:gridCol w:w="2410"/>
        <w:gridCol w:w="2551"/>
        <w:gridCol w:w="1884"/>
      </w:tblGrid>
      <w:tr w:rsidR="00D31926" w:rsidTr="003331C0">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 xml:space="preserve">N </w:t>
            </w:r>
            <w:proofErr w:type="gramStart"/>
            <w:r>
              <w:t>п</w:t>
            </w:r>
            <w:proofErr w:type="gramEnd"/>
            <w:r>
              <w:t>/п</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D31926" w:rsidRDefault="00D31926" w:rsidP="003331C0">
            <w:pPr>
              <w:autoSpaceDE w:val="0"/>
              <w:autoSpaceDN w:val="0"/>
              <w:adjustRightInd w:val="0"/>
              <w:jc w:val="center"/>
            </w:pPr>
            <w: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D31926" w:rsidRDefault="00D31926" w:rsidP="003331C0">
            <w:pPr>
              <w:autoSpaceDE w:val="0"/>
              <w:autoSpaceDN w:val="0"/>
              <w:adjustRightInd w:val="0"/>
              <w:jc w:val="center"/>
            </w:pPr>
            <w:r>
              <w:t>Условия предоставления гарантий</w:t>
            </w:r>
          </w:p>
        </w:tc>
      </w:tr>
      <w:tr w:rsidR="00D31926" w:rsidTr="003331C0">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1123"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2139"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Предоставления обеспечения исполнения обязатель</w:t>
            </w:r>
            <w:proofErr w:type="gramStart"/>
            <w:r>
              <w:t>ств пр</w:t>
            </w:r>
            <w:proofErr w:type="gramEnd"/>
            <w: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D31926" w:rsidRDefault="00D31926" w:rsidP="003331C0">
            <w:pPr>
              <w:autoSpaceDE w:val="0"/>
              <w:autoSpaceDN w:val="0"/>
              <w:adjustRightInd w:val="0"/>
              <w:jc w:val="center"/>
            </w:pPr>
            <w:r>
              <w:t>Иные условия</w:t>
            </w:r>
          </w:p>
        </w:tc>
      </w:tr>
      <w:tr w:rsidR="00D31926" w:rsidTr="003331C0">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1123"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2139"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713"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2023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2024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2025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1884" w:type="dxa"/>
            <w:tcBorders>
              <w:top w:val="nil"/>
              <w:left w:val="single" w:sz="4" w:space="0" w:color="auto"/>
              <w:bottom w:val="single" w:sz="4" w:space="0" w:color="auto"/>
              <w:right w:val="single" w:sz="4" w:space="0" w:color="auto"/>
            </w:tcBorders>
          </w:tcPr>
          <w:p w:rsidR="00D31926" w:rsidRDefault="00D31926" w:rsidP="003331C0">
            <w:pPr>
              <w:autoSpaceDE w:val="0"/>
              <w:autoSpaceDN w:val="0"/>
              <w:adjustRightInd w:val="0"/>
              <w:jc w:val="center"/>
            </w:pPr>
          </w:p>
        </w:tc>
      </w:tr>
      <w:tr w:rsidR="00D31926" w:rsidTr="003331C0">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2</w:t>
            </w:r>
          </w:p>
        </w:tc>
        <w:tc>
          <w:tcPr>
            <w:tcW w:w="2139" w:type="dxa"/>
            <w:tcBorders>
              <w:top w:val="single" w:sz="4" w:space="0" w:color="auto"/>
              <w:left w:val="single" w:sz="4" w:space="0" w:color="auto"/>
              <w:bottom w:val="single" w:sz="4" w:space="0" w:color="auto"/>
              <w:right w:val="single" w:sz="4" w:space="0" w:color="auto"/>
            </w:tcBorders>
            <w:hideMark/>
          </w:tcPr>
          <w:p w:rsidR="00D31926" w:rsidRDefault="00D31926" w:rsidP="003331C0">
            <w:pPr>
              <w:autoSpaceDE w:val="0"/>
              <w:autoSpaceDN w:val="0"/>
              <w:adjustRightInd w:val="0"/>
              <w:jc w:val="center"/>
            </w:pPr>
            <w: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4</w:t>
            </w:r>
          </w:p>
        </w:tc>
        <w:tc>
          <w:tcPr>
            <w:tcW w:w="713" w:type="dxa"/>
            <w:tcBorders>
              <w:top w:val="single" w:sz="4" w:space="0" w:color="auto"/>
              <w:left w:val="single" w:sz="4" w:space="0" w:color="auto"/>
              <w:bottom w:val="single" w:sz="4" w:space="0" w:color="auto"/>
              <w:right w:val="single" w:sz="4" w:space="0" w:color="auto"/>
            </w:tcBorders>
            <w:hideMark/>
          </w:tcPr>
          <w:p w:rsidR="00D31926" w:rsidRDefault="00D31926" w:rsidP="003331C0">
            <w:pPr>
              <w:autoSpaceDE w:val="0"/>
              <w:autoSpaceDN w:val="0"/>
              <w:adjustRightInd w:val="0"/>
              <w:jc w:val="center"/>
            </w:pPr>
            <w:r>
              <w:t>5</w:t>
            </w:r>
          </w:p>
        </w:tc>
        <w:tc>
          <w:tcPr>
            <w:tcW w:w="713" w:type="dxa"/>
            <w:tcBorders>
              <w:top w:val="single" w:sz="4" w:space="0" w:color="auto"/>
              <w:left w:val="single" w:sz="4" w:space="0" w:color="auto"/>
              <w:bottom w:val="single" w:sz="4" w:space="0" w:color="auto"/>
              <w:right w:val="single" w:sz="4" w:space="0" w:color="auto"/>
            </w:tcBorders>
            <w:hideMark/>
          </w:tcPr>
          <w:p w:rsidR="00D31926" w:rsidRDefault="00D31926" w:rsidP="003331C0">
            <w:pPr>
              <w:autoSpaceDE w:val="0"/>
              <w:autoSpaceDN w:val="0"/>
              <w:adjustRightInd w:val="0"/>
              <w:jc w:val="center"/>
            </w:pPr>
            <w: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autoSpaceDE w:val="0"/>
              <w:autoSpaceDN w:val="0"/>
              <w:adjustRightInd w:val="0"/>
              <w:jc w:val="center"/>
            </w:pPr>
            <w:r>
              <w:t>9</w:t>
            </w:r>
          </w:p>
        </w:tc>
        <w:tc>
          <w:tcPr>
            <w:tcW w:w="1884" w:type="dxa"/>
            <w:tcBorders>
              <w:top w:val="single" w:sz="4" w:space="0" w:color="auto"/>
              <w:left w:val="single" w:sz="4" w:space="0" w:color="auto"/>
              <w:bottom w:val="single" w:sz="4" w:space="0" w:color="auto"/>
              <w:right w:val="single" w:sz="4" w:space="0" w:color="auto"/>
            </w:tcBorders>
            <w:hideMark/>
          </w:tcPr>
          <w:p w:rsidR="00D31926" w:rsidRDefault="00D31926" w:rsidP="003331C0">
            <w:pPr>
              <w:autoSpaceDE w:val="0"/>
              <w:autoSpaceDN w:val="0"/>
              <w:adjustRightInd w:val="0"/>
              <w:jc w:val="center"/>
            </w:pPr>
            <w:r>
              <w:t>10</w:t>
            </w:r>
          </w:p>
        </w:tc>
      </w:tr>
      <w:tr w:rsidR="00D31926" w:rsidTr="003331C0">
        <w:trPr>
          <w:trHeight w:val="228"/>
        </w:trPr>
        <w:tc>
          <w:tcPr>
            <w:tcW w:w="392"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pPr>
          </w:p>
        </w:tc>
        <w:tc>
          <w:tcPr>
            <w:tcW w:w="2139"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center"/>
            </w:pPr>
            <w:r>
              <w:t>0,0</w:t>
            </w:r>
          </w:p>
        </w:tc>
        <w:tc>
          <w:tcPr>
            <w:tcW w:w="1929"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center"/>
            </w:pPr>
          </w:p>
        </w:tc>
        <w:tc>
          <w:tcPr>
            <w:tcW w:w="2551"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Pr>
          <w:p w:rsidR="00D31926" w:rsidRDefault="00D31926" w:rsidP="003331C0">
            <w:pPr>
              <w:autoSpaceDE w:val="0"/>
              <w:autoSpaceDN w:val="0"/>
              <w:adjustRightInd w:val="0"/>
              <w:jc w:val="both"/>
            </w:pPr>
          </w:p>
        </w:tc>
      </w:tr>
    </w:tbl>
    <w:p w:rsidR="00D31926" w:rsidRDefault="00D31926" w:rsidP="00D31926">
      <w:pPr>
        <w:autoSpaceDE w:val="0"/>
        <w:autoSpaceDN w:val="0"/>
        <w:adjustRightInd w:val="0"/>
        <w:ind w:firstLine="540"/>
        <w:jc w:val="both"/>
      </w:pPr>
    </w:p>
    <w:p w:rsidR="00D31926" w:rsidRDefault="00D31926" w:rsidP="00D31926">
      <w:pPr>
        <w:autoSpaceDE w:val="0"/>
        <w:autoSpaceDN w:val="0"/>
        <w:adjustRightInd w:val="0"/>
        <w:ind w:firstLine="540"/>
        <w:jc w:val="both"/>
      </w:pPr>
      <w:r>
        <w:t>Раздел 2. Общий объем бюджетных ассигнований, предусмотренных на исполнение муниципальных гарантий муниципального образования Биазинского сельсовета Северного района Новосибирской области</w:t>
      </w:r>
      <w:r>
        <w:rPr>
          <w:i/>
        </w:rPr>
        <w:t xml:space="preserve"> </w:t>
      </w:r>
      <w:r>
        <w:t>по возможным гарантийным случаям в</w:t>
      </w:r>
      <w:r>
        <w:rPr>
          <w:i/>
        </w:rPr>
        <w:t xml:space="preserve"> </w:t>
      </w:r>
      <w:r>
        <w:t>2023 году и в плановом периоде 2024 и 2025 годов</w:t>
      </w:r>
    </w:p>
    <w:p w:rsidR="00D31926" w:rsidRDefault="00D31926" w:rsidP="00D31926">
      <w:pPr>
        <w:jc w:val="both"/>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7230"/>
        <w:gridCol w:w="1920"/>
        <w:gridCol w:w="2310"/>
        <w:gridCol w:w="2970"/>
        <w:gridCol w:w="30"/>
      </w:tblGrid>
      <w:tr w:rsidR="00D31926" w:rsidTr="003331C0">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Объем, рублей</w:t>
            </w:r>
          </w:p>
        </w:tc>
      </w:tr>
      <w:tr w:rsidR="00D31926" w:rsidTr="003331C0">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tc>
        <w:tc>
          <w:tcPr>
            <w:tcW w:w="1920"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2023год</w:t>
            </w:r>
          </w:p>
        </w:tc>
        <w:tc>
          <w:tcPr>
            <w:tcW w:w="2310"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2024 год</w:t>
            </w:r>
          </w:p>
        </w:tc>
        <w:tc>
          <w:tcPr>
            <w:tcW w:w="2970"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2025 год</w:t>
            </w:r>
          </w:p>
        </w:tc>
      </w:tr>
      <w:tr w:rsidR="00D31926" w:rsidTr="003331C0">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1</w:t>
            </w:r>
          </w:p>
        </w:tc>
        <w:tc>
          <w:tcPr>
            <w:tcW w:w="1920"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2</w:t>
            </w:r>
          </w:p>
        </w:tc>
        <w:tc>
          <w:tcPr>
            <w:tcW w:w="2310"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pPr>
            <w:r>
              <w:t>4</w:t>
            </w:r>
          </w:p>
        </w:tc>
      </w:tr>
      <w:tr w:rsidR="00D31926" w:rsidTr="003331C0">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D31926" w:rsidRDefault="00D31926" w:rsidP="003331C0">
            <w:r>
              <w:t xml:space="preserve">За счет </w:t>
            </w:r>
            <w:proofErr w:type="gramStart"/>
            <w:r>
              <w:t>источников финансирования дефицита местного бюджета Северного района Новосибирской</w:t>
            </w:r>
            <w:proofErr w:type="gramEnd"/>
            <w:r>
              <w:t xml:space="preserve"> области</w:t>
            </w:r>
            <w:r>
              <w:rPr>
                <w:i/>
              </w:rPr>
              <w:t xml:space="preserve">, </w:t>
            </w:r>
            <w:r>
              <w:t>всего</w:t>
            </w:r>
          </w:p>
        </w:tc>
        <w:tc>
          <w:tcPr>
            <w:tcW w:w="1920"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pPr>
            <w:r>
              <w:t>0,0</w:t>
            </w:r>
          </w:p>
        </w:tc>
        <w:tc>
          <w:tcPr>
            <w:tcW w:w="2310"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pPr>
            <w:r>
              <w:t>0,0</w:t>
            </w:r>
          </w:p>
        </w:tc>
        <w:tc>
          <w:tcPr>
            <w:tcW w:w="3000" w:type="dxa"/>
            <w:gridSpan w:val="2"/>
            <w:tcBorders>
              <w:top w:val="single" w:sz="4" w:space="0" w:color="auto"/>
              <w:left w:val="single" w:sz="4" w:space="0" w:color="auto"/>
              <w:bottom w:val="single" w:sz="4" w:space="0" w:color="auto"/>
              <w:right w:val="single" w:sz="4" w:space="0" w:color="auto"/>
            </w:tcBorders>
          </w:tcPr>
          <w:p w:rsidR="00D31926" w:rsidRDefault="00D31926" w:rsidP="003331C0">
            <w:pPr>
              <w:jc w:val="center"/>
            </w:pPr>
            <w:r>
              <w:t>0,0</w:t>
            </w:r>
          </w:p>
        </w:tc>
      </w:tr>
    </w:tbl>
    <w:p w:rsidR="0021550A" w:rsidRDefault="0021550A" w:rsidP="00D31926">
      <w:pPr>
        <w:ind w:left="5220"/>
        <w:jc w:val="right"/>
        <w:rPr>
          <w:color w:val="000000"/>
          <w:sz w:val="22"/>
          <w:szCs w:val="22"/>
        </w:rPr>
        <w:sectPr w:rsidR="0021550A" w:rsidSect="0021550A">
          <w:pgSz w:w="16838" w:h="11906" w:orient="landscape"/>
          <w:pgMar w:top="709" w:right="1134" w:bottom="851" w:left="1134" w:header="709" w:footer="709" w:gutter="0"/>
          <w:cols w:space="708"/>
          <w:docGrid w:linePitch="360"/>
        </w:sectPr>
      </w:pPr>
    </w:p>
    <w:p w:rsidR="00623B2A" w:rsidRDefault="00623B2A" w:rsidP="00D31926">
      <w:pPr>
        <w:ind w:left="5220"/>
        <w:jc w:val="right"/>
        <w:rPr>
          <w:color w:val="000000"/>
          <w:sz w:val="22"/>
          <w:szCs w:val="22"/>
        </w:rPr>
      </w:pPr>
    </w:p>
    <w:p w:rsidR="00D31926" w:rsidRDefault="00D31926" w:rsidP="00D31926">
      <w:pPr>
        <w:ind w:left="5220"/>
        <w:jc w:val="right"/>
        <w:rPr>
          <w:color w:val="000000"/>
          <w:sz w:val="22"/>
          <w:szCs w:val="22"/>
        </w:rPr>
      </w:pPr>
      <w:r>
        <w:rPr>
          <w:color w:val="000000"/>
          <w:sz w:val="22"/>
          <w:szCs w:val="22"/>
        </w:rPr>
        <w:t>Приложение 10</w:t>
      </w:r>
    </w:p>
    <w:p w:rsidR="00D31926" w:rsidRDefault="00D31926" w:rsidP="00D31926">
      <w:pPr>
        <w:ind w:left="5220"/>
        <w:jc w:val="right"/>
        <w:rPr>
          <w:rFonts w:ascii="Arial" w:hAnsi="Arial" w:cs="Arial"/>
          <w:color w:val="000000"/>
          <w:sz w:val="22"/>
          <w:szCs w:val="22"/>
        </w:rPr>
      </w:pPr>
      <w:r>
        <w:rPr>
          <w:color w:val="000000"/>
          <w:sz w:val="22"/>
          <w:szCs w:val="22"/>
        </w:rPr>
        <w:t>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2023 год и плановый период 2024 и 2025 годов»</w:t>
      </w:r>
    </w:p>
    <w:p w:rsidR="00D31926" w:rsidRDefault="00D31926" w:rsidP="00D31926">
      <w:pPr>
        <w:jc w:val="center"/>
        <w:rPr>
          <w:b/>
          <w:sz w:val="28"/>
          <w:szCs w:val="28"/>
        </w:rPr>
      </w:pPr>
    </w:p>
    <w:p w:rsidR="00D31926" w:rsidRDefault="00D31926" w:rsidP="00D31926">
      <w:pPr>
        <w:jc w:val="center"/>
        <w:rPr>
          <w:b/>
          <w:sz w:val="28"/>
          <w:szCs w:val="28"/>
        </w:rPr>
      </w:pPr>
      <w:r>
        <w:rPr>
          <w:b/>
          <w:sz w:val="28"/>
          <w:szCs w:val="28"/>
        </w:rPr>
        <w:t xml:space="preserve">Перечень муниципальных программ </w:t>
      </w:r>
      <w:r w:rsidRPr="0082649F">
        <w:rPr>
          <w:b/>
          <w:sz w:val="28"/>
          <w:szCs w:val="28"/>
        </w:rPr>
        <w:t xml:space="preserve">Биазинского </w:t>
      </w:r>
      <w:r>
        <w:rPr>
          <w:b/>
          <w:sz w:val="28"/>
          <w:szCs w:val="28"/>
        </w:rPr>
        <w:t>сельсовета Северного района Новосибирской области, предусмотренных к финансированию из местного бюджета в 2023 году и плановом периоде 2024 и 2025 годов</w:t>
      </w:r>
    </w:p>
    <w:p w:rsidR="00D31926" w:rsidRDefault="00D31926" w:rsidP="00D31926">
      <w:pPr>
        <w:jc w:val="center"/>
        <w:rPr>
          <w:b/>
          <w:sz w:val="28"/>
          <w:szCs w:val="28"/>
        </w:rPr>
      </w:pPr>
    </w:p>
    <w:p w:rsidR="00D31926" w:rsidRDefault="00D31926" w:rsidP="00D31926">
      <w:pPr>
        <w:jc w:val="right"/>
        <w:rPr>
          <w:sz w:val="28"/>
          <w:szCs w:val="28"/>
        </w:rPr>
      </w:pPr>
      <w:r>
        <w:rPr>
          <w:sz w:val="28"/>
          <w:szCs w:val="28"/>
        </w:rPr>
        <w:t>тыс. рублей</w:t>
      </w:r>
    </w:p>
    <w:tbl>
      <w:tblPr>
        <w:tblStyle w:val="a6"/>
        <w:tblW w:w="9747" w:type="dxa"/>
        <w:tblLook w:val="04A0" w:firstRow="1" w:lastRow="0" w:firstColumn="1" w:lastColumn="0" w:noHBand="0" w:noVBand="1"/>
      </w:tblPr>
      <w:tblGrid>
        <w:gridCol w:w="3801"/>
        <w:gridCol w:w="1694"/>
        <w:gridCol w:w="992"/>
        <w:gridCol w:w="992"/>
        <w:gridCol w:w="1134"/>
        <w:gridCol w:w="1134"/>
      </w:tblGrid>
      <w:tr w:rsidR="00D31926" w:rsidTr="003331C0">
        <w:tc>
          <w:tcPr>
            <w:tcW w:w="3801" w:type="dxa"/>
            <w:tcBorders>
              <w:top w:val="single" w:sz="4" w:space="0" w:color="auto"/>
              <w:left w:val="single" w:sz="4" w:space="0" w:color="auto"/>
              <w:bottom w:val="single" w:sz="4" w:space="0" w:color="auto"/>
              <w:right w:val="single" w:sz="4" w:space="0" w:color="auto"/>
            </w:tcBorders>
            <w:hideMark/>
          </w:tcPr>
          <w:p w:rsidR="00D31926" w:rsidRPr="009B53B5" w:rsidRDefault="00D31926" w:rsidP="003331C0">
            <w:pPr>
              <w:jc w:val="center"/>
              <w:rPr>
                <w:sz w:val="28"/>
                <w:szCs w:val="28"/>
                <w:lang w:eastAsia="en-US"/>
              </w:rPr>
            </w:pPr>
            <w:r w:rsidRPr="009B53B5">
              <w:rPr>
                <w:sz w:val="28"/>
                <w:szCs w:val="28"/>
                <w:lang w:eastAsia="en-US"/>
              </w:rPr>
              <w:t>Наименование программ</w:t>
            </w:r>
          </w:p>
        </w:tc>
        <w:tc>
          <w:tcPr>
            <w:tcW w:w="1694" w:type="dxa"/>
            <w:tcBorders>
              <w:top w:val="single" w:sz="4" w:space="0" w:color="auto"/>
              <w:left w:val="single" w:sz="4" w:space="0" w:color="auto"/>
              <w:bottom w:val="single" w:sz="4" w:space="0" w:color="auto"/>
              <w:right w:val="single" w:sz="4" w:space="0" w:color="auto"/>
            </w:tcBorders>
            <w:hideMark/>
          </w:tcPr>
          <w:p w:rsidR="00D31926" w:rsidRPr="009B53B5" w:rsidRDefault="00D31926" w:rsidP="003331C0">
            <w:pPr>
              <w:jc w:val="center"/>
              <w:rPr>
                <w:sz w:val="28"/>
                <w:szCs w:val="28"/>
                <w:lang w:eastAsia="en-US"/>
              </w:rPr>
            </w:pPr>
            <w:r w:rsidRPr="009B53B5">
              <w:rPr>
                <w:sz w:val="28"/>
                <w:szCs w:val="28"/>
                <w:lang w:eastAsia="en-US"/>
              </w:rPr>
              <w:t>ЦСР</w:t>
            </w:r>
          </w:p>
        </w:tc>
        <w:tc>
          <w:tcPr>
            <w:tcW w:w="992" w:type="dxa"/>
            <w:tcBorders>
              <w:top w:val="single" w:sz="4" w:space="0" w:color="auto"/>
              <w:left w:val="single" w:sz="4" w:space="0" w:color="auto"/>
              <w:bottom w:val="single" w:sz="4" w:space="0" w:color="auto"/>
              <w:right w:val="single" w:sz="4" w:space="0" w:color="auto"/>
            </w:tcBorders>
            <w:hideMark/>
          </w:tcPr>
          <w:p w:rsidR="00D31926" w:rsidRPr="009B53B5" w:rsidRDefault="00D31926" w:rsidP="003331C0">
            <w:pPr>
              <w:jc w:val="center"/>
              <w:rPr>
                <w:sz w:val="28"/>
                <w:szCs w:val="28"/>
                <w:lang w:eastAsia="en-US"/>
              </w:rPr>
            </w:pPr>
            <w:r w:rsidRPr="009B53B5">
              <w:rPr>
                <w:sz w:val="28"/>
                <w:szCs w:val="28"/>
                <w:lang w:eastAsia="en-US"/>
              </w:rPr>
              <w:t>ГРБС</w:t>
            </w:r>
          </w:p>
        </w:tc>
        <w:tc>
          <w:tcPr>
            <w:tcW w:w="992" w:type="dxa"/>
            <w:tcBorders>
              <w:top w:val="single" w:sz="4" w:space="0" w:color="auto"/>
              <w:left w:val="single" w:sz="4" w:space="0" w:color="auto"/>
              <w:bottom w:val="single" w:sz="4" w:space="0" w:color="auto"/>
              <w:right w:val="single" w:sz="4" w:space="0" w:color="auto"/>
            </w:tcBorders>
            <w:hideMark/>
          </w:tcPr>
          <w:p w:rsidR="00D31926" w:rsidRPr="009B53B5" w:rsidRDefault="00D31926" w:rsidP="003331C0">
            <w:pPr>
              <w:jc w:val="center"/>
              <w:rPr>
                <w:sz w:val="28"/>
                <w:szCs w:val="28"/>
                <w:lang w:eastAsia="en-US"/>
              </w:rPr>
            </w:pPr>
            <w:r w:rsidRPr="009B53B5">
              <w:rPr>
                <w:sz w:val="28"/>
                <w:szCs w:val="2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D31926" w:rsidRPr="009B53B5" w:rsidRDefault="00D31926" w:rsidP="003331C0">
            <w:pPr>
              <w:jc w:val="center"/>
              <w:rPr>
                <w:sz w:val="28"/>
                <w:szCs w:val="28"/>
                <w:lang w:eastAsia="en-US"/>
              </w:rPr>
            </w:pPr>
            <w:r w:rsidRPr="009B53B5">
              <w:rPr>
                <w:sz w:val="28"/>
                <w:szCs w:val="28"/>
                <w:lang w:eastAsia="en-US"/>
              </w:rPr>
              <w:t>2024 год</w:t>
            </w:r>
          </w:p>
        </w:tc>
        <w:tc>
          <w:tcPr>
            <w:tcW w:w="1134" w:type="dxa"/>
            <w:tcBorders>
              <w:top w:val="single" w:sz="4" w:space="0" w:color="auto"/>
              <w:left w:val="single" w:sz="4" w:space="0" w:color="auto"/>
              <w:bottom w:val="single" w:sz="4" w:space="0" w:color="auto"/>
              <w:right w:val="single" w:sz="4" w:space="0" w:color="auto"/>
            </w:tcBorders>
            <w:hideMark/>
          </w:tcPr>
          <w:p w:rsidR="00D31926" w:rsidRPr="009B53B5" w:rsidRDefault="00D31926" w:rsidP="003331C0">
            <w:pPr>
              <w:jc w:val="center"/>
              <w:rPr>
                <w:sz w:val="28"/>
                <w:szCs w:val="28"/>
                <w:lang w:eastAsia="en-US"/>
              </w:rPr>
            </w:pPr>
            <w:r w:rsidRPr="009B53B5">
              <w:rPr>
                <w:sz w:val="28"/>
                <w:szCs w:val="28"/>
                <w:lang w:eastAsia="en-US"/>
              </w:rPr>
              <w:t>2025 год</w:t>
            </w:r>
          </w:p>
        </w:tc>
      </w:tr>
      <w:tr w:rsidR="00D31926" w:rsidTr="003331C0">
        <w:tc>
          <w:tcPr>
            <w:tcW w:w="3801"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b/>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b/>
                <w:sz w:val="28"/>
                <w:szCs w:val="28"/>
                <w:lang w:eastAsia="en-US"/>
              </w:rPr>
            </w:pPr>
          </w:p>
        </w:tc>
      </w:tr>
    </w:tbl>
    <w:p w:rsidR="0021550A" w:rsidRDefault="0021550A" w:rsidP="00D31926">
      <w:pPr>
        <w:sectPr w:rsidR="0021550A" w:rsidSect="0021550A">
          <w:pgSz w:w="11906" w:h="16838"/>
          <w:pgMar w:top="1134" w:right="851" w:bottom="1134" w:left="709" w:header="709" w:footer="709" w:gutter="0"/>
          <w:cols w:space="708"/>
          <w:docGrid w:linePitch="360"/>
        </w:sectPr>
      </w:pPr>
    </w:p>
    <w:p w:rsidR="0021550A" w:rsidRDefault="0021550A" w:rsidP="00D31926"/>
    <w:p w:rsidR="00D31926" w:rsidRDefault="00D31926" w:rsidP="00D31926">
      <w:pPr>
        <w:ind w:left="5220"/>
        <w:jc w:val="right"/>
        <w:rPr>
          <w:color w:val="000000"/>
          <w:sz w:val="22"/>
          <w:szCs w:val="22"/>
        </w:rPr>
      </w:pPr>
      <w:r>
        <w:rPr>
          <w:color w:val="000000"/>
          <w:sz w:val="22"/>
          <w:szCs w:val="22"/>
        </w:rPr>
        <w:t>Приложение 11</w:t>
      </w:r>
    </w:p>
    <w:p w:rsidR="00D31926" w:rsidRDefault="00D31926" w:rsidP="00D31926">
      <w:pPr>
        <w:ind w:left="5220"/>
        <w:jc w:val="right"/>
        <w:rPr>
          <w:color w:val="000000"/>
          <w:sz w:val="22"/>
          <w:szCs w:val="22"/>
        </w:rPr>
      </w:pPr>
      <w:r>
        <w:rPr>
          <w:color w:val="000000"/>
          <w:sz w:val="22"/>
          <w:szCs w:val="22"/>
        </w:rPr>
        <w:t xml:space="preserve">к решению Совета депутатов </w:t>
      </w:r>
      <w:r>
        <w:rPr>
          <w:color w:val="000000"/>
        </w:rPr>
        <w:t xml:space="preserve">Биазинского </w:t>
      </w:r>
      <w:r>
        <w:rPr>
          <w:color w:val="000000"/>
          <w:sz w:val="22"/>
          <w:szCs w:val="22"/>
        </w:rPr>
        <w:t xml:space="preserve"> сельсовета Северного района Новосибирской области «О местном бюджете </w:t>
      </w:r>
      <w:r>
        <w:rPr>
          <w:color w:val="000000"/>
        </w:rPr>
        <w:t xml:space="preserve">Биазинского </w:t>
      </w:r>
      <w:r>
        <w:rPr>
          <w:color w:val="000000"/>
          <w:sz w:val="22"/>
          <w:szCs w:val="22"/>
        </w:rPr>
        <w:t xml:space="preserve"> сельсовета Северного района Новосибирской области на 2023 год и плановый период 2024 и 2025 годов»</w:t>
      </w:r>
    </w:p>
    <w:p w:rsidR="00D31926" w:rsidRDefault="00D31926" w:rsidP="00D31926">
      <w:pPr>
        <w:ind w:left="5220"/>
        <w:jc w:val="right"/>
        <w:rPr>
          <w:color w:val="000000"/>
          <w:sz w:val="22"/>
          <w:szCs w:val="22"/>
        </w:rPr>
      </w:pPr>
    </w:p>
    <w:p w:rsidR="00D31926" w:rsidRDefault="00D31926" w:rsidP="00D31926">
      <w:pPr>
        <w:ind w:left="5220"/>
        <w:jc w:val="right"/>
        <w:rPr>
          <w:color w:val="000000"/>
          <w:sz w:val="22"/>
          <w:szCs w:val="22"/>
        </w:rPr>
      </w:pPr>
    </w:p>
    <w:p w:rsidR="00D31926" w:rsidRDefault="00D31926" w:rsidP="00D31926">
      <w:pPr>
        <w:ind w:left="900"/>
        <w:jc w:val="center"/>
        <w:rPr>
          <w:b/>
          <w:sz w:val="32"/>
          <w:szCs w:val="32"/>
        </w:rPr>
      </w:pPr>
      <w:r>
        <w:rPr>
          <w:b/>
          <w:sz w:val="32"/>
          <w:szCs w:val="32"/>
        </w:rPr>
        <w:t>Распределение ассигнований на капитальные вложения из местного бюджета по направлениям и объектам на 2023 год и плановый период 2024 и 2025 годов</w:t>
      </w:r>
    </w:p>
    <w:p w:rsidR="00D31926" w:rsidRDefault="00D31926" w:rsidP="00D31926">
      <w:pPr>
        <w:ind w:left="900"/>
        <w:jc w:val="center"/>
        <w:rPr>
          <w:b/>
          <w:sz w:val="28"/>
          <w:szCs w:val="28"/>
        </w:rPr>
      </w:pPr>
    </w:p>
    <w:p w:rsidR="00D31926" w:rsidRDefault="00D31926" w:rsidP="00D31926">
      <w:pPr>
        <w:ind w:left="360"/>
        <w:jc w:val="right"/>
        <w:rPr>
          <w:sz w:val="28"/>
          <w:szCs w:val="28"/>
        </w:rPr>
      </w:pPr>
      <w:r>
        <w:rPr>
          <w:sz w:val="28"/>
          <w:szCs w:val="28"/>
        </w:rPr>
        <w:t>тыс. рублей</w:t>
      </w:r>
    </w:p>
    <w:tbl>
      <w:tblPr>
        <w:tblStyle w:val="a6"/>
        <w:tblW w:w="0" w:type="auto"/>
        <w:tblInd w:w="360" w:type="dxa"/>
        <w:tblLook w:val="04A0" w:firstRow="1" w:lastRow="0" w:firstColumn="1" w:lastColumn="0" w:noHBand="0" w:noVBand="1"/>
      </w:tblPr>
      <w:tblGrid>
        <w:gridCol w:w="3932"/>
        <w:gridCol w:w="1943"/>
        <w:gridCol w:w="1668"/>
        <w:gridCol w:w="1668"/>
      </w:tblGrid>
      <w:tr w:rsidR="00D31926" w:rsidTr="003331C0">
        <w:trPr>
          <w:trHeight w:val="509"/>
        </w:trPr>
        <w:tc>
          <w:tcPr>
            <w:tcW w:w="3932" w:type="dxa"/>
            <w:vMerge w:val="restart"/>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b/>
                <w:sz w:val="28"/>
                <w:szCs w:val="28"/>
                <w:lang w:eastAsia="en-US"/>
              </w:rPr>
            </w:pPr>
            <w:r>
              <w:rPr>
                <w:b/>
                <w:sz w:val="28"/>
                <w:szCs w:val="28"/>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b/>
                <w:sz w:val="28"/>
                <w:szCs w:val="28"/>
                <w:lang w:eastAsia="en-US"/>
              </w:rPr>
            </w:pPr>
            <w:r>
              <w:rPr>
                <w:b/>
                <w:sz w:val="28"/>
                <w:szCs w:val="28"/>
                <w:lang w:eastAsia="en-US"/>
              </w:rPr>
              <w:t>Лимиты капитальных вложений</w:t>
            </w:r>
          </w:p>
        </w:tc>
      </w:tr>
      <w:tr w:rsidR="00D31926" w:rsidTr="003331C0">
        <w:tc>
          <w:tcPr>
            <w:tcW w:w="0" w:type="auto"/>
            <w:vMerge/>
            <w:tcBorders>
              <w:top w:val="single" w:sz="4" w:space="0" w:color="auto"/>
              <w:left w:val="single" w:sz="4" w:space="0" w:color="auto"/>
              <w:bottom w:val="single" w:sz="4" w:space="0" w:color="auto"/>
              <w:right w:val="single" w:sz="4" w:space="0" w:color="auto"/>
            </w:tcBorders>
            <w:vAlign w:val="center"/>
            <w:hideMark/>
          </w:tcPr>
          <w:p w:rsidR="00D31926" w:rsidRDefault="00D31926" w:rsidP="003331C0">
            <w:pPr>
              <w:rPr>
                <w:b/>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b/>
                <w:sz w:val="28"/>
                <w:szCs w:val="28"/>
                <w:lang w:eastAsia="en-US"/>
              </w:rPr>
            </w:pPr>
            <w:r>
              <w:rPr>
                <w:b/>
                <w:sz w:val="28"/>
                <w:szCs w:val="28"/>
                <w:lang w:eastAsia="en-US"/>
              </w:rPr>
              <w:t>2023 год</w:t>
            </w:r>
          </w:p>
        </w:tc>
        <w:tc>
          <w:tcPr>
            <w:tcW w:w="1668"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b/>
                <w:sz w:val="28"/>
                <w:szCs w:val="28"/>
                <w:lang w:eastAsia="en-US"/>
              </w:rPr>
            </w:pPr>
            <w:r>
              <w:rPr>
                <w:b/>
                <w:sz w:val="28"/>
                <w:szCs w:val="28"/>
                <w:lang w:eastAsia="en-US"/>
              </w:rPr>
              <w:t>2024 год</w:t>
            </w:r>
          </w:p>
        </w:tc>
        <w:tc>
          <w:tcPr>
            <w:tcW w:w="1668"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b/>
                <w:sz w:val="28"/>
                <w:szCs w:val="28"/>
                <w:lang w:eastAsia="en-US"/>
              </w:rPr>
            </w:pPr>
            <w:r>
              <w:rPr>
                <w:b/>
                <w:sz w:val="28"/>
                <w:szCs w:val="28"/>
                <w:lang w:eastAsia="en-US"/>
              </w:rPr>
              <w:t>2025 год</w:t>
            </w:r>
          </w:p>
        </w:tc>
      </w:tr>
      <w:tr w:rsidR="00D31926" w:rsidTr="003331C0">
        <w:tc>
          <w:tcPr>
            <w:tcW w:w="3932" w:type="dxa"/>
            <w:tcBorders>
              <w:top w:val="single" w:sz="4" w:space="0" w:color="auto"/>
              <w:left w:val="single" w:sz="4" w:space="0" w:color="auto"/>
              <w:bottom w:val="single" w:sz="4" w:space="0" w:color="auto"/>
              <w:right w:val="single" w:sz="4" w:space="0" w:color="auto"/>
            </w:tcBorders>
          </w:tcPr>
          <w:p w:rsidR="00D31926" w:rsidRDefault="00D31926" w:rsidP="003331C0">
            <w:pPr>
              <w:rPr>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sz w:val="28"/>
                <w:szCs w:val="28"/>
                <w:lang w:eastAsia="en-US"/>
              </w:rPr>
            </w:pPr>
          </w:p>
        </w:tc>
      </w:tr>
      <w:tr w:rsidR="00D31926" w:rsidTr="003331C0">
        <w:tc>
          <w:tcPr>
            <w:tcW w:w="3932" w:type="dxa"/>
            <w:tcBorders>
              <w:top w:val="single" w:sz="4" w:space="0" w:color="auto"/>
              <w:left w:val="single" w:sz="4" w:space="0" w:color="auto"/>
              <w:bottom w:val="single" w:sz="4" w:space="0" w:color="auto"/>
              <w:right w:val="single" w:sz="4" w:space="0" w:color="auto"/>
            </w:tcBorders>
          </w:tcPr>
          <w:p w:rsidR="00D31926" w:rsidRDefault="00D31926" w:rsidP="003331C0">
            <w:pPr>
              <w:rPr>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D31926" w:rsidRDefault="00D31926" w:rsidP="003331C0">
            <w:pPr>
              <w:jc w:val="center"/>
              <w:rPr>
                <w:sz w:val="28"/>
                <w:szCs w:val="28"/>
                <w:lang w:eastAsia="en-US"/>
              </w:rPr>
            </w:pPr>
          </w:p>
        </w:tc>
      </w:tr>
      <w:tr w:rsidR="00D31926" w:rsidTr="003331C0">
        <w:tc>
          <w:tcPr>
            <w:tcW w:w="3932" w:type="dxa"/>
            <w:tcBorders>
              <w:top w:val="single" w:sz="4" w:space="0" w:color="auto"/>
              <w:left w:val="single" w:sz="4" w:space="0" w:color="auto"/>
              <w:bottom w:val="single" w:sz="4" w:space="0" w:color="auto"/>
              <w:right w:val="single" w:sz="4" w:space="0" w:color="auto"/>
            </w:tcBorders>
            <w:hideMark/>
          </w:tcPr>
          <w:p w:rsidR="00D31926" w:rsidRDefault="00D31926" w:rsidP="003331C0">
            <w:pPr>
              <w:rPr>
                <w:sz w:val="28"/>
                <w:szCs w:val="28"/>
                <w:lang w:eastAsia="en-US"/>
              </w:rPr>
            </w:pPr>
            <w:r>
              <w:rPr>
                <w:sz w:val="28"/>
                <w:szCs w:val="28"/>
                <w:lang w:eastAsia="en-US"/>
              </w:rPr>
              <w:t>ИТОГО:</w:t>
            </w:r>
          </w:p>
        </w:tc>
        <w:tc>
          <w:tcPr>
            <w:tcW w:w="1943"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sz w:val="28"/>
                <w:szCs w:val="28"/>
                <w:lang w:eastAsia="en-US"/>
              </w:rPr>
            </w:pPr>
            <w:r>
              <w:rPr>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sz w:val="28"/>
                <w:szCs w:val="28"/>
                <w:lang w:eastAsia="en-US"/>
              </w:rPr>
            </w:pPr>
            <w:r>
              <w:rPr>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D31926" w:rsidRDefault="00D31926" w:rsidP="003331C0">
            <w:pPr>
              <w:jc w:val="center"/>
              <w:rPr>
                <w:sz w:val="28"/>
                <w:szCs w:val="28"/>
                <w:lang w:eastAsia="en-US"/>
              </w:rPr>
            </w:pPr>
            <w:r>
              <w:rPr>
                <w:sz w:val="28"/>
                <w:szCs w:val="28"/>
                <w:lang w:eastAsia="en-US"/>
              </w:rPr>
              <w:t>0,0</w:t>
            </w:r>
          </w:p>
        </w:tc>
      </w:tr>
    </w:tbl>
    <w:p w:rsidR="00D31926" w:rsidRDefault="00D31926" w:rsidP="00D31926"/>
    <w:p w:rsidR="00D31926" w:rsidRDefault="00D31926" w:rsidP="00D31926"/>
    <w:p w:rsidR="00E84AFE" w:rsidRDefault="00E84AFE" w:rsidP="00036EAA">
      <w:pPr>
        <w:pStyle w:val="ConsPlusNormal0"/>
        <w:ind w:firstLine="709"/>
        <w:jc w:val="both"/>
        <w:rPr>
          <w:rFonts w:ascii="Times New Roman" w:hAnsi="Times New Roman" w:cs="Times New Roman"/>
          <w:sz w:val="28"/>
          <w:szCs w:val="28"/>
        </w:rPr>
      </w:pPr>
    </w:p>
    <w:sectPr w:rsidR="00E84AFE" w:rsidSect="0021550A">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1B"/>
    <w:rsid w:val="00006B3B"/>
    <w:rsid w:val="000243DC"/>
    <w:rsid w:val="00034964"/>
    <w:rsid w:val="00036EAA"/>
    <w:rsid w:val="00044947"/>
    <w:rsid w:val="00046535"/>
    <w:rsid w:val="00055354"/>
    <w:rsid w:val="00083DE7"/>
    <w:rsid w:val="0009694E"/>
    <w:rsid w:val="000A3B6D"/>
    <w:rsid w:val="000A45E1"/>
    <w:rsid w:val="000A786A"/>
    <w:rsid w:val="000C088D"/>
    <w:rsid w:val="000E247B"/>
    <w:rsid w:val="00102977"/>
    <w:rsid w:val="001067BE"/>
    <w:rsid w:val="00107199"/>
    <w:rsid w:val="0012353B"/>
    <w:rsid w:val="001457DF"/>
    <w:rsid w:val="00145802"/>
    <w:rsid w:val="0014757D"/>
    <w:rsid w:val="001A24A5"/>
    <w:rsid w:val="001A57D7"/>
    <w:rsid w:val="001B7287"/>
    <w:rsid w:val="001C2B8E"/>
    <w:rsid w:val="00211C82"/>
    <w:rsid w:val="002131EC"/>
    <w:rsid w:val="0021550A"/>
    <w:rsid w:val="002672F0"/>
    <w:rsid w:val="002B6D7D"/>
    <w:rsid w:val="002C65C0"/>
    <w:rsid w:val="00316410"/>
    <w:rsid w:val="00325F0D"/>
    <w:rsid w:val="003331C0"/>
    <w:rsid w:val="003468CA"/>
    <w:rsid w:val="00347FC2"/>
    <w:rsid w:val="00374859"/>
    <w:rsid w:val="00386FB8"/>
    <w:rsid w:val="003A10C4"/>
    <w:rsid w:val="003D0CDE"/>
    <w:rsid w:val="00406D34"/>
    <w:rsid w:val="00411F8F"/>
    <w:rsid w:val="00416F73"/>
    <w:rsid w:val="0045055F"/>
    <w:rsid w:val="00470222"/>
    <w:rsid w:val="0047074E"/>
    <w:rsid w:val="00474A3D"/>
    <w:rsid w:val="004A338A"/>
    <w:rsid w:val="004B198D"/>
    <w:rsid w:val="004C5447"/>
    <w:rsid w:val="004C6FA0"/>
    <w:rsid w:val="004C7BA4"/>
    <w:rsid w:val="004F27EC"/>
    <w:rsid w:val="005219D2"/>
    <w:rsid w:val="00530529"/>
    <w:rsid w:val="00533A4E"/>
    <w:rsid w:val="005400DC"/>
    <w:rsid w:val="005A0A25"/>
    <w:rsid w:val="005A1AA8"/>
    <w:rsid w:val="005B2D22"/>
    <w:rsid w:val="005C794F"/>
    <w:rsid w:val="005E1046"/>
    <w:rsid w:val="005E24F5"/>
    <w:rsid w:val="00607868"/>
    <w:rsid w:val="00623B2A"/>
    <w:rsid w:val="00636FA9"/>
    <w:rsid w:val="00652936"/>
    <w:rsid w:val="00665A36"/>
    <w:rsid w:val="006661F2"/>
    <w:rsid w:val="00681F98"/>
    <w:rsid w:val="00684A40"/>
    <w:rsid w:val="006B355C"/>
    <w:rsid w:val="006D18BB"/>
    <w:rsid w:val="006D266D"/>
    <w:rsid w:val="00713A60"/>
    <w:rsid w:val="007608E0"/>
    <w:rsid w:val="00785B8D"/>
    <w:rsid w:val="00796380"/>
    <w:rsid w:val="007B0B11"/>
    <w:rsid w:val="007B4B5E"/>
    <w:rsid w:val="007D393B"/>
    <w:rsid w:val="007E7ECB"/>
    <w:rsid w:val="00801B97"/>
    <w:rsid w:val="00823E61"/>
    <w:rsid w:val="008379F8"/>
    <w:rsid w:val="0084760F"/>
    <w:rsid w:val="008601C9"/>
    <w:rsid w:val="00876761"/>
    <w:rsid w:val="008A247D"/>
    <w:rsid w:val="00927FB4"/>
    <w:rsid w:val="009418BE"/>
    <w:rsid w:val="00941951"/>
    <w:rsid w:val="009440A3"/>
    <w:rsid w:val="00956EA9"/>
    <w:rsid w:val="0097193A"/>
    <w:rsid w:val="00981D64"/>
    <w:rsid w:val="009F057C"/>
    <w:rsid w:val="00A44A1A"/>
    <w:rsid w:val="00A73594"/>
    <w:rsid w:val="00A76FE3"/>
    <w:rsid w:val="00A859E3"/>
    <w:rsid w:val="00A92888"/>
    <w:rsid w:val="00AB77B4"/>
    <w:rsid w:val="00AC541B"/>
    <w:rsid w:val="00AD0330"/>
    <w:rsid w:val="00B11E81"/>
    <w:rsid w:val="00B334B2"/>
    <w:rsid w:val="00B663E1"/>
    <w:rsid w:val="00B667EF"/>
    <w:rsid w:val="00B74FAB"/>
    <w:rsid w:val="00B761C4"/>
    <w:rsid w:val="00BB00B1"/>
    <w:rsid w:val="00BF320E"/>
    <w:rsid w:val="00BF7C3E"/>
    <w:rsid w:val="00C65F6C"/>
    <w:rsid w:val="00C85748"/>
    <w:rsid w:val="00C90B7C"/>
    <w:rsid w:val="00C97329"/>
    <w:rsid w:val="00CC2506"/>
    <w:rsid w:val="00CE3C19"/>
    <w:rsid w:val="00D12605"/>
    <w:rsid w:val="00D317AC"/>
    <w:rsid w:val="00D31926"/>
    <w:rsid w:val="00D5337F"/>
    <w:rsid w:val="00D604B9"/>
    <w:rsid w:val="00D946D7"/>
    <w:rsid w:val="00DA122B"/>
    <w:rsid w:val="00DA1258"/>
    <w:rsid w:val="00DE0E2A"/>
    <w:rsid w:val="00DE419D"/>
    <w:rsid w:val="00E334D0"/>
    <w:rsid w:val="00E33990"/>
    <w:rsid w:val="00E74B13"/>
    <w:rsid w:val="00E84AFE"/>
    <w:rsid w:val="00EA0A9E"/>
    <w:rsid w:val="00EA1B9C"/>
    <w:rsid w:val="00EB2C3B"/>
    <w:rsid w:val="00EB3B28"/>
    <w:rsid w:val="00ED6ECC"/>
    <w:rsid w:val="00EE1565"/>
    <w:rsid w:val="00F42C9E"/>
    <w:rsid w:val="00F93B04"/>
    <w:rsid w:val="00FE2E75"/>
    <w:rsid w:val="00FE38E5"/>
    <w:rsid w:val="00FF2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6EAA"/>
    <w:rPr>
      <w:color w:val="0000FF"/>
      <w:u w:val="single"/>
    </w:rPr>
  </w:style>
  <w:style w:type="character" w:customStyle="1" w:styleId="a4">
    <w:name w:val="Без интервала Знак"/>
    <w:link w:val="a5"/>
    <w:uiPriority w:val="1"/>
    <w:locked/>
    <w:rsid w:val="00036EAA"/>
    <w:rPr>
      <w:rFonts w:ascii="Calibri" w:eastAsia="Times New Roman" w:hAnsi="Calibri" w:cs="Times New Roman"/>
      <w:lang w:eastAsia="ru-RU"/>
    </w:rPr>
  </w:style>
  <w:style w:type="paragraph" w:styleId="a5">
    <w:name w:val="No Spacing"/>
    <w:link w:val="a4"/>
    <w:uiPriority w:val="1"/>
    <w:qFormat/>
    <w:rsid w:val="00036EAA"/>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036EAA"/>
    <w:rPr>
      <w:rFonts w:ascii="Arial" w:hAnsi="Arial" w:cs="Arial"/>
    </w:rPr>
  </w:style>
  <w:style w:type="paragraph" w:customStyle="1" w:styleId="ConsPlusNormal0">
    <w:name w:val="ConsPlusNormal"/>
    <w:link w:val="ConsPlusNormal"/>
    <w:rsid w:val="00036EAA"/>
    <w:pPr>
      <w:widowControl w:val="0"/>
      <w:autoSpaceDE w:val="0"/>
      <w:autoSpaceDN w:val="0"/>
      <w:adjustRightInd w:val="0"/>
      <w:spacing w:after="0" w:line="240" w:lineRule="auto"/>
      <w:ind w:firstLine="720"/>
    </w:pPr>
    <w:rPr>
      <w:rFonts w:ascii="Arial" w:hAnsi="Arial" w:cs="Arial"/>
    </w:rPr>
  </w:style>
  <w:style w:type="table" w:styleId="a6">
    <w:name w:val="Table Grid"/>
    <w:basedOn w:val="a1"/>
    <w:uiPriority w:val="59"/>
    <w:rsid w:val="0083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31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6EAA"/>
    <w:rPr>
      <w:color w:val="0000FF"/>
      <w:u w:val="single"/>
    </w:rPr>
  </w:style>
  <w:style w:type="character" w:customStyle="1" w:styleId="a4">
    <w:name w:val="Без интервала Знак"/>
    <w:link w:val="a5"/>
    <w:uiPriority w:val="1"/>
    <w:locked/>
    <w:rsid w:val="00036EAA"/>
    <w:rPr>
      <w:rFonts w:ascii="Calibri" w:eastAsia="Times New Roman" w:hAnsi="Calibri" w:cs="Times New Roman"/>
      <w:lang w:eastAsia="ru-RU"/>
    </w:rPr>
  </w:style>
  <w:style w:type="paragraph" w:styleId="a5">
    <w:name w:val="No Spacing"/>
    <w:link w:val="a4"/>
    <w:uiPriority w:val="1"/>
    <w:qFormat/>
    <w:rsid w:val="00036EAA"/>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036EAA"/>
    <w:rPr>
      <w:rFonts w:ascii="Arial" w:hAnsi="Arial" w:cs="Arial"/>
    </w:rPr>
  </w:style>
  <w:style w:type="paragraph" w:customStyle="1" w:styleId="ConsPlusNormal0">
    <w:name w:val="ConsPlusNormal"/>
    <w:link w:val="ConsPlusNormal"/>
    <w:rsid w:val="00036EAA"/>
    <w:pPr>
      <w:widowControl w:val="0"/>
      <w:autoSpaceDE w:val="0"/>
      <w:autoSpaceDN w:val="0"/>
      <w:adjustRightInd w:val="0"/>
      <w:spacing w:after="0" w:line="240" w:lineRule="auto"/>
      <w:ind w:firstLine="720"/>
    </w:pPr>
    <w:rPr>
      <w:rFonts w:ascii="Arial" w:hAnsi="Arial" w:cs="Arial"/>
    </w:rPr>
  </w:style>
  <w:style w:type="table" w:styleId="a6">
    <w:name w:val="Table Grid"/>
    <w:basedOn w:val="a1"/>
    <w:uiPriority w:val="59"/>
    <w:rsid w:val="0083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31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5038">
      <w:bodyDiv w:val="1"/>
      <w:marLeft w:val="0"/>
      <w:marRight w:val="0"/>
      <w:marTop w:val="0"/>
      <w:marBottom w:val="0"/>
      <w:divBdr>
        <w:top w:val="none" w:sz="0" w:space="0" w:color="auto"/>
        <w:left w:val="none" w:sz="0" w:space="0" w:color="auto"/>
        <w:bottom w:val="none" w:sz="0" w:space="0" w:color="auto"/>
        <w:right w:val="none" w:sz="0" w:space="0" w:color="auto"/>
      </w:divBdr>
    </w:div>
    <w:div w:id="1180699308">
      <w:bodyDiv w:val="1"/>
      <w:marLeft w:val="0"/>
      <w:marRight w:val="0"/>
      <w:marTop w:val="0"/>
      <w:marBottom w:val="0"/>
      <w:divBdr>
        <w:top w:val="none" w:sz="0" w:space="0" w:color="auto"/>
        <w:left w:val="none" w:sz="0" w:space="0" w:color="auto"/>
        <w:bottom w:val="none" w:sz="0" w:space="0" w:color="auto"/>
        <w:right w:val="none" w:sz="0" w:space="0" w:color="auto"/>
      </w:divBdr>
    </w:div>
    <w:div w:id="16182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2BDC3C8B0B7ECFD6D4A862096E93E0314674E082F8A32A404A69044E0DAF33B1ED02084B13A77i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42DE-3A93-43B3-B4CA-8E519F38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9685</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49</cp:revision>
  <dcterms:created xsi:type="dcterms:W3CDTF">2022-11-08T10:13:00Z</dcterms:created>
  <dcterms:modified xsi:type="dcterms:W3CDTF">2023-09-19T02:28:00Z</dcterms:modified>
</cp:coreProperties>
</file>